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FD7" w:rsidRPr="006829D2" w:rsidRDefault="00FA3FD7" w:rsidP="00FA3FD7">
      <w:pPr>
        <w:spacing w:beforeLines="40" w:before="96" w:afterLines="40" w:after="96"/>
        <w:jc w:val="center"/>
        <w:rPr>
          <w:b/>
          <w:bCs/>
          <w:lang w:eastAsia="hr-HR"/>
        </w:rPr>
      </w:pPr>
      <w:r w:rsidRPr="006829D2">
        <w:rPr>
          <w:b/>
          <w:bCs/>
          <w:lang w:eastAsia="hr-HR"/>
        </w:rPr>
        <w:t>MINISTARSTVO GRADITELJSTVA I PROSTORNOGA UREĐENJA</w:t>
      </w:r>
    </w:p>
    <w:p w:rsidR="00FA3FD7" w:rsidRPr="006829D2" w:rsidRDefault="00FA3FD7" w:rsidP="00FA3FD7">
      <w:pPr>
        <w:spacing w:beforeLines="40" w:before="96" w:afterLines="40" w:after="96"/>
        <w:ind w:firstLine="0"/>
        <w:jc w:val="center"/>
        <w:rPr>
          <w:b/>
          <w:bCs/>
          <w:lang w:eastAsia="hr-HR"/>
        </w:rPr>
      </w:pPr>
      <w:r>
        <w:rPr>
          <w:b/>
          <w:bCs/>
          <w:lang w:eastAsia="hr-HR"/>
        </w:rPr>
        <w:t>____</w:t>
      </w:r>
      <w:r w:rsidRPr="006829D2">
        <w:rPr>
          <w:b/>
          <w:bCs/>
          <w:lang w:eastAsia="hr-HR"/>
        </w:rPr>
        <w:t>__________</w:t>
      </w:r>
      <w:r>
        <w:rPr>
          <w:b/>
          <w:bCs/>
          <w:lang w:eastAsia="hr-HR"/>
        </w:rPr>
        <w:t>______</w:t>
      </w:r>
      <w:r w:rsidRPr="006829D2">
        <w:rPr>
          <w:b/>
          <w:bCs/>
          <w:lang w:eastAsia="hr-HR"/>
        </w:rPr>
        <w:t>_______________________________________________________</w:t>
      </w:r>
      <w:r w:rsidRPr="006829D2">
        <w:rPr>
          <w:b/>
          <w:bCs/>
          <w:lang w:eastAsia="hr-HR"/>
        </w:rPr>
        <w:tab/>
      </w:r>
      <w:r w:rsidRPr="006829D2">
        <w:rPr>
          <w:b/>
          <w:bCs/>
          <w:lang w:eastAsia="hr-HR"/>
        </w:rPr>
        <w:tab/>
      </w:r>
      <w:r w:rsidRPr="006829D2">
        <w:rPr>
          <w:b/>
          <w:bCs/>
          <w:lang w:eastAsia="hr-HR"/>
        </w:rPr>
        <w:tab/>
      </w:r>
      <w:r w:rsidRPr="006829D2">
        <w:rPr>
          <w:b/>
          <w:bCs/>
          <w:lang w:eastAsia="hr-HR"/>
        </w:rPr>
        <w:tab/>
      </w:r>
      <w:r w:rsidRPr="006829D2">
        <w:rPr>
          <w:b/>
          <w:bCs/>
          <w:lang w:eastAsia="hr-HR"/>
        </w:rPr>
        <w:tab/>
      </w:r>
      <w:r w:rsidRPr="006829D2">
        <w:rPr>
          <w:b/>
          <w:bCs/>
          <w:lang w:eastAsia="hr-HR"/>
        </w:rPr>
        <w:tab/>
      </w:r>
      <w:r w:rsidRPr="006829D2">
        <w:rPr>
          <w:b/>
          <w:bCs/>
          <w:lang w:eastAsia="hr-HR"/>
        </w:rPr>
        <w:tab/>
      </w:r>
      <w:r w:rsidRPr="006829D2">
        <w:rPr>
          <w:b/>
          <w:bCs/>
          <w:lang w:eastAsia="hr-HR"/>
        </w:rPr>
        <w:tab/>
      </w:r>
      <w:r w:rsidRPr="006829D2">
        <w:rPr>
          <w:b/>
          <w:bCs/>
          <w:lang w:eastAsia="hr-HR"/>
        </w:rPr>
        <w:tab/>
        <w:t>NACRT</w:t>
      </w:r>
    </w:p>
    <w:p w:rsidR="00FA3FD7" w:rsidRPr="006829D2" w:rsidRDefault="00FA3FD7" w:rsidP="00FA3FD7">
      <w:pPr>
        <w:spacing w:beforeLines="40" w:before="96" w:afterLines="40" w:after="96"/>
        <w:jc w:val="center"/>
        <w:rPr>
          <w:b/>
          <w:bCs/>
          <w:lang w:eastAsia="hr-HR"/>
        </w:rPr>
      </w:pPr>
    </w:p>
    <w:p w:rsidR="00FA3FD7" w:rsidRPr="006829D2" w:rsidRDefault="00FA3FD7" w:rsidP="00FA3FD7">
      <w:pPr>
        <w:tabs>
          <w:tab w:val="left" w:pos="7980"/>
        </w:tabs>
        <w:spacing w:beforeLines="40" w:before="96" w:afterLines="40" w:after="96"/>
        <w:jc w:val="left"/>
        <w:rPr>
          <w:b/>
          <w:bCs/>
          <w:lang w:eastAsia="hr-HR"/>
        </w:rPr>
      </w:pPr>
      <w:r>
        <w:rPr>
          <w:b/>
          <w:bCs/>
          <w:lang w:eastAsia="hr-HR"/>
        </w:rPr>
        <w:tab/>
      </w: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pStyle w:val="Naslov"/>
        <w:spacing w:after="100"/>
        <w:contextualSpacing w:val="0"/>
        <w:rPr>
          <w:lang w:eastAsia="hr-HR"/>
        </w:rPr>
      </w:pPr>
      <w:r w:rsidRPr="006829D2">
        <w:rPr>
          <w:lang w:eastAsia="hr-HR"/>
        </w:rPr>
        <w:t xml:space="preserve">PRIJEDLOG </w:t>
      </w:r>
    </w:p>
    <w:p w:rsidR="00FA3FD7" w:rsidRPr="006829D2" w:rsidRDefault="00FA3FD7" w:rsidP="00FA3FD7">
      <w:pPr>
        <w:pStyle w:val="Naslov"/>
        <w:spacing w:after="100"/>
        <w:contextualSpacing w:val="0"/>
        <w:rPr>
          <w:lang w:eastAsia="hr-HR"/>
        </w:rPr>
      </w:pPr>
      <w:r w:rsidRPr="006829D2">
        <w:rPr>
          <w:lang w:eastAsia="hr-HR"/>
        </w:rPr>
        <w:t xml:space="preserve">ZAKONA O POSLOVIMA I DJELATNOSTIMA </w:t>
      </w:r>
    </w:p>
    <w:p w:rsidR="00FA3FD7" w:rsidRDefault="00FA3FD7" w:rsidP="00FA3FD7">
      <w:pPr>
        <w:pStyle w:val="Naslov"/>
        <w:spacing w:after="100"/>
        <w:contextualSpacing w:val="0"/>
        <w:rPr>
          <w:lang w:eastAsia="hr-HR"/>
        </w:rPr>
      </w:pPr>
      <w:r w:rsidRPr="006829D2">
        <w:rPr>
          <w:lang w:eastAsia="hr-HR"/>
        </w:rPr>
        <w:t>PROSTORNOG UREĐENJA I GRADNJE</w:t>
      </w:r>
      <w:r w:rsidR="0077545C">
        <w:rPr>
          <w:lang w:eastAsia="hr-HR"/>
        </w:rPr>
        <w:t>,</w:t>
      </w:r>
    </w:p>
    <w:p w:rsidR="0077545C" w:rsidRPr="0077545C" w:rsidRDefault="0077545C" w:rsidP="0077545C">
      <w:pPr>
        <w:jc w:val="center"/>
        <w:rPr>
          <w:b/>
          <w:lang w:eastAsia="hr-HR"/>
        </w:rPr>
      </w:pPr>
      <w:r w:rsidRPr="0077545C">
        <w:rPr>
          <w:b/>
          <w:lang w:eastAsia="hr-HR"/>
        </w:rPr>
        <w:t>S KONAČNIM PRIJEDLOGOM ZAKONA</w:t>
      </w: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pBdr>
          <w:top w:val="single" w:sz="4" w:space="1" w:color="auto"/>
        </w:pBdr>
        <w:spacing w:beforeLines="40" w:before="96" w:afterLines="40" w:after="96"/>
        <w:jc w:val="center"/>
        <w:rPr>
          <w:b/>
          <w:bCs/>
          <w:lang w:eastAsia="hr-HR"/>
        </w:rPr>
      </w:pPr>
      <w:r w:rsidRPr="006829D2">
        <w:rPr>
          <w:b/>
          <w:bCs/>
          <w:lang w:eastAsia="hr-HR"/>
        </w:rPr>
        <w:t xml:space="preserve">Zagreb, </w:t>
      </w:r>
      <w:r w:rsidRPr="00FA3FD7">
        <w:rPr>
          <w:b/>
          <w:bCs/>
          <w:lang w:eastAsia="hr-HR"/>
        </w:rPr>
        <w:t>travanj</w:t>
      </w:r>
      <w:r w:rsidRPr="006829D2">
        <w:rPr>
          <w:b/>
          <w:bCs/>
          <w:lang w:eastAsia="hr-HR"/>
        </w:rPr>
        <w:t xml:space="preserve"> 2015.</w:t>
      </w:r>
      <w:r w:rsidRPr="006829D2">
        <w:rPr>
          <w:b/>
          <w:bCs/>
          <w:lang w:eastAsia="hr-HR"/>
        </w:rPr>
        <w:br w:type="page"/>
      </w:r>
    </w:p>
    <w:p w:rsidR="00FA3FD7" w:rsidRPr="006829D2" w:rsidRDefault="00FA3FD7" w:rsidP="00FA3FD7">
      <w:pPr>
        <w:pStyle w:val="Naslov"/>
      </w:pPr>
      <w:r w:rsidRPr="006829D2">
        <w:lastRenderedPageBreak/>
        <w:t xml:space="preserve">PRIJEDLOG </w:t>
      </w:r>
    </w:p>
    <w:p w:rsidR="00FA3FD7" w:rsidRPr="006829D2" w:rsidRDefault="00FA3FD7" w:rsidP="00FA3FD7">
      <w:pPr>
        <w:pStyle w:val="Naslov"/>
      </w:pPr>
      <w:r w:rsidRPr="006829D2">
        <w:t xml:space="preserve">ZAKONA O POSLOVIMA I DJELATNOSTIMA </w:t>
      </w:r>
    </w:p>
    <w:p w:rsidR="00FA3FD7" w:rsidRDefault="00FA3FD7" w:rsidP="00FA3FD7">
      <w:pPr>
        <w:pStyle w:val="Naslov"/>
      </w:pPr>
      <w:r w:rsidRPr="006829D2">
        <w:t>PROSTORNOG UREĐENJA I GRADNJE</w:t>
      </w: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jc w:val="center"/>
        <w:rPr>
          <w:b/>
          <w:bCs/>
          <w:lang w:eastAsia="hr-HR"/>
        </w:rPr>
      </w:pPr>
    </w:p>
    <w:p w:rsidR="00FA3FD7" w:rsidRPr="006829D2" w:rsidRDefault="00FA3FD7" w:rsidP="00FA3FD7">
      <w:pPr>
        <w:spacing w:beforeLines="40" w:before="96" w:afterLines="40" w:after="96"/>
        <w:rPr>
          <w:b/>
          <w:bCs/>
          <w:lang w:eastAsia="hr-HR"/>
        </w:rPr>
      </w:pPr>
      <w:r w:rsidRPr="006829D2">
        <w:rPr>
          <w:b/>
          <w:bCs/>
          <w:lang w:eastAsia="hr-HR"/>
        </w:rPr>
        <w:t>I</w:t>
      </w:r>
      <w:r w:rsidR="00727FA6">
        <w:rPr>
          <w:b/>
          <w:bCs/>
          <w:lang w:eastAsia="hr-HR"/>
        </w:rPr>
        <w:t>.</w:t>
      </w:r>
      <w:r w:rsidRPr="006829D2">
        <w:rPr>
          <w:b/>
          <w:bCs/>
          <w:lang w:eastAsia="hr-HR"/>
        </w:rPr>
        <w:t xml:space="preserve"> </w:t>
      </w:r>
      <w:r w:rsidRPr="006829D2">
        <w:rPr>
          <w:b/>
          <w:bCs/>
          <w:lang w:eastAsia="hr-HR"/>
        </w:rPr>
        <w:tab/>
        <w:t>USTAVNA OSNOVA ZA DONOŠENJE ZAKONA</w:t>
      </w:r>
    </w:p>
    <w:p w:rsidR="00FA3FD7" w:rsidRDefault="00FA3FD7" w:rsidP="00FA3FD7">
      <w:pPr>
        <w:spacing w:beforeLines="40" w:before="96" w:afterLines="40" w:after="96"/>
        <w:rPr>
          <w:bCs/>
          <w:lang w:eastAsia="hr-HR"/>
        </w:rPr>
      </w:pPr>
    </w:p>
    <w:p w:rsidR="00FA3FD7" w:rsidRPr="006829D2" w:rsidRDefault="00FA3FD7" w:rsidP="00FA3FD7">
      <w:pPr>
        <w:spacing w:beforeLines="40" w:before="96" w:afterLines="40" w:after="96"/>
        <w:rPr>
          <w:b/>
          <w:bCs/>
          <w:lang w:eastAsia="hr-HR"/>
        </w:rPr>
      </w:pPr>
      <w:r w:rsidRPr="006829D2">
        <w:rPr>
          <w:bCs/>
          <w:lang w:eastAsia="hr-HR"/>
        </w:rPr>
        <w:t>Ustavna osnova za donošenje ovoga Zakona sadržana je u članku 2. stavku 4. podstavku 1. Ustava Republike Hrvatske (Narodne novine, broj 85/2010 – pročišćeni tekst i 5/2014 – odluka Ustavnog suda Republike Hrvatske).</w:t>
      </w:r>
    </w:p>
    <w:p w:rsidR="00FA3FD7" w:rsidRPr="006829D2" w:rsidRDefault="00FA3FD7" w:rsidP="00FA3FD7">
      <w:pPr>
        <w:spacing w:beforeLines="40" w:before="96" w:afterLines="40" w:after="96"/>
        <w:rPr>
          <w:b/>
          <w:bCs/>
          <w:lang w:eastAsia="hr-HR"/>
        </w:rPr>
      </w:pPr>
    </w:p>
    <w:p w:rsidR="00FA3FD7" w:rsidRPr="006829D2" w:rsidRDefault="00FA3FD7" w:rsidP="00FA3FD7">
      <w:pPr>
        <w:spacing w:beforeLines="40" w:before="96" w:afterLines="40" w:after="96"/>
        <w:rPr>
          <w:b/>
          <w:bCs/>
          <w:lang w:eastAsia="hr-HR"/>
        </w:rPr>
      </w:pPr>
      <w:r w:rsidRPr="006829D2">
        <w:rPr>
          <w:b/>
          <w:bCs/>
          <w:lang w:eastAsia="hr-HR"/>
        </w:rPr>
        <w:t>II</w:t>
      </w:r>
      <w:r w:rsidR="00727FA6">
        <w:rPr>
          <w:b/>
          <w:bCs/>
          <w:lang w:eastAsia="hr-HR"/>
        </w:rPr>
        <w:t>.</w:t>
      </w:r>
      <w:r w:rsidRPr="006829D2">
        <w:rPr>
          <w:b/>
          <w:bCs/>
          <w:lang w:eastAsia="hr-HR"/>
        </w:rPr>
        <w:tab/>
        <w:t>OCJENA STANJA I OSNOVNA PITANJA KOJA SE TREBAJU UREDITI ZAKONOM TE POSLJEDICE KOJE ĆE DONOŠENJEM ZAKONA PROISTEĆI</w:t>
      </w:r>
    </w:p>
    <w:p w:rsidR="00FA3FD7" w:rsidRDefault="00FA3FD7" w:rsidP="00FA3FD7">
      <w:pPr>
        <w:spacing w:beforeLines="40" w:before="96" w:afterLines="40" w:after="96"/>
        <w:rPr>
          <w:b/>
          <w:bCs/>
          <w:lang w:eastAsia="hr-HR"/>
        </w:rPr>
      </w:pPr>
    </w:p>
    <w:p w:rsidR="00FA3FD7" w:rsidRPr="006829D2" w:rsidRDefault="00FA3FD7" w:rsidP="00FA3FD7">
      <w:pPr>
        <w:spacing w:beforeLines="40" w:before="96" w:afterLines="40" w:after="96"/>
        <w:rPr>
          <w:b/>
          <w:bCs/>
          <w:lang w:eastAsia="hr-HR"/>
        </w:rPr>
      </w:pPr>
      <w:r w:rsidRPr="006829D2">
        <w:rPr>
          <w:b/>
          <w:bCs/>
          <w:lang w:eastAsia="hr-HR"/>
        </w:rPr>
        <w:t>Ocjena stanja</w:t>
      </w:r>
    </w:p>
    <w:p w:rsidR="00FA3FD7" w:rsidRPr="006829D2" w:rsidRDefault="00FA3FD7" w:rsidP="00FA3FD7">
      <w:pPr>
        <w:rPr>
          <w:lang w:eastAsia="hr-HR"/>
        </w:rPr>
      </w:pPr>
      <w:r w:rsidRPr="006829D2">
        <w:rPr>
          <w:lang w:eastAsia="hr-HR"/>
        </w:rPr>
        <w:t>Zakonom o arhitektonskim i inženjerskim poslovima i djelatnostima u prostornom uređenju i gradnji (Narodne novine, broj 152/200</w:t>
      </w:r>
      <w:r>
        <w:rPr>
          <w:lang w:eastAsia="hr-HR"/>
        </w:rPr>
        <w:t>8, 124/2009, 49/2011 i 25/2013)</w:t>
      </w:r>
      <w:r w:rsidRPr="006829D2">
        <w:rPr>
          <w:lang w:eastAsia="hr-HR"/>
        </w:rPr>
        <w:t xml:space="preserve"> propisano je obavljanje stručnih poslova prostornog uređenja, poslova projektiranja i/ili stručnog nadzora građenja, obavljanje djelatnosti građenja i obavljanje djelatnosti upravljanja projektom gradnje u svrhu osiguranja kvalitetnog, stručnog i odgovornog obavljanja tih poslova i djelatnosti te postizanja drugih ciljeva određenih posebnim propisima kojima se uređuje područje prostornog uređenja,</w:t>
      </w:r>
      <w:r>
        <w:rPr>
          <w:lang w:eastAsia="hr-HR"/>
        </w:rPr>
        <w:t xml:space="preserve"> gradnje i građevnih proizvoda.</w:t>
      </w:r>
    </w:p>
    <w:p w:rsidR="00FA3FD7" w:rsidRPr="006829D2" w:rsidRDefault="00FA3FD7" w:rsidP="00FA3FD7">
      <w:pPr>
        <w:spacing w:beforeLines="40" w:before="96" w:afterLines="40" w:after="96"/>
        <w:rPr>
          <w:bCs/>
          <w:lang w:eastAsia="hr-HR"/>
        </w:rPr>
      </w:pPr>
      <w:r w:rsidRPr="006829D2">
        <w:rPr>
          <w:bCs/>
          <w:lang w:eastAsia="hr-HR"/>
        </w:rPr>
        <w:t>Navedenim Zakonom uređen je i temeljni ustroj, djelokrug, javne ovlasti i članstvo u Hrvatskoj komori arhitekata, Hrvatskoj komori inženjera građevinarstva, Hrvatskoj komori inženjera strojarstva i Hrvatskoj komori inženjera elektrotehnike.</w:t>
      </w:r>
    </w:p>
    <w:p w:rsidR="00FA3FD7" w:rsidRPr="006829D2" w:rsidRDefault="00FA3FD7" w:rsidP="00FA3FD7">
      <w:pPr>
        <w:spacing w:beforeLines="40" w:before="96" w:afterLines="40" w:after="96"/>
        <w:rPr>
          <w:bCs/>
          <w:lang w:eastAsia="hr-HR"/>
        </w:rPr>
      </w:pPr>
      <w:r w:rsidRPr="006829D2">
        <w:rPr>
          <w:bCs/>
          <w:lang w:eastAsia="hr-HR"/>
        </w:rPr>
        <w:t xml:space="preserve">Dana 1. siječnja 2014. godine stupili su na snagu Zakon o prostornom uređenju (Narodne novine, broj 153/2013) i Zakon o gradnji (Narodne novine, broj 153/2013), te je prestao važiti Zakon o prostornom uređenju i gradnji (Narodne novine, broj 76/2007, 38/2009, 55/2011, 90/2011 i 50/2012) osim u dijelu koji se odnosi na polaganje stručnog ispita odgovornih osoba koje obavljaju poslove prostornog uređenja i gradnje, te pitanja ispitivanja određenih dijelova građevine u svrhu provjere, odnosno dokazivanja ispunjavanja temeljnih zahtjeva za građevinu te prethodnih istraživanja bitnih za projektiranje, građenje ili održavanje građevina. Ove odredbe vezane su za  obavljanje poslova i djelatnosti u </w:t>
      </w:r>
      <w:r>
        <w:rPr>
          <w:bCs/>
          <w:lang w:eastAsia="hr-HR"/>
        </w:rPr>
        <w:t xml:space="preserve">prostornom uređenju i gradnji, </w:t>
      </w:r>
      <w:r w:rsidRPr="006829D2">
        <w:rPr>
          <w:bCs/>
          <w:lang w:eastAsia="hr-HR"/>
        </w:rPr>
        <w:t>te su ostavljene na snazi do donošenja novog Zakona kojim će se cjelovito urediti pitanja poslova i djelatnosti prostornog uređenja i gradnje.</w:t>
      </w:r>
    </w:p>
    <w:p w:rsidR="00FA3FD7" w:rsidRPr="006829D2" w:rsidRDefault="00FA3FD7" w:rsidP="00FA3FD7">
      <w:pPr>
        <w:spacing w:beforeLines="40" w:before="96" w:afterLines="40" w:after="96"/>
        <w:rPr>
          <w:bCs/>
          <w:lang w:eastAsia="hr-HR"/>
        </w:rPr>
      </w:pPr>
      <w:r w:rsidRPr="006829D2">
        <w:rPr>
          <w:bCs/>
          <w:lang w:eastAsia="hr-HR"/>
        </w:rPr>
        <w:t>Odredbe Prijedloga zakona trebalo je u cijelosti uskladiti u sadržajnom i pravno tehničkom smislu sa novim Zakonom o prostornom uređenju i Zakonom o gradnji.</w:t>
      </w:r>
    </w:p>
    <w:p w:rsidR="00FA3FD7" w:rsidRPr="006829D2" w:rsidRDefault="00FA3FD7" w:rsidP="00FA3FD7">
      <w:pPr>
        <w:spacing w:beforeLines="40" w:before="96" w:afterLines="40" w:after="96"/>
        <w:rPr>
          <w:bCs/>
          <w:lang w:eastAsia="hr-HR"/>
        </w:rPr>
      </w:pPr>
      <w:r w:rsidRPr="006829D2">
        <w:rPr>
          <w:bCs/>
          <w:lang w:eastAsia="hr-HR"/>
        </w:rPr>
        <w:t>Važeći Zakon usklađen je s Direktivom 2006/123/EZ o uslugama na unutarnjem tržištu te</w:t>
      </w:r>
      <w:r w:rsidRPr="006829D2">
        <w:t xml:space="preserve"> </w:t>
      </w:r>
      <w:r w:rsidRPr="006829D2">
        <w:rPr>
          <w:bCs/>
          <w:lang w:eastAsia="hr-HR"/>
        </w:rPr>
        <w:t xml:space="preserve">Direktivom 2005/36/EZ o priznavanju stručnih kvalifikacija, međutim uslijed promjene ove Direktive potrebno je izvršiti i određena usklađenja u dijelu priznavanja stranih </w:t>
      </w:r>
      <w:r w:rsidRPr="006829D2">
        <w:rPr>
          <w:bCs/>
          <w:lang w:eastAsia="hr-HR"/>
        </w:rPr>
        <w:lastRenderedPageBreak/>
        <w:t>stručnih kvalifikacija i uvjeta pod kojim strane osobe mogu obavljati navedene poslove u Republici Hrvatskoj.</w:t>
      </w:r>
    </w:p>
    <w:p w:rsidR="00FA3FD7" w:rsidRPr="006829D2" w:rsidRDefault="00FA3FD7" w:rsidP="00FA3FD7">
      <w:pPr>
        <w:spacing w:beforeLines="40" w:before="96" w:afterLines="40" w:after="96"/>
        <w:rPr>
          <w:bCs/>
          <w:lang w:eastAsia="hr-HR"/>
        </w:rPr>
      </w:pPr>
      <w:r w:rsidRPr="006829D2">
        <w:rPr>
          <w:bCs/>
          <w:lang w:eastAsia="hr-HR"/>
        </w:rPr>
        <w:t xml:space="preserve">Nadalje od donošenja Zakona o arhitektonskim i inženjerskim poslovima i djelatnostima u prostornom uređenju i gradnji dogodile su se i značajne promjene na tržištu, osobito u djelatnosti graditeljstva koje je najviše pogođeno posljedicama gospodarske krize, kao i učincima pristupanja Republike Hrvatske punopravnom članstvu u Europskoj uniji i otvaranju tržišta. </w:t>
      </w:r>
    </w:p>
    <w:p w:rsidR="00FA3FD7" w:rsidRPr="007F40BB" w:rsidRDefault="00FA3FD7" w:rsidP="00FA3FD7">
      <w:pPr>
        <w:spacing w:beforeLines="40" w:before="96" w:afterLines="40" w:after="96"/>
        <w:rPr>
          <w:bCs/>
          <w:strike/>
          <w:lang w:eastAsia="hr-HR"/>
        </w:rPr>
      </w:pPr>
      <w:r w:rsidRPr="006829D2">
        <w:rPr>
          <w:bCs/>
          <w:lang w:eastAsia="hr-HR"/>
        </w:rPr>
        <w:t>Stoga je trebalo preispitati odredbe koje sadržavaju administrativne prepreke za slobodno obavljanje poslova i djelatnosti u prostornom uređenju i gradnji, uskladiti ih sa normativnim rješenjima i praksom država članica Europske unije te na taj način otkloniti nepovoljan utjecaj na gospodarske subjekte. Slijedom navedenog, uz odgovarajući prijelazni period ukidaju se suglasnosti za započinjanje obavljanja djelatnosti građenja</w:t>
      </w:r>
      <w:r>
        <w:rPr>
          <w:bCs/>
          <w:lang w:eastAsia="hr-HR"/>
        </w:rPr>
        <w:t xml:space="preserve">. </w:t>
      </w:r>
    </w:p>
    <w:p w:rsidR="00FA3FD7" w:rsidRPr="006829D2" w:rsidRDefault="00FA3FD7" w:rsidP="00FA3FD7">
      <w:pPr>
        <w:spacing w:beforeLines="40" w:before="96" w:afterLines="40" w:after="96"/>
        <w:rPr>
          <w:bCs/>
          <w:lang w:eastAsia="hr-HR"/>
        </w:rPr>
      </w:pPr>
      <w:r w:rsidRPr="006829D2">
        <w:rPr>
          <w:bCs/>
          <w:lang w:eastAsia="hr-HR"/>
        </w:rPr>
        <w:t xml:space="preserve">U tom kontekstu izvršena je komparativna analiza propisa kojima se u okviru država članica Europske unije regulira pitanje obavljanje djelatnosti građenja, te je uočeno da je u djelatnosti građenja u većini država nema prethodnih suglasnosti za obavljanje djelatnosti građenja koje izdaju državna tijela nego da se klasifikacija izvođača vrši na temelju </w:t>
      </w:r>
      <w:r>
        <w:rPr>
          <w:bCs/>
          <w:lang w:eastAsia="hr-HR"/>
        </w:rPr>
        <w:t xml:space="preserve">postupaka i </w:t>
      </w:r>
      <w:r w:rsidRPr="006829D2">
        <w:rPr>
          <w:bCs/>
          <w:lang w:eastAsia="hr-HR"/>
        </w:rPr>
        <w:t xml:space="preserve">propisa kojima se uređuju pitanja javne nabave. Usvajanjem ovog </w:t>
      </w:r>
      <w:r w:rsidRPr="006515BB">
        <w:rPr>
          <w:bCs/>
          <w:lang w:eastAsia="hr-HR"/>
        </w:rPr>
        <w:t>koncepta omogućit će se bolja pripremljenost i efikasnije uključivanje gospodarskih subjekata iz djelatnosti graditeljstva  na unutarnjem tržištu Europske unije. Također</w:t>
      </w:r>
      <w:r w:rsidRPr="006829D2">
        <w:rPr>
          <w:bCs/>
          <w:lang w:eastAsia="hr-HR"/>
        </w:rPr>
        <w:t xml:space="preserve"> ostvarit će se uvjet nediskriminacije obzirom da su odredbama važećeg Zakona domaćim subjektima u djelatnosti građenja postavljeni vrlo zahtjevni uvjeti u pogledu broja zaposlenih osoba, koji se nije mogao tražiti za strane pružatelje usluga u Republici Hrvatskoj, obzirom da se na iste primjenjuju uvjeti propisani u državama njihovog poslovnog nastana.</w:t>
      </w:r>
    </w:p>
    <w:p w:rsidR="00FA3FD7" w:rsidRPr="006829D2" w:rsidRDefault="00FA3FD7" w:rsidP="00FA3FD7">
      <w:pPr>
        <w:spacing w:beforeLines="40" w:before="96" w:afterLines="40" w:after="96"/>
        <w:rPr>
          <w:bCs/>
          <w:lang w:eastAsia="hr-HR"/>
        </w:rPr>
      </w:pPr>
      <w:r w:rsidRPr="006829D2">
        <w:rPr>
          <w:bCs/>
          <w:lang w:eastAsia="hr-HR"/>
        </w:rPr>
        <w:t>Istovremeno sa uklanjanjem administrativnih procedura prelazi se na rješenja koja</w:t>
      </w:r>
      <w:r>
        <w:rPr>
          <w:bCs/>
          <w:lang w:eastAsia="hr-HR"/>
        </w:rPr>
        <w:t xml:space="preserve"> se baziraju na većoj </w:t>
      </w:r>
      <w:r w:rsidRPr="006829D2">
        <w:rPr>
          <w:bCs/>
          <w:lang w:eastAsia="hr-HR"/>
        </w:rPr>
        <w:t>kontroli izvršenja stručnih poslova prostornog uređenja i gradnje koju obavljaju ministarstvo, te komore.</w:t>
      </w:r>
    </w:p>
    <w:p w:rsidR="00FA3FD7" w:rsidRPr="006829D2" w:rsidRDefault="00FA3FD7" w:rsidP="00FA3FD7">
      <w:pPr>
        <w:spacing w:beforeLines="40" w:before="96" w:afterLines="40" w:after="96"/>
        <w:rPr>
          <w:bCs/>
          <w:lang w:eastAsia="hr-HR"/>
        </w:rPr>
      </w:pPr>
      <w:r w:rsidRPr="006829D2">
        <w:rPr>
          <w:bCs/>
          <w:lang w:eastAsia="hr-HR"/>
        </w:rPr>
        <w:t>Ovim Zakonom vrši se daljnje usklađenje sa odgovarajućim Direktivama vezano uz uvjete pod kojima strane osobe mogu obavljati poslove u prostornom uređenju i gradnji na teritoriju Republike Hrvatske, što će dovesti do ubrzanja ovih postupaka, ali i postupaka izdavanja EU potvrda za naše pružatelje usluga u državama članicama Europskog gospodarskog područja.</w:t>
      </w:r>
    </w:p>
    <w:p w:rsidR="00FA3FD7" w:rsidRPr="006829D2" w:rsidRDefault="00FA3FD7" w:rsidP="00FA3FD7">
      <w:pPr>
        <w:spacing w:beforeLines="40" w:before="96" w:afterLines="40" w:after="96"/>
        <w:rPr>
          <w:bCs/>
          <w:lang w:eastAsia="hr-HR"/>
        </w:rPr>
      </w:pPr>
    </w:p>
    <w:p w:rsidR="00FA3FD7" w:rsidRPr="006829D2" w:rsidRDefault="00FA3FD7" w:rsidP="00FA3FD7">
      <w:pPr>
        <w:spacing w:beforeLines="40" w:before="96" w:afterLines="40" w:after="96"/>
        <w:rPr>
          <w:bCs/>
          <w:lang w:eastAsia="hr-HR"/>
        </w:rPr>
      </w:pPr>
      <w:r w:rsidRPr="006829D2">
        <w:rPr>
          <w:bCs/>
          <w:lang w:eastAsia="hr-HR"/>
        </w:rPr>
        <w:t>Tijekom izrade Prijedloga zakona uočeno je da bi odredbe koje se odnose na ustrojstvo, nadležnost, javne ovlasti i članstvo u Hrvatskoj komori arhitekata, Hrvatskoj komori inženjera građevinarstva, Hrvatskoj komori inženjera strojarstva i Hrvatskoj komori inženjera elektrotehnike trebalo odvojiti u poseban Zakon, te se istovremeno sa izradom ovog Zakona pristupilo i izradi tog posebnog Zakona.</w:t>
      </w:r>
    </w:p>
    <w:p w:rsidR="00FA3FD7" w:rsidRPr="006829D2" w:rsidRDefault="00FA3FD7" w:rsidP="00FA3FD7">
      <w:pPr>
        <w:spacing w:beforeLines="40" w:before="96" w:afterLines="40" w:after="96"/>
        <w:rPr>
          <w:b/>
          <w:bCs/>
          <w:lang w:eastAsia="hr-HR"/>
        </w:rPr>
      </w:pPr>
    </w:p>
    <w:p w:rsidR="00FA3FD7" w:rsidRPr="006829D2" w:rsidRDefault="00FA3FD7" w:rsidP="00FA3FD7">
      <w:pPr>
        <w:spacing w:beforeLines="40" w:before="96" w:afterLines="40" w:after="96"/>
        <w:rPr>
          <w:b/>
          <w:bCs/>
          <w:lang w:eastAsia="hr-HR"/>
        </w:rPr>
      </w:pPr>
      <w:r w:rsidRPr="006829D2">
        <w:rPr>
          <w:b/>
          <w:bCs/>
          <w:lang w:eastAsia="hr-HR"/>
        </w:rPr>
        <w:t xml:space="preserve">Osnovna pitanja koja se uređuju ovim Zakonom </w:t>
      </w:r>
    </w:p>
    <w:p w:rsidR="00FA3FD7" w:rsidRPr="006829D2" w:rsidRDefault="00FA3FD7" w:rsidP="00FA3FD7">
      <w:pPr>
        <w:spacing w:beforeLines="40" w:before="96" w:afterLines="40" w:after="96"/>
        <w:rPr>
          <w:bCs/>
          <w:lang w:eastAsia="hr-HR"/>
        </w:rPr>
      </w:pPr>
      <w:r w:rsidRPr="006829D2">
        <w:rPr>
          <w:bCs/>
          <w:lang w:eastAsia="hr-HR"/>
        </w:rPr>
        <w:t>Predloženim zakonom uređuje se obavljanje stručnih poslova prostornog uređenja, poslova projektiranja i/ili stručnog nadzora građenja, obavljanje djelatnosti građenja</w:t>
      </w:r>
      <w:r>
        <w:rPr>
          <w:bCs/>
          <w:lang w:eastAsia="hr-HR"/>
        </w:rPr>
        <w:t>,</w:t>
      </w:r>
      <w:r w:rsidRPr="004717DB">
        <w:rPr>
          <w:bCs/>
          <w:lang w:eastAsia="hr-HR"/>
        </w:rPr>
        <w:t xml:space="preserve"> obavljanje djelatnosti upravljanja projektom gradnje</w:t>
      </w:r>
      <w:r>
        <w:rPr>
          <w:bCs/>
          <w:color w:val="FF0000"/>
          <w:lang w:eastAsia="hr-HR"/>
        </w:rPr>
        <w:t xml:space="preserve"> </w:t>
      </w:r>
      <w:r w:rsidRPr="006829D2">
        <w:rPr>
          <w:bCs/>
          <w:lang w:eastAsia="hr-HR"/>
        </w:rPr>
        <w:t xml:space="preserve"> i obavljanje djelatnosti ispitivanja i prethodnog istraživanja u svrhu osiguranja kvalitetnog, stručnog i odgovornog obavljanja tih </w:t>
      </w:r>
      <w:r w:rsidRPr="006829D2">
        <w:rPr>
          <w:bCs/>
          <w:lang w:eastAsia="hr-HR"/>
        </w:rPr>
        <w:lastRenderedPageBreak/>
        <w:t>poslova i djelatnosti te postizanja drugih ciljeva određenih posebnim propisima kojima se uređuje područje prostornog uređenja, gradnje i građevnih proizvoda.</w:t>
      </w:r>
    </w:p>
    <w:p w:rsidR="00FA3FD7" w:rsidRPr="006829D2" w:rsidRDefault="00FA3FD7" w:rsidP="00FA3FD7">
      <w:pPr>
        <w:spacing w:beforeLines="40" w:before="96" w:afterLines="40" w:after="96"/>
        <w:rPr>
          <w:bCs/>
          <w:lang w:eastAsia="hr-HR"/>
        </w:rPr>
      </w:pPr>
      <w:r w:rsidRPr="006829D2">
        <w:rPr>
          <w:bCs/>
          <w:lang w:eastAsia="hr-HR"/>
        </w:rPr>
        <w:t xml:space="preserve">Zakon sadrži opće odredbe, te posebna poglavlja: obavljanje stručnih poslova prostornog uređenja; obavljanje poslova projektiranja i/ili stručnog nadzora građenja; obavljanje poslova i djelatnosti građenja; </w:t>
      </w:r>
      <w:r w:rsidRPr="004717DB">
        <w:rPr>
          <w:bCs/>
          <w:lang w:eastAsia="hr-HR"/>
        </w:rPr>
        <w:t>obavljanje djelatnosti upravljanja projektom gradnje;</w:t>
      </w:r>
      <w:r>
        <w:rPr>
          <w:bCs/>
          <w:color w:val="FF0000"/>
          <w:lang w:eastAsia="hr-HR"/>
        </w:rPr>
        <w:t xml:space="preserve"> </w:t>
      </w:r>
      <w:r w:rsidRPr="006829D2">
        <w:rPr>
          <w:bCs/>
          <w:lang w:eastAsia="hr-HR"/>
        </w:rPr>
        <w:t>obavljanje poslova i djelatnosti ispitivanja i prethodnih istraživanja; zadaće struka, stručni ispit i stručno usavršavanje; strane osobe koje obavljaju poslove izrade urbanističkih planova uređenja, poslove projektiranja i/ili stručnog nadzora građenja, poslove odgovornog voditelja građenja, osoba koje obavljaju poslove ispitivanja i prethodnih istraživanja te odredbe o nadzoru; prekršajne i prijelazne odredbe i završne odredbe.</w:t>
      </w:r>
    </w:p>
    <w:p w:rsidR="00FA3FD7" w:rsidRPr="006829D2" w:rsidRDefault="00FA3FD7" w:rsidP="00FA3FD7">
      <w:pPr>
        <w:spacing w:beforeLines="40" w:before="96" w:afterLines="40" w:after="96"/>
        <w:rPr>
          <w:bCs/>
          <w:lang w:eastAsia="hr-HR"/>
        </w:rPr>
      </w:pPr>
    </w:p>
    <w:p w:rsidR="00FA3FD7" w:rsidRPr="006829D2" w:rsidRDefault="00FA3FD7" w:rsidP="00FA3FD7">
      <w:pPr>
        <w:spacing w:beforeLines="40" w:before="96" w:afterLines="40" w:after="96"/>
        <w:rPr>
          <w:b/>
          <w:bCs/>
          <w:lang w:eastAsia="hr-HR"/>
        </w:rPr>
      </w:pPr>
      <w:r w:rsidRPr="006829D2">
        <w:rPr>
          <w:b/>
          <w:bCs/>
          <w:lang w:eastAsia="hr-HR"/>
        </w:rPr>
        <w:t>Posljedice koje će donošenjem Zakona proisteći</w:t>
      </w:r>
    </w:p>
    <w:p w:rsidR="00FA3FD7" w:rsidRPr="006829D2" w:rsidRDefault="00FA3FD7" w:rsidP="00FA3FD7">
      <w:pPr>
        <w:spacing w:beforeLines="40" w:before="96" w:afterLines="40" w:after="96"/>
        <w:rPr>
          <w:bCs/>
          <w:lang w:eastAsia="hr-HR"/>
        </w:rPr>
      </w:pPr>
      <w:r w:rsidRPr="006829D2">
        <w:rPr>
          <w:bCs/>
          <w:lang w:eastAsia="hr-HR"/>
        </w:rPr>
        <w:t>Cilj ovog Zakona je na sustavan i cjelovit način urediti pitanja vezana uz poslovanje u djelatnosti prostor</w:t>
      </w:r>
      <w:r>
        <w:rPr>
          <w:bCs/>
          <w:lang w:eastAsia="hr-HR"/>
        </w:rPr>
        <w:t xml:space="preserve">nog uređenja i gradnje osobito obavljanje poslova </w:t>
      </w:r>
      <w:r w:rsidRPr="006829D2">
        <w:rPr>
          <w:bCs/>
          <w:lang w:eastAsia="hr-HR"/>
        </w:rPr>
        <w:t>projektiranja i stručnog nadzora</w:t>
      </w:r>
      <w:r>
        <w:rPr>
          <w:bCs/>
          <w:lang w:eastAsia="hr-HR"/>
        </w:rPr>
        <w:t xml:space="preserve"> građenja, poslove vođenja građenja, odnosno</w:t>
      </w:r>
      <w:r w:rsidRPr="006829D2">
        <w:rPr>
          <w:bCs/>
          <w:lang w:eastAsia="hr-HR"/>
        </w:rPr>
        <w:t xml:space="preserve"> vođenja pojedinih radova, kao i prethodna ispitivanja i kontrolne postupke na građevinama. Također potrebno je urediti stručni ispit i stručno usavršavanje odgovornih osoba u prostornom uređenju i gradnji,</w:t>
      </w:r>
    </w:p>
    <w:p w:rsidR="00FA3FD7" w:rsidRPr="006829D2" w:rsidRDefault="00FA3FD7" w:rsidP="00FA3FD7">
      <w:pPr>
        <w:spacing w:beforeLines="40" w:before="96" w:afterLines="40" w:after="96"/>
        <w:rPr>
          <w:bCs/>
          <w:lang w:eastAsia="hr-HR"/>
        </w:rPr>
      </w:pPr>
      <w:r w:rsidRPr="006829D2">
        <w:rPr>
          <w:bCs/>
          <w:lang w:eastAsia="hr-HR"/>
        </w:rPr>
        <w:t xml:space="preserve">Uz navedene opće ciljeve nastoje se postići i posebni ciljevi: preispitivanje i vrednovanje dosadašnjih rješenja u odnosu na aktualne i predvidive poslovne i gospodarske okolnosti, a posebno s aspekta članstva Republike Hrvatske u Europskoj uniji; zadovoljavanje kriterija nediskriminacije, nužnosti i razmjernosti kod reguliranja svake djelatnosti; reguliranje ovih djelatnosti na način da pozitivno utječu na vrsnoću izgrađenog prostora, konkurentnost i razvoj graditeljstva te podizanje pouzdanosti građevina i kvalitete građenja uz minimiziranje negativnih utjecaja na obavljanje djelatnosti; ravnopravna razina znanja, kompetencija i vještina osoba koje obavljaju regulirane poslove s razinama znanja, kompetencija i vještina ostalih reguliranih poslova u graditeljstvu/prostornom uređenju; reguliranje uvjeta za obavljanje djelatnosti/poslova za gospodarske subjekte iz zemalja članica Europskog gospodarskog prostora u skladu s pravilima za prekogranično pružanju usluga i za priznavanje stranih stručnih kvalifikacija. </w:t>
      </w:r>
    </w:p>
    <w:p w:rsidR="00FA3FD7" w:rsidRPr="006829D2" w:rsidRDefault="00FA3FD7" w:rsidP="00FA3FD7">
      <w:pPr>
        <w:spacing w:beforeLines="40" w:before="96" w:afterLines="40" w:after="96"/>
        <w:rPr>
          <w:bCs/>
          <w:lang w:eastAsia="hr-HR"/>
        </w:rPr>
      </w:pPr>
      <w:r w:rsidRPr="006829D2">
        <w:rPr>
          <w:bCs/>
          <w:lang w:eastAsia="hr-HR"/>
        </w:rPr>
        <w:t xml:space="preserve">Nastoji se postići ravnoteža između potrebe za što slobodnijim pristupom tržištu gospodarskih subjekata i potrebe da se njihovim radom ispune zahtjevi javnog interesa u graditeljstvu i prostornom uređenju: </w:t>
      </w:r>
    </w:p>
    <w:p w:rsidR="00FA3FD7" w:rsidRDefault="00FA3FD7" w:rsidP="00FA3FD7">
      <w:pPr>
        <w:spacing w:beforeLines="40" w:before="96" w:afterLines="40" w:after="96"/>
        <w:rPr>
          <w:bCs/>
          <w:lang w:eastAsia="hr-HR"/>
        </w:rPr>
      </w:pPr>
      <w:r w:rsidRPr="006829D2">
        <w:rPr>
          <w:bCs/>
          <w:lang w:eastAsia="hr-HR"/>
        </w:rPr>
        <w:t>Nova zakonska rješenja koja se uvode predloženim Zakonom imat će pozitivan učinak na poslovanje gospodarskih subjekata u području graditeljstva i prostornog uređenja jer se otklanjaju određene administrativne prepreke sadržane u važećem Zakonu te iste usklađuju sa zakonodavnim rješenjima država članica Europske unije. Također, istovremeno se uvodi koncept veće kontrole stručnosti izvršenja poslova prostornog uređenja i gradnje koju dijelom provodi ministarstvo, ali u velikoj mjeri i nadležne strukovne komore. Intencija je bila da se uvede nadzor koji se temelji na sustavnom monitoringu, proaktivnom pristupu kontinuiranih provjera i provjera temeljenih na metodi slučajnog uzorkovanja, te na provjerama u slučaju sumnje.</w:t>
      </w:r>
    </w:p>
    <w:p w:rsidR="004F4F14" w:rsidRPr="006829D2" w:rsidRDefault="004F4F14" w:rsidP="00FA3FD7">
      <w:pPr>
        <w:spacing w:beforeLines="40" w:before="96" w:afterLines="40" w:after="96"/>
        <w:rPr>
          <w:bCs/>
          <w:lang w:eastAsia="hr-HR"/>
        </w:rPr>
      </w:pPr>
    </w:p>
    <w:p w:rsidR="00FA3FD7" w:rsidRPr="006829D2" w:rsidRDefault="00FA3FD7" w:rsidP="00FA3FD7">
      <w:pPr>
        <w:spacing w:beforeLines="40" w:before="96" w:afterLines="40" w:after="96"/>
        <w:rPr>
          <w:b/>
          <w:bCs/>
          <w:lang w:eastAsia="hr-HR"/>
        </w:rPr>
      </w:pPr>
    </w:p>
    <w:p w:rsidR="00FA3FD7" w:rsidRPr="006829D2" w:rsidRDefault="00FA3FD7" w:rsidP="00FA3FD7">
      <w:pPr>
        <w:spacing w:beforeLines="40" w:before="96" w:afterLines="40" w:after="96"/>
        <w:rPr>
          <w:b/>
          <w:bCs/>
          <w:lang w:eastAsia="hr-HR"/>
        </w:rPr>
      </w:pPr>
      <w:r w:rsidRPr="006829D2">
        <w:rPr>
          <w:b/>
          <w:bCs/>
          <w:lang w:eastAsia="hr-HR"/>
        </w:rPr>
        <w:lastRenderedPageBreak/>
        <w:t>III</w:t>
      </w:r>
      <w:r w:rsidR="00727FA6">
        <w:rPr>
          <w:b/>
          <w:bCs/>
          <w:lang w:eastAsia="hr-HR"/>
        </w:rPr>
        <w:t>.</w:t>
      </w:r>
      <w:r w:rsidRPr="006829D2">
        <w:rPr>
          <w:b/>
          <w:bCs/>
          <w:lang w:eastAsia="hr-HR"/>
        </w:rPr>
        <w:tab/>
        <w:t>OCJENA I IZVORI POTREBNIH SREDSTAVA ZA PROVOĐENJE ZAKONA</w:t>
      </w:r>
    </w:p>
    <w:p w:rsidR="00FA3FD7" w:rsidRPr="006829D2" w:rsidRDefault="00FA3FD7" w:rsidP="00FA3FD7">
      <w:pPr>
        <w:spacing w:beforeLines="40" w:before="96" w:afterLines="40" w:after="96"/>
        <w:rPr>
          <w:bCs/>
          <w:lang w:eastAsia="hr-HR"/>
        </w:rPr>
      </w:pPr>
    </w:p>
    <w:p w:rsidR="00FA3FD7" w:rsidRPr="006829D2" w:rsidRDefault="00FA3FD7" w:rsidP="00FA3FD7">
      <w:pPr>
        <w:spacing w:beforeLines="40" w:before="96" w:afterLines="40" w:after="96"/>
        <w:rPr>
          <w:bCs/>
          <w:lang w:eastAsia="hr-HR"/>
        </w:rPr>
      </w:pPr>
      <w:r w:rsidRPr="006829D2">
        <w:rPr>
          <w:bCs/>
          <w:lang w:eastAsia="hr-HR"/>
        </w:rPr>
        <w:t>Za provedbu ovoga Zakona nije potrebno osigurati dodatna sredstva u Državnom proračunu Republike Hrvatske.</w:t>
      </w:r>
    </w:p>
    <w:p w:rsidR="00FA3FD7" w:rsidRPr="006829D2" w:rsidRDefault="00FA3FD7" w:rsidP="00FA3FD7">
      <w:pPr>
        <w:spacing w:beforeLines="40" w:before="96" w:afterLines="40" w:after="96"/>
        <w:rPr>
          <w:b/>
          <w:bCs/>
          <w:lang w:eastAsia="hr-HR"/>
        </w:rPr>
      </w:pPr>
    </w:p>
    <w:p w:rsidR="00FA3FD7" w:rsidRPr="006829D2" w:rsidRDefault="00FA3FD7" w:rsidP="00FA3FD7">
      <w:pPr>
        <w:spacing w:beforeLines="40" w:before="96" w:afterLines="40" w:after="96"/>
        <w:rPr>
          <w:b/>
          <w:bCs/>
          <w:lang w:eastAsia="hr-HR"/>
        </w:rPr>
      </w:pPr>
    </w:p>
    <w:p w:rsidR="00FA3FD7" w:rsidRDefault="00FA3FD7" w:rsidP="00FA3FD7">
      <w:pPr>
        <w:spacing w:beforeLines="40" w:before="96" w:afterLines="40" w:after="96"/>
        <w:rPr>
          <w:b/>
          <w:bCs/>
          <w:lang w:eastAsia="hr-HR"/>
        </w:rPr>
      </w:pPr>
      <w:r w:rsidRPr="006829D2">
        <w:rPr>
          <w:b/>
          <w:bCs/>
          <w:lang w:eastAsia="hr-HR"/>
        </w:rPr>
        <w:t>IV</w:t>
      </w:r>
      <w:r w:rsidR="00727FA6">
        <w:rPr>
          <w:b/>
          <w:bCs/>
          <w:lang w:eastAsia="hr-HR"/>
        </w:rPr>
        <w:t>.</w:t>
      </w:r>
      <w:r w:rsidRPr="006829D2">
        <w:rPr>
          <w:b/>
          <w:bCs/>
          <w:lang w:eastAsia="hr-HR"/>
        </w:rPr>
        <w:tab/>
      </w:r>
      <w:r w:rsidR="0077545C">
        <w:rPr>
          <w:b/>
          <w:bCs/>
          <w:lang w:eastAsia="hr-HR"/>
        </w:rPr>
        <w:t xml:space="preserve">OBRAZLOŽENJE PRIJEDLOGA ZA DONOŠENJE ZAKONA PO HITNOM POSTUPKU </w:t>
      </w:r>
    </w:p>
    <w:p w:rsidR="0077545C" w:rsidRDefault="0077545C" w:rsidP="0077545C">
      <w:pPr>
        <w:spacing w:beforeLines="40" w:before="96" w:afterLines="40" w:after="96"/>
        <w:ind w:firstLine="0"/>
        <w:rPr>
          <w:b/>
          <w:bCs/>
          <w:lang w:eastAsia="hr-HR"/>
        </w:rPr>
      </w:pPr>
    </w:p>
    <w:p w:rsidR="0077545C" w:rsidRDefault="0077545C" w:rsidP="0077545C">
      <w:pPr>
        <w:spacing w:beforeLines="40" w:before="96" w:afterLines="40" w:after="96"/>
        <w:ind w:firstLine="0"/>
        <w:rPr>
          <w:bCs/>
          <w:lang w:eastAsia="hr-HR"/>
        </w:rPr>
      </w:pPr>
      <w:r>
        <w:rPr>
          <w:b/>
          <w:bCs/>
          <w:lang w:eastAsia="hr-HR"/>
        </w:rPr>
        <w:tab/>
      </w:r>
      <w:r w:rsidRPr="0077545C">
        <w:rPr>
          <w:bCs/>
          <w:lang w:eastAsia="hr-HR"/>
        </w:rPr>
        <w:t>Donošenje ovoga Zakona predlaže se po hitnom postupku sukladno članku 204. Poslovnika Hrvatskog sabora (Narodne novine, broj 81/2013</w:t>
      </w:r>
      <w:r>
        <w:rPr>
          <w:bCs/>
          <w:lang w:eastAsia="hr-HR"/>
        </w:rPr>
        <w:t>) iz osobito opravdanih razloga:</w:t>
      </w:r>
    </w:p>
    <w:p w:rsidR="00122131" w:rsidRPr="00C23C12" w:rsidRDefault="00122131" w:rsidP="00122131">
      <w:pPr>
        <w:spacing w:after="0" w:line="240" w:lineRule="auto"/>
      </w:pPr>
      <w:r w:rsidRPr="00C23C12">
        <w:t>Cilj Zakona o poslovima i djelatnostima prostornog uređenja i gradnje (EU) je na sustavan i cjelovit način urediti pitanja vezana uz poslovanje u djelatnosti prostornog uređenja i gradnje, osobito obavljanje poslova projektiranja i stručnog nadzora građenja, poslove vođenja građenja, odnosno vođenja pojedinih radova, kao i prethodna ispitivanja i kontrolne postupke na građevinama. Zbog dosadašnjih rješenja u odnosu na aktualne i predvidive poslovne i gospodarske okolnosti, a posebno s aspekta članstva Republike Hrvatske u Europskoj uniji zadovoljeni su kriterija nediskriminacije, nužnosti i razmjernosti kod reguliranja poslova i djelatnosti prostornog uređenja i gradnje, te reguliranje uvjeta za obavljanje navedenih djelatnosti/poslova za gospodarske subjekte iz zemalja članica Europskog gospodarskog prostora u skladu s pravilima za prekogranično pružanje usluga i za priznavanje stranih stručnih kvalifikacija. Nadalje, rješava se problem reguliranih profesija i djelatnosti u prostornom uređenju i gradnji</w:t>
      </w:r>
      <w:r>
        <w:t>,</w:t>
      </w:r>
      <w:r w:rsidRPr="00C23C12">
        <w:t xml:space="preserve"> te sloboda pružanja usluga i pravo poslovnog nastana hrvatskih gospodarskih subjekata i pojedinaca unutar Europskog ekonomskog prostora i uključivanje Republike Hrvatske u taj sustav. Iz ovog razloga bilo je potrebno žurno zakonskim pretpostavkama omogućiti nesmetano provođenje svih postupaka vezanih uz poslove prostornog uređenja i gradnje. </w:t>
      </w:r>
    </w:p>
    <w:p w:rsidR="00C10A1D" w:rsidRDefault="00C10A1D" w:rsidP="00122131">
      <w:pPr>
        <w:spacing w:after="0" w:line="240" w:lineRule="auto"/>
      </w:pPr>
    </w:p>
    <w:p w:rsidR="00122131" w:rsidRPr="00C23C12" w:rsidRDefault="00122131" w:rsidP="00122131">
      <w:pPr>
        <w:spacing w:after="0" w:line="240" w:lineRule="auto"/>
      </w:pPr>
      <w:r w:rsidRPr="00C23C12">
        <w:t>Nadalje, vrši se daljnje usklađenje s Direktivom 2005/36/EZ o priznavanju stručnih kvalifikacija, odnosno njenom izmjenom i Direktivom 2006/123/EZ o uslugama na unutarnjem tržištu, vezano uz uvjete pod kojima strane osobe mogu obavljati poslove u prostornom uređenju i gradnji na teritoriju Republike Hrvatske, što će ujedno dovesti do ubrzanja tih postupaka i ubrzanja postupaka izdavanja EU potvrda za naše pružatelje usluga u državama članicama Europskog gospodarskog područja.</w:t>
      </w:r>
    </w:p>
    <w:p w:rsidR="00C10A1D" w:rsidRDefault="00C10A1D" w:rsidP="00122131">
      <w:pPr>
        <w:spacing w:after="0"/>
        <w:ind w:firstLine="0"/>
        <w:jc w:val="left"/>
      </w:pPr>
    </w:p>
    <w:p w:rsidR="00FA3FD7" w:rsidRDefault="00122131" w:rsidP="00C10A1D">
      <w:pPr>
        <w:spacing w:after="0"/>
        <w:ind w:firstLine="708"/>
        <w:jc w:val="left"/>
        <w:rPr>
          <w:b/>
          <w:bCs/>
          <w:lang w:eastAsia="hr-HR"/>
        </w:rPr>
      </w:pPr>
      <w:r w:rsidRPr="00C23C12">
        <w:t>Iz navedenih razloga predlaže se donošenje ovog Zakona po hitnom postupku</w:t>
      </w:r>
      <w:r>
        <w:rPr>
          <w:color w:val="FF0000"/>
        </w:rPr>
        <w:t>.</w:t>
      </w:r>
    </w:p>
    <w:p w:rsidR="00C10A1D" w:rsidRDefault="00C10A1D" w:rsidP="00FA3FD7">
      <w:pPr>
        <w:spacing w:beforeLines="40" w:before="96" w:afterLines="40" w:after="96"/>
        <w:ind w:firstLine="0"/>
        <w:jc w:val="center"/>
        <w:rPr>
          <w:b/>
          <w:bCs/>
          <w:lang w:eastAsia="hr-HR"/>
        </w:rPr>
      </w:pPr>
    </w:p>
    <w:p w:rsidR="00C10A1D" w:rsidRDefault="00C10A1D" w:rsidP="00FA3FD7">
      <w:pPr>
        <w:spacing w:beforeLines="40" w:before="96" w:afterLines="40" w:after="96"/>
        <w:ind w:firstLine="0"/>
        <w:jc w:val="center"/>
        <w:rPr>
          <w:b/>
          <w:bCs/>
          <w:lang w:eastAsia="hr-HR"/>
        </w:rPr>
      </w:pPr>
    </w:p>
    <w:p w:rsidR="00C10A1D" w:rsidRDefault="00C10A1D" w:rsidP="00FA3FD7">
      <w:pPr>
        <w:spacing w:beforeLines="40" w:before="96" w:afterLines="40" w:after="96"/>
        <w:ind w:firstLine="0"/>
        <w:jc w:val="center"/>
        <w:rPr>
          <w:b/>
          <w:bCs/>
          <w:lang w:eastAsia="hr-HR"/>
        </w:rPr>
      </w:pPr>
    </w:p>
    <w:p w:rsidR="00C10A1D" w:rsidRDefault="00C10A1D" w:rsidP="00FA3FD7">
      <w:pPr>
        <w:spacing w:beforeLines="40" w:before="96" w:afterLines="40" w:after="96"/>
        <w:ind w:firstLine="0"/>
        <w:jc w:val="center"/>
        <w:rPr>
          <w:b/>
          <w:bCs/>
          <w:lang w:eastAsia="hr-HR"/>
        </w:rPr>
      </w:pPr>
    </w:p>
    <w:p w:rsidR="00C10A1D" w:rsidRDefault="00C10A1D" w:rsidP="00FA3FD7">
      <w:pPr>
        <w:spacing w:beforeLines="40" w:before="96" w:afterLines="40" w:after="96"/>
        <w:ind w:firstLine="0"/>
        <w:jc w:val="center"/>
        <w:rPr>
          <w:b/>
          <w:bCs/>
          <w:lang w:eastAsia="hr-HR"/>
        </w:rPr>
      </w:pPr>
    </w:p>
    <w:p w:rsidR="00C10A1D" w:rsidRDefault="00C10A1D" w:rsidP="00FA3FD7">
      <w:pPr>
        <w:spacing w:beforeLines="40" w:before="96" w:afterLines="40" w:after="96"/>
        <w:ind w:firstLine="0"/>
        <w:jc w:val="center"/>
        <w:rPr>
          <w:b/>
          <w:bCs/>
          <w:lang w:eastAsia="hr-HR"/>
        </w:rPr>
      </w:pPr>
    </w:p>
    <w:p w:rsidR="00FA3FD7" w:rsidRPr="006829D2" w:rsidRDefault="001B0A5B" w:rsidP="00FA3FD7">
      <w:pPr>
        <w:spacing w:beforeLines="40" w:before="96" w:afterLines="40" w:after="96"/>
        <w:ind w:firstLine="0"/>
        <w:jc w:val="center"/>
        <w:rPr>
          <w:b/>
          <w:bCs/>
          <w:lang w:eastAsia="hr-HR"/>
        </w:rPr>
      </w:pPr>
      <w:r>
        <w:rPr>
          <w:b/>
          <w:bCs/>
          <w:lang w:eastAsia="hr-HR"/>
        </w:rPr>
        <w:lastRenderedPageBreak/>
        <w:t xml:space="preserve">KONAČNI </w:t>
      </w:r>
      <w:r w:rsidR="0077545C">
        <w:rPr>
          <w:b/>
          <w:bCs/>
          <w:lang w:eastAsia="hr-HR"/>
        </w:rPr>
        <w:t>P</w:t>
      </w:r>
      <w:r w:rsidR="00FA3FD7" w:rsidRPr="006829D2">
        <w:rPr>
          <w:b/>
          <w:bCs/>
          <w:lang w:eastAsia="hr-HR"/>
        </w:rPr>
        <w:t>RIJEDLOG</w:t>
      </w:r>
    </w:p>
    <w:p w:rsidR="00FA3FD7" w:rsidRPr="006829D2" w:rsidRDefault="00FA3FD7" w:rsidP="00FA3FD7">
      <w:pPr>
        <w:spacing w:beforeLines="40" w:before="96" w:afterLines="40" w:after="96"/>
        <w:ind w:firstLine="0"/>
        <w:jc w:val="center"/>
        <w:rPr>
          <w:b/>
          <w:bCs/>
          <w:lang w:eastAsia="hr-HR"/>
        </w:rPr>
      </w:pPr>
      <w:r w:rsidRPr="006829D2">
        <w:rPr>
          <w:b/>
          <w:bCs/>
          <w:lang w:eastAsia="hr-HR"/>
        </w:rPr>
        <w:t xml:space="preserve">ZAKONA O POSLOVIMA I DJELATNOSTIMA </w:t>
      </w:r>
    </w:p>
    <w:p w:rsidR="00FA3FD7" w:rsidRDefault="00FA3FD7" w:rsidP="00FA3FD7">
      <w:pPr>
        <w:spacing w:beforeLines="40" w:before="96" w:afterLines="40" w:after="96"/>
        <w:ind w:firstLine="0"/>
        <w:jc w:val="center"/>
        <w:rPr>
          <w:b/>
          <w:bCs/>
          <w:lang w:eastAsia="hr-HR"/>
        </w:rPr>
      </w:pPr>
      <w:r w:rsidRPr="006829D2">
        <w:rPr>
          <w:b/>
          <w:bCs/>
          <w:lang w:eastAsia="hr-HR"/>
        </w:rPr>
        <w:t>PROSTORNOG UREĐENJA I GRADNJE</w:t>
      </w:r>
      <w:bookmarkStart w:id="0" w:name="_GoBack"/>
      <w:bookmarkEnd w:id="0"/>
    </w:p>
    <w:p w:rsidR="00FA3FD7" w:rsidRDefault="00FA3FD7" w:rsidP="00FA3FD7">
      <w:pPr>
        <w:spacing w:beforeLines="40" w:before="96" w:afterLines="40" w:after="96"/>
        <w:ind w:firstLine="0"/>
        <w:jc w:val="center"/>
        <w:rPr>
          <w:b/>
          <w:bCs/>
          <w:lang w:eastAsia="hr-HR"/>
        </w:rPr>
      </w:pPr>
    </w:p>
    <w:p w:rsidR="00FA3FD7" w:rsidRDefault="00FA3FD7" w:rsidP="00FA3FD7">
      <w:pPr>
        <w:spacing w:beforeLines="40" w:before="96" w:afterLines="40" w:after="96"/>
        <w:ind w:firstLine="0"/>
        <w:jc w:val="center"/>
        <w:rPr>
          <w:b/>
          <w:bCs/>
          <w:lang w:eastAsia="hr-HR"/>
        </w:rPr>
      </w:pPr>
    </w:p>
    <w:p w:rsidR="00FA3FD7" w:rsidRPr="006829D2" w:rsidRDefault="00FA3FD7" w:rsidP="00FA3FD7">
      <w:pPr>
        <w:numPr>
          <w:ilvl w:val="0"/>
          <w:numId w:val="11"/>
        </w:numPr>
        <w:ind w:firstLine="0"/>
        <w:jc w:val="center"/>
        <w:rPr>
          <w:b/>
          <w:lang w:eastAsia="hr-HR"/>
        </w:rPr>
      </w:pPr>
      <w:bookmarkStart w:id="1" w:name="_Toc405480050"/>
      <w:r w:rsidRPr="006829D2">
        <w:rPr>
          <w:b/>
          <w:lang w:eastAsia="hr-HR"/>
        </w:rPr>
        <w:t>OPĆE ODREDBE</w:t>
      </w:r>
      <w:bookmarkEnd w:id="1"/>
    </w:p>
    <w:p w:rsidR="00FA3FD7" w:rsidRPr="006829D2" w:rsidRDefault="00FA3FD7" w:rsidP="00FA3FD7">
      <w:pPr>
        <w:pStyle w:val="clanak"/>
        <w:ind w:firstLine="0"/>
      </w:pPr>
      <w:r w:rsidRPr="006829D2">
        <w:t>Članak 1.</w:t>
      </w:r>
    </w:p>
    <w:p w:rsidR="00442E29" w:rsidRDefault="000E201B" w:rsidP="00442E29">
      <w:pPr>
        <w:spacing w:beforeLines="40" w:before="96" w:afterLines="40" w:after="96"/>
        <w:rPr>
          <w:lang w:eastAsia="hr-HR"/>
        </w:rPr>
      </w:pPr>
      <w:r>
        <w:t xml:space="preserve">Ovim se Zakonom uređuje </w:t>
      </w:r>
      <w:r w:rsidRPr="00F252C0">
        <w:t xml:space="preserve">obavljanje </w:t>
      </w:r>
      <w:r>
        <w:t xml:space="preserve">stručnih </w:t>
      </w:r>
      <w:r w:rsidRPr="00F252C0">
        <w:t>poslova i djelatnosti prostornog uređenja</w:t>
      </w:r>
      <w:r>
        <w:t xml:space="preserve"> i gradnje</w:t>
      </w:r>
      <w:r w:rsidR="00B4424B">
        <w:t>,</w:t>
      </w:r>
      <w:r w:rsidRPr="00F252C0">
        <w:t xml:space="preserve"> projektiranja i/ili stručnog nadzora građenja, upravljanja projektom gradnje, ispitivanja i prethodnih istraživanja, </w:t>
      </w:r>
      <w:r w:rsidR="002A0B50">
        <w:t xml:space="preserve">propisuju se </w:t>
      </w:r>
      <w:r w:rsidRPr="00F252C0">
        <w:t>zadaće struka, struč</w:t>
      </w:r>
      <w:r w:rsidR="003C367B">
        <w:t>ni ispit i stručno usavršavanje te</w:t>
      </w:r>
      <w:r w:rsidRPr="00F252C0">
        <w:t xml:space="preserve"> </w:t>
      </w:r>
      <w:r w:rsidR="003C367B">
        <w:t xml:space="preserve">uvjeti za </w:t>
      </w:r>
      <w:r w:rsidRPr="00F252C0">
        <w:t xml:space="preserve">strane osobe koje obavljaju poslove i djelatnosti prostornog uređenja i gradnje, </w:t>
      </w:r>
      <w:r w:rsidR="00442E29" w:rsidRPr="004717DB">
        <w:rPr>
          <w:lang w:eastAsia="hr-HR"/>
        </w:rPr>
        <w:t>radi osiguranja kvalitetnog, stručnog i odgovornog obavljanja tih poslova i djelatnosti</w:t>
      </w:r>
      <w:r w:rsidR="00B4424B">
        <w:rPr>
          <w:lang w:eastAsia="hr-HR"/>
        </w:rPr>
        <w:t>,</w:t>
      </w:r>
      <w:r w:rsidR="00442E29" w:rsidRPr="004717DB">
        <w:rPr>
          <w:lang w:eastAsia="hr-HR"/>
        </w:rPr>
        <w:t xml:space="preserve"> te postizanja drugih </w:t>
      </w:r>
      <w:r w:rsidR="00442E29" w:rsidRPr="006829D2">
        <w:rPr>
          <w:lang w:eastAsia="hr-HR"/>
        </w:rPr>
        <w:t>ciljeva određenih posebnim propisima kojima se uređuje područje prostornog uređenja, gradnje i građevnih proizvoda.</w:t>
      </w:r>
    </w:p>
    <w:p w:rsidR="00FA3FD7" w:rsidRPr="006829D2" w:rsidRDefault="00FA3FD7" w:rsidP="00FA3FD7">
      <w:pPr>
        <w:spacing w:beforeLines="40" w:before="96" w:afterLines="40" w:after="96"/>
        <w:rPr>
          <w:lang w:eastAsia="hr-HR"/>
        </w:rPr>
      </w:pPr>
      <w:r w:rsidRPr="006829D2">
        <w:rPr>
          <w:lang w:eastAsia="hr-HR"/>
        </w:rPr>
        <w:t>Obavljanje stručnih poslova geodetske struke u vezi s prostornim uređenjem i gradnjom uređuje se posebnim zakonom.</w:t>
      </w:r>
    </w:p>
    <w:p w:rsidR="00FA3FD7" w:rsidRPr="006829D2" w:rsidRDefault="00FA3FD7" w:rsidP="00FA3FD7">
      <w:pPr>
        <w:pStyle w:val="Podnaslov"/>
        <w:ind w:firstLine="0"/>
        <w:rPr>
          <w:lang w:eastAsia="hr-HR"/>
        </w:rPr>
      </w:pPr>
      <w:r w:rsidRPr="00D417F0">
        <w:t>Usklađenost</w:t>
      </w:r>
      <w:r w:rsidRPr="006829D2">
        <w:rPr>
          <w:lang w:eastAsia="hr-HR"/>
        </w:rPr>
        <w:t xml:space="preserve"> s propisima Europske unije</w:t>
      </w:r>
    </w:p>
    <w:p w:rsidR="00FA3FD7" w:rsidRPr="006829D2" w:rsidRDefault="00FA3FD7" w:rsidP="00FA3FD7">
      <w:pPr>
        <w:pStyle w:val="clanak"/>
        <w:ind w:firstLine="0"/>
      </w:pPr>
      <w:r w:rsidRPr="006829D2">
        <w:t>Članak 2.</w:t>
      </w:r>
    </w:p>
    <w:p w:rsidR="00FA3FD7" w:rsidRPr="006829D2" w:rsidRDefault="00FA3FD7" w:rsidP="00FA3FD7">
      <w:pPr>
        <w:spacing w:beforeLines="40" w:before="96" w:afterLines="40" w:after="96"/>
        <w:rPr>
          <w:lang w:eastAsia="hr-HR"/>
        </w:rPr>
      </w:pPr>
      <w:r w:rsidRPr="006829D2">
        <w:rPr>
          <w:lang w:eastAsia="hr-HR"/>
        </w:rPr>
        <w:t>Ov</w:t>
      </w:r>
      <w:r w:rsidR="0033390F">
        <w:rPr>
          <w:lang w:eastAsia="hr-HR"/>
        </w:rPr>
        <w:t xml:space="preserve">im se </w:t>
      </w:r>
      <w:r w:rsidRPr="006829D2">
        <w:rPr>
          <w:lang w:eastAsia="hr-HR"/>
        </w:rPr>
        <w:t>Zakon</w:t>
      </w:r>
      <w:r w:rsidR="0033390F">
        <w:rPr>
          <w:lang w:eastAsia="hr-HR"/>
        </w:rPr>
        <w:t>om u pravni poredak Republike Hrvatske prenose odredbe</w:t>
      </w:r>
      <w:r w:rsidRPr="006829D2">
        <w:rPr>
          <w:lang w:eastAsia="hr-HR"/>
        </w:rPr>
        <w:t xml:space="preserve"> Direktiv</w:t>
      </w:r>
      <w:r w:rsidR="0033390F">
        <w:rPr>
          <w:lang w:eastAsia="hr-HR"/>
        </w:rPr>
        <w:t>e</w:t>
      </w:r>
      <w:r w:rsidRPr="006829D2">
        <w:rPr>
          <w:lang w:eastAsia="hr-HR"/>
        </w:rPr>
        <w:t xml:space="preserve"> 2006/123/EZ Europskog parlamenta i Vijeća o uslugama na unutarnjem tržištu od 12. prosinca 2006.</w:t>
      </w:r>
      <w:r w:rsidR="000D0955">
        <w:rPr>
          <w:lang w:eastAsia="hr-HR"/>
        </w:rPr>
        <w:t xml:space="preserve"> </w:t>
      </w:r>
      <w:r w:rsidR="00673C7D">
        <w:rPr>
          <w:lang w:eastAsia="hr-HR"/>
        </w:rPr>
        <w:t>(SL L.376, 27.12.2006)</w:t>
      </w:r>
      <w:r w:rsidRPr="006829D2">
        <w:rPr>
          <w:lang w:eastAsia="hr-HR"/>
        </w:rPr>
        <w:t>, Direktiv</w:t>
      </w:r>
      <w:r w:rsidR="0033390F">
        <w:rPr>
          <w:lang w:eastAsia="hr-HR"/>
        </w:rPr>
        <w:t>e</w:t>
      </w:r>
      <w:r w:rsidRPr="006829D2">
        <w:rPr>
          <w:lang w:eastAsia="hr-HR"/>
        </w:rPr>
        <w:t xml:space="preserve"> 2005/36/EZ Europskog parlamenta i Vijeća o priznavanju stručnih kvalifikacija od 7. rujna 2005.</w:t>
      </w:r>
      <w:r w:rsidR="00673C7D">
        <w:rPr>
          <w:lang w:eastAsia="hr-HR"/>
        </w:rPr>
        <w:t xml:space="preserve"> (SL L 255, 30.09.2005)</w:t>
      </w:r>
      <w:r w:rsidRPr="006829D2">
        <w:rPr>
          <w:lang w:eastAsia="hr-HR"/>
        </w:rPr>
        <w:t xml:space="preserve"> i Direktiv</w:t>
      </w:r>
      <w:r w:rsidR="0033390F">
        <w:rPr>
          <w:lang w:eastAsia="hr-HR"/>
        </w:rPr>
        <w:t>e</w:t>
      </w:r>
      <w:r w:rsidRPr="006829D2">
        <w:rPr>
          <w:lang w:eastAsia="hr-HR"/>
        </w:rPr>
        <w:t xml:space="preserve"> 2013/55/EU Europskog parlamenta i Vijeća od 20. studenoga 2013. o izmjeni Direktive 2005/36/EZ o priznavanju stručnih kvalifikacija i Uredbe (EU) br. 1024/2012 o administrativnoj suradnji putem Informacijskog sustava unutarnjeg tržišta („Uredba IMI”)</w:t>
      </w:r>
      <w:r w:rsidR="00673C7D">
        <w:rPr>
          <w:lang w:eastAsia="hr-HR"/>
        </w:rPr>
        <w:t xml:space="preserve"> (SL L 354 28.12.2013.)</w:t>
      </w:r>
      <w:r w:rsidRPr="006829D2">
        <w:rPr>
          <w:lang w:eastAsia="hr-HR"/>
        </w:rPr>
        <w:t>.</w:t>
      </w:r>
    </w:p>
    <w:p w:rsidR="00FA3FD7" w:rsidRPr="006829D2" w:rsidRDefault="00FA3FD7" w:rsidP="00FA3FD7">
      <w:pPr>
        <w:pStyle w:val="clanak"/>
        <w:ind w:firstLine="0"/>
      </w:pPr>
      <w:r w:rsidRPr="006829D2">
        <w:t>Članak 3.</w:t>
      </w:r>
    </w:p>
    <w:p w:rsidR="00FA3FD7" w:rsidRPr="006829D2" w:rsidRDefault="00FA3FD7" w:rsidP="00FA3FD7">
      <w:pPr>
        <w:spacing w:beforeLines="40" w:before="96" w:afterLines="40" w:after="96"/>
        <w:rPr>
          <w:lang w:eastAsia="hr-HR"/>
        </w:rPr>
      </w:pPr>
      <w:r w:rsidRPr="006829D2">
        <w:rPr>
          <w:lang w:eastAsia="hr-HR"/>
        </w:rPr>
        <w:t>Pod obavljanjem stručnih poslova prostornog uređenja, u smislu ovoga Zakona, podrazumijeva se izrada nacrta prostornih planova i nacrta izvješća o stanju u prostoru, te obavljanje poslova u vezi s pripremom i donošenjem prostornih planova i izvješća o stanju u prostoru.</w:t>
      </w:r>
    </w:p>
    <w:p w:rsidR="00FA3FD7" w:rsidRPr="005F6314" w:rsidRDefault="00FA3FD7" w:rsidP="00FA3FD7">
      <w:pPr>
        <w:spacing w:beforeLines="40" w:before="96" w:afterLines="40" w:after="96"/>
        <w:rPr>
          <w:lang w:eastAsia="hr-HR"/>
        </w:rPr>
      </w:pPr>
      <w:r w:rsidRPr="006829D2">
        <w:rPr>
          <w:lang w:eastAsia="hr-HR"/>
        </w:rPr>
        <w:t>Pod obavljanjem poslova projektiranja, u smislu ovoga Zakona, podrazumijeva se obavljanje svih poslova u izra</w:t>
      </w:r>
      <w:r>
        <w:rPr>
          <w:lang w:eastAsia="hr-HR"/>
        </w:rPr>
        <w:t>di idejnog, glavnog, izvedbenog</w:t>
      </w:r>
      <w:r w:rsidRPr="006829D2">
        <w:rPr>
          <w:lang w:eastAsia="hr-HR"/>
        </w:rPr>
        <w:t xml:space="preserve">, tipskog projekta, utvrđivanja ispunjavanja temeljnih zahtjeva za građevinu, projekta uklanjanja građevine i </w:t>
      </w:r>
      <w:r w:rsidRPr="007E10BC">
        <w:rPr>
          <w:lang w:eastAsia="hr-HR"/>
        </w:rPr>
        <w:t>projekta</w:t>
      </w:r>
      <w:r>
        <w:rPr>
          <w:lang w:eastAsia="hr-HR"/>
        </w:rPr>
        <w:t xml:space="preserve"> </w:t>
      </w:r>
      <w:r w:rsidRPr="006829D2">
        <w:rPr>
          <w:lang w:eastAsia="hr-HR"/>
        </w:rPr>
        <w:t>postojećeg stanja građevine, propisanih posebnim zakonima kojima se uređuje područje prostornog uređenja</w:t>
      </w:r>
      <w:r>
        <w:rPr>
          <w:lang w:eastAsia="hr-HR"/>
        </w:rPr>
        <w:t xml:space="preserve"> i </w:t>
      </w:r>
      <w:r w:rsidRPr="006829D2">
        <w:rPr>
          <w:lang w:eastAsia="hr-HR"/>
        </w:rPr>
        <w:t>područj</w:t>
      </w:r>
      <w:r>
        <w:rPr>
          <w:lang w:eastAsia="hr-HR"/>
        </w:rPr>
        <w:t xml:space="preserve">e gradnje, </w:t>
      </w:r>
      <w:r w:rsidRPr="004717DB">
        <w:rPr>
          <w:lang w:eastAsia="hr-HR"/>
        </w:rPr>
        <w:t xml:space="preserve">te propisima donesenim na temelju tih </w:t>
      </w:r>
      <w:r w:rsidRPr="005F6314">
        <w:rPr>
          <w:lang w:eastAsia="hr-HR"/>
        </w:rPr>
        <w:t>zakona.</w:t>
      </w:r>
    </w:p>
    <w:p w:rsidR="00FA3FD7" w:rsidRPr="006829D2" w:rsidRDefault="00FA3FD7" w:rsidP="00FA3FD7">
      <w:pPr>
        <w:spacing w:beforeLines="40" w:before="96" w:afterLines="40" w:after="96"/>
        <w:rPr>
          <w:lang w:eastAsia="hr-HR"/>
        </w:rPr>
      </w:pPr>
      <w:r w:rsidRPr="005F6314">
        <w:rPr>
          <w:lang w:eastAsia="hr-HR"/>
        </w:rPr>
        <w:t xml:space="preserve">Pod obavljanjem </w:t>
      </w:r>
      <w:r w:rsidRPr="006829D2">
        <w:rPr>
          <w:lang w:eastAsia="hr-HR"/>
        </w:rPr>
        <w:t>poslova stručnog nadzora građenja, u smislu ovoga Zakona, podrazumijeva se obavljanje svih poslova koje, prema posebnom zakonu kojim se uređuje područje gradnje, obavlja nadzorni inženjer.</w:t>
      </w:r>
    </w:p>
    <w:p w:rsidR="00FA3FD7" w:rsidRDefault="00FA3FD7" w:rsidP="00FA3FD7">
      <w:pPr>
        <w:spacing w:beforeLines="40" w:before="96" w:afterLines="40" w:after="96"/>
        <w:rPr>
          <w:lang w:eastAsia="hr-HR"/>
        </w:rPr>
      </w:pPr>
      <w:r w:rsidRPr="006829D2">
        <w:rPr>
          <w:lang w:eastAsia="hr-HR"/>
        </w:rPr>
        <w:t xml:space="preserve">Pod obavljanjem djelatnosti građenja, u smislu ovoga Zakona, podrazumijeva se izvedba građevinskih i drugih radova (pripremni, zemljani, konstrukterski, instalaterski, </w:t>
      </w:r>
      <w:r w:rsidRPr="006829D2">
        <w:rPr>
          <w:lang w:eastAsia="hr-HR"/>
        </w:rPr>
        <w:lastRenderedPageBreak/>
        <w:t>završni te ugradnja građevnih proizvoda, postrojenja ili opreme) kojima se gradi nova građevina, rekonstruira, uklanja i održava postojeća građevina.</w:t>
      </w:r>
    </w:p>
    <w:p w:rsidR="00FA3FD7" w:rsidRPr="004717DB" w:rsidRDefault="00FA3FD7" w:rsidP="00FA3FD7">
      <w:pPr>
        <w:spacing w:beforeLines="40" w:before="96" w:afterLines="40" w:after="96"/>
        <w:rPr>
          <w:lang w:eastAsia="hr-HR"/>
        </w:rPr>
      </w:pPr>
      <w:r w:rsidRPr="004717DB">
        <w:rPr>
          <w:lang w:eastAsia="hr-HR"/>
        </w:rPr>
        <w:t xml:space="preserve">Pod obavljanjem djelatnosti upravljanja projektom gradnje, u smislu ovoga Zakona podrazumijeva se obavljanje u ime i za račun investitora poslova financijskog, pravnog i tehničkog savjetovanja u vezi s projektiranjem, građenjem, uporabom i uklanjanjem građevina te drugi poslovi propisani ovim Zakonom. </w:t>
      </w:r>
    </w:p>
    <w:p w:rsidR="00FA3FD7" w:rsidRPr="00FA3FD7" w:rsidRDefault="00FA3FD7" w:rsidP="00FA3FD7">
      <w:pPr>
        <w:spacing w:beforeLines="40" w:before="96" w:afterLines="40" w:after="96"/>
        <w:rPr>
          <w:lang w:eastAsia="hr-HR"/>
        </w:rPr>
      </w:pPr>
      <w:r w:rsidRPr="006829D2">
        <w:rPr>
          <w:lang w:eastAsia="hr-HR"/>
        </w:rPr>
        <w:t xml:space="preserve">Pod obavljanjem djelatnosti ispitivanja u smislu ovoga Zakona, podrazumijeva se obavljanje </w:t>
      </w:r>
      <w:r w:rsidRPr="00FA3FD7">
        <w:rPr>
          <w:lang w:eastAsia="hr-HR"/>
        </w:rPr>
        <w:t>poslova ispitivanja materijala, određenih dijelova ili cijele građevine u svrhu provjere, odnosno dokazivanja temeljnih zahtjeva za građevinu i/ili drugih zahtjeva, odnosno uvjeta, predviđenih glavnim projektom ili izvješćem o obavljenoj kontroli projekta, te kontrolna ispitivanja materijala koja se provode na temelju posebnih propisa, projekta građevine ili sumnje a koji su od važnosti za projektiranje, građenje i uporabu određene građevine.</w:t>
      </w:r>
    </w:p>
    <w:p w:rsidR="00FA3FD7" w:rsidRPr="00FA3FD7" w:rsidRDefault="00FA3FD7" w:rsidP="00FA3FD7">
      <w:pPr>
        <w:spacing w:beforeLines="40" w:before="96" w:afterLines="40" w:after="96"/>
        <w:rPr>
          <w:lang w:eastAsia="hr-HR"/>
        </w:rPr>
      </w:pPr>
      <w:r w:rsidRPr="00FA3FD7">
        <w:rPr>
          <w:lang w:eastAsia="hr-HR"/>
        </w:rPr>
        <w:t>Pod obavljanjem djelatnosti prethodnih istraživanja u smislu ovoga Zakona podrazumijeva se utvrđivanje uvjeta za građenje, utvrđivanje stanja materijala i građevine te uređaja i instalacija u odnosu na ispunjavanje temeljnih zahtjeva za građevinu.</w:t>
      </w:r>
    </w:p>
    <w:p w:rsidR="00FA3FD7" w:rsidRPr="006829D2" w:rsidRDefault="00FA3FD7" w:rsidP="00FA3FD7">
      <w:pPr>
        <w:spacing w:beforeLines="40" w:before="96" w:afterLines="40" w:after="96"/>
        <w:rPr>
          <w:lang w:eastAsia="hr-HR"/>
        </w:rPr>
      </w:pPr>
      <w:r w:rsidRPr="006829D2">
        <w:rPr>
          <w:lang w:eastAsia="hr-HR"/>
        </w:rPr>
        <w:t>Odgovarajuće struke, u smislu ovoga Zakona, su arhitektonska, građevinska, strojarska i elektrotehnička struka.</w:t>
      </w:r>
    </w:p>
    <w:p w:rsidR="00FA3FD7" w:rsidRPr="006829D2" w:rsidRDefault="00FA3FD7" w:rsidP="00FA3FD7">
      <w:pPr>
        <w:spacing w:beforeLines="40" w:before="96" w:afterLines="40" w:after="96"/>
        <w:rPr>
          <w:lang w:eastAsia="hr-HR"/>
        </w:rPr>
      </w:pPr>
      <w:r w:rsidRPr="006829D2">
        <w:rPr>
          <w:lang w:eastAsia="hr-HR"/>
        </w:rPr>
        <w:t xml:space="preserve">Strukovni naziv ovlašteni arhitekt, u smislu ovoga Zakona, podrazumijeva i strukovni naziv ovlašteni arhitekt urbanist za osobe koje su ovlaštenje za obavljanje poslova odgovornog voditelja izrade nacrta prijedloga prostornih planova i izvješća o stanju u prostoru </w:t>
      </w:r>
      <w:r w:rsidRPr="00A00E71">
        <w:rPr>
          <w:lang w:eastAsia="hr-HR"/>
        </w:rPr>
        <w:t xml:space="preserve">stekle prije 1. listopada </w:t>
      </w:r>
      <w:r w:rsidRPr="006829D2">
        <w:rPr>
          <w:lang w:eastAsia="hr-HR"/>
        </w:rPr>
        <w:t>2005. godine.</w:t>
      </w:r>
    </w:p>
    <w:p w:rsidR="00FA3FD7" w:rsidRPr="006829D2" w:rsidRDefault="00FA3FD7" w:rsidP="00FA3FD7">
      <w:pPr>
        <w:spacing w:beforeLines="40" w:before="96" w:afterLines="40" w:after="96"/>
        <w:rPr>
          <w:lang w:eastAsia="hr-HR"/>
        </w:rPr>
      </w:pPr>
      <w:r w:rsidRPr="006829D2">
        <w:rPr>
          <w:lang w:eastAsia="hr-HR"/>
        </w:rPr>
        <w:t>Ministarstvo, u smislu ovoga Zakona, jest ministarstvo nadležno za poslove graditeljstva</w:t>
      </w:r>
      <w:r>
        <w:rPr>
          <w:lang w:eastAsia="hr-HR"/>
        </w:rPr>
        <w:t xml:space="preserve"> i </w:t>
      </w:r>
      <w:r w:rsidRPr="006829D2">
        <w:rPr>
          <w:lang w:eastAsia="hr-HR"/>
        </w:rPr>
        <w:t>prostornog uređenj</w:t>
      </w:r>
      <w:r>
        <w:rPr>
          <w:lang w:eastAsia="hr-HR"/>
        </w:rPr>
        <w:t>a</w:t>
      </w:r>
      <w:r w:rsidRPr="006829D2">
        <w:rPr>
          <w:lang w:eastAsia="hr-HR"/>
        </w:rPr>
        <w:t>.</w:t>
      </w:r>
    </w:p>
    <w:p w:rsidR="00FA3FD7" w:rsidRPr="006829D2" w:rsidRDefault="00FA3FD7" w:rsidP="00FA3FD7">
      <w:pPr>
        <w:spacing w:beforeLines="40" w:before="96" w:afterLines="40" w:after="96"/>
        <w:rPr>
          <w:lang w:eastAsia="hr-HR"/>
        </w:rPr>
      </w:pPr>
      <w:r w:rsidRPr="006829D2">
        <w:rPr>
          <w:lang w:eastAsia="hr-HR"/>
        </w:rPr>
        <w:t>Ministar je ministar nadležan za poslove</w:t>
      </w:r>
      <w:r w:rsidRPr="006829D2">
        <w:t xml:space="preserve"> </w:t>
      </w:r>
      <w:r w:rsidRPr="006829D2">
        <w:rPr>
          <w:lang w:eastAsia="hr-HR"/>
        </w:rPr>
        <w:t>graditeljstva</w:t>
      </w:r>
      <w:r>
        <w:rPr>
          <w:lang w:eastAsia="hr-HR"/>
        </w:rPr>
        <w:t xml:space="preserve"> i prostornog uređenja</w:t>
      </w:r>
      <w:r w:rsidRPr="006829D2">
        <w:rPr>
          <w:lang w:eastAsia="hr-HR"/>
        </w:rPr>
        <w:t>.</w:t>
      </w:r>
    </w:p>
    <w:p w:rsidR="00FA3FD7" w:rsidRPr="006829D2" w:rsidRDefault="00FA3FD7" w:rsidP="00FA3FD7">
      <w:pPr>
        <w:pStyle w:val="clanak"/>
        <w:ind w:firstLine="0"/>
      </w:pPr>
      <w:r w:rsidRPr="006829D2">
        <w:t>Članak 4.</w:t>
      </w:r>
    </w:p>
    <w:p w:rsidR="00FA3FD7" w:rsidRPr="006829D2" w:rsidRDefault="00FA3FD7" w:rsidP="00FA3FD7">
      <w:pPr>
        <w:spacing w:beforeLines="40" w:before="96" w:afterLines="40" w:after="96"/>
        <w:rPr>
          <w:lang w:eastAsia="hr-HR"/>
        </w:rPr>
      </w:pPr>
      <w:r w:rsidRPr="006829D2">
        <w:rPr>
          <w:lang w:eastAsia="hr-HR"/>
        </w:rPr>
        <w:t>Pojmovi uporabljeni u ovom</w:t>
      </w:r>
      <w:r>
        <w:rPr>
          <w:lang w:eastAsia="hr-HR"/>
        </w:rPr>
        <w:t xml:space="preserve"> Zakonu imaju značenje određeno</w:t>
      </w:r>
      <w:r w:rsidRPr="006829D2">
        <w:rPr>
          <w:lang w:eastAsia="hr-HR"/>
        </w:rPr>
        <w:t xml:space="preserve"> zakonima kojima se uređuje područje prostornog uređenja, gradnje, građevnih proizvoda i drugim posebnim zakonima.</w:t>
      </w:r>
    </w:p>
    <w:p w:rsidR="00FA3FD7" w:rsidRPr="006829D2" w:rsidRDefault="00FA3FD7" w:rsidP="00FA3FD7">
      <w:pPr>
        <w:pStyle w:val="clanak"/>
        <w:ind w:firstLine="0"/>
      </w:pPr>
      <w:r w:rsidRPr="006829D2">
        <w:t>Članak 5.</w:t>
      </w:r>
    </w:p>
    <w:p w:rsidR="00FA3FD7" w:rsidRPr="00FA3FD7" w:rsidRDefault="00FA3FD7" w:rsidP="00FA3FD7">
      <w:pPr>
        <w:spacing w:beforeLines="40" w:before="96" w:afterLines="40" w:after="96"/>
        <w:rPr>
          <w:lang w:eastAsia="hr-HR"/>
        </w:rPr>
      </w:pPr>
      <w:r w:rsidRPr="00FA3FD7">
        <w:rPr>
          <w:lang w:eastAsia="hr-HR"/>
        </w:rPr>
        <w:t>Za obavljeni posao pravna osoba ili fizička osoba obrtnik registrirana za obavljanje djelatnosti prostornog uređenja,  projektiranja i/ili stručnog nadzora građenja, vođenja građenja, upravljanja projektom gradnje, ispitivanja i prethodnih istraživanja, građenja, te ovlašteni  arhitekt i ovlašteni inženjer,  odgovorna osoba koja vodi građenje, voditelj projekta i osoba koja obavlja poslove ispitivanja i prethodnih istraživanja, odgovaraju investitoru i drugim osobama prema odredbama ovoga Zakona, te posebnih propisa donesenih na temelju ovoga Zakona.</w:t>
      </w:r>
    </w:p>
    <w:p w:rsidR="00FA3FD7" w:rsidRPr="006829D2" w:rsidRDefault="00FA3FD7" w:rsidP="00FA3FD7">
      <w:pPr>
        <w:pStyle w:val="clanak"/>
        <w:ind w:firstLine="0"/>
      </w:pPr>
      <w:r w:rsidRPr="006829D2">
        <w:t>Članak 6.</w:t>
      </w:r>
    </w:p>
    <w:p w:rsidR="00FA3FD7" w:rsidRPr="006829D2" w:rsidRDefault="00FA3FD7" w:rsidP="00FA3FD7">
      <w:pPr>
        <w:spacing w:beforeLines="40" w:before="96" w:afterLines="40" w:after="96"/>
        <w:rPr>
          <w:lang w:eastAsia="hr-HR"/>
        </w:rPr>
      </w:pPr>
      <w:r w:rsidRPr="006829D2">
        <w:rPr>
          <w:lang w:eastAsia="hr-HR"/>
        </w:rPr>
        <w:t>Izrazi koji se u ovom Zakonu rabe za osobe u muškom rodu su neutralni i odnose se na muške i ženske osobe.</w:t>
      </w:r>
    </w:p>
    <w:p w:rsidR="00FA3FD7" w:rsidRDefault="00FA3FD7" w:rsidP="00FA3FD7">
      <w:pPr>
        <w:spacing w:beforeLines="40" w:before="96" w:afterLines="40" w:after="96"/>
        <w:jc w:val="center"/>
        <w:rPr>
          <w:lang w:eastAsia="hr-HR"/>
        </w:rPr>
      </w:pPr>
    </w:p>
    <w:p w:rsidR="00B4424B" w:rsidRDefault="00B4424B" w:rsidP="00FA3FD7">
      <w:pPr>
        <w:spacing w:beforeLines="40" w:before="96" w:afterLines="40" w:after="96"/>
        <w:jc w:val="center"/>
        <w:rPr>
          <w:lang w:eastAsia="hr-HR"/>
        </w:rPr>
      </w:pPr>
    </w:p>
    <w:p w:rsidR="00FA3FD7" w:rsidRPr="006829D2" w:rsidRDefault="00FA3FD7" w:rsidP="00FA3FD7">
      <w:pPr>
        <w:numPr>
          <w:ilvl w:val="0"/>
          <w:numId w:val="11"/>
        </w:numPr>
        <w:jc w:val="center"/>
        <w:rPr>
          <w:b/>
          <w:lang w:eastAsia="hr-HR"/>
        </w:rPr>
      </w:pPr>
      <w:bookmarkStart w:id="2" w:name="_Toc405480051"/>
      <w:r w:rsidRPr="006829D2">
        <w:rPr>
          <w:b/>
          <w:lang w:eastAsia="hr-HR"/>
        </w:rPr>
        <w:lastRenderedPageBreak/>
        <w:t xml:space="preserve">OBAVLJANJE STRUČNIH POSLOVA </w:t>
      </w:r>
      <w:r w:rsidR="002A0B50">
        <w:rPr>
          <w:b/>
          <w:lang w:eastAsia="hr-HR"/>
        </w:rPr>
        <w:t xml:space="preserve">I DJELATNOSTI </w:t>
      </w:r>
      <w:r w:rsidRPr="006829D2">
        <w:rPr>
          <w:b/>
          <w:lang w:eastAsia="hr-HR"/>
        </w:rPr>
        <w:t>PROSTORNOG UREĐENJA</w:t>
      </w:r>
      <w:bookmarkEnd w:id="2"/>
    </w:p>
    <w:p w:rsidR="00FA3FD7" w:rsidRPr="006829D2" w:rsidRDefault="00FA3FD7" w:rsidP="00FA3FD7">
      <w:pPr>
        <w:pStyle w:val="Podnaslov"/>
        <w:rPr>
          <w:lang w:eastAsia="hr-HR"/>
        </w:rPr>
      </w:pPr>
      <w:r w:rsidRPr="006829D2">
        <w:rPr>
          <w:lang w:eastAsia="hr-HR"/>
        </w:rPr>
        <w:t xml:space="preserve">Odgovorni voditelj </w:t>
      </w:r>
      <w:r w:rsidRPr="006515BB">
        <w:rPr>
          <w:lang w:eastAsia="hr-HR"/>
        </w:rPr>
        <w:t>izrade prostornih planova</w:t>
      </w:r>
    </w:p>
    <w:p w:rsidR="00FA3FD7" w:rsidRPr="006829D2" w:rsidRDefault="00FA3FD7" w:rsidP="00FA3FD7">
      <w:pPr>
        <w:pStyle w:val="clanak"/>
      </w:pPr>
      <w:r w:rsidRPr="006829D2">
        <w:t>Članak 7.</w:t>
      </w:r>
    </w:p>
    <w:p w:rsidR="00FA3FD7" w:rsidRDefault="00FA3FD7" w:rsidP="00FA3FD7">
      <w:pPr>
        <w:spacing w:beforeLines="40" w:before="96" w:afterLines="40" w:after="96"/>
        <w:rPr>
          <w:lang w:eastAsia="hr-HR"/>
        </w:rPr>
      </w:pPr>
      <w:r w:rsidRPr="006829D2">
        <w:rPr>
          <w:lang w:eastAsia="hr-HR"/>
        </w:rPr>
        <w:t>Stručne poslove prostornog uređenja u svojstvu odgovornog voditelja izrade nacrta prijedloga prostornih planova i izvješća o stanju u prostoru i obavljanja drugih stručnih poslova prostornog uređenja može obavljati fizička osoba koja ima pravo uporabe strukovnog naziva ovlašteni arhitekt sukladno posebnom zakonu kojim se uređuje udruživanje u komoru.</w:t>
      </w:r>
    </w:p>
    <w:p w:rsidR="00FA3FD7" w:rsidRPr="006829D2" w:rsidRDefault="00FA3FD7" w:rsidP="00FA3FD7">
      <w:pPr>
        <w:pStyle w:val="Podnaslov"/>
        <w:ind w:firstLine="0"/>
        <w:rPr>
          <w:lang w:eastAsia="hr-HR"/>
        </w:rPr>
      </w:pPr>
      <w:r w:rsidRPr="006829D2">
        <w:rPr>
          <w:lang w:eastAsia="hr-HR"/>
        </w:rPr>
        <w:t>Organizacijski oblici obavljanja poslova</w:t>
      </w:r>
    </w:p>
    <w:p w:rsidR="00FA3FD7" w:rsidRPr="006829D2" w:rsidRDefault="00FA3FD7" w:rsidP="00FA3FD7">
      <w:pPr>
        <w:pStyle w:val="clanak"/>
        <w:ind w:firstLine="0"/>
      </w:pPr>
      <w:r w:rsidRPr="006829D2">
        <w:t>Članak 8.</w:t>
      </w:r>
    </w:p>
    <w:p w:rsidR="00FA3FD7" w:rsidRDefault="00FA3FD7" w:rsidP="00FA3FD7">
      <w:pPr>
        <w:spacing w:beforeLines="40" w:before="96" w:afterLines="40" w:after="96"/>
        <w:rPr>
          <w:lang w:eastAsia="hr-HR"/>
        </w:rPr>
      </w:pPr>
      <w:r w:rsidRPr="006829D2">
        <w:rPr>
          <w:lang w:eastAsia="hr-HR"/>
        </w:rPr>
        <w:t>Ovlašteni arhitekt stručne poslove prostornog uređenja može obavljati samostalno u vlastitom uredu ovlaštenog arhitekta,</w:t>
      </w:r>
      <w:r w:rsidRPr="006829D2">
        <w:t xml:space="preserve"> </w:t>
      </w:r>
      <w:r w:rsidRPr="006829D2">
        <w:rPr>
          <w:lang w:eastAsia="hr-HR"/>
        </w:rPr>
        <w:t>zajedničkom uredu i/ili u pravnoj osobi registriranoj za obavljanje stručnih poslova prostornog uređenja, zavodu za prostorno uređenje županije, Grada Zagreba, odnosno velikog grada ili Hrvatskom zavodu za prostorni razvoj.</w:t>
      </w:r>
    </w:p>
    <w:p w:rsidR="00FA3FD7" w:rsidRPr="006C3062" w:rsidRDefault="00FA3FD7" w:rsidP="00FA3FD7">
      <w:pPr>
        <w:pStyle w:val="Podnaslov"/>
        <w:ind w:firstLine="0"/>
        <w:rPr>
          <w:lang w:eastAsia="hr-HR"/>
        </w:rPr>
      </w:pPr>
      <w:r w:rsidRPr="004717DB">
        <w:rPr>
          <w:lang w:eastAsia="hr-HR"/>
        </w:rPr>
        <w:t>Suglasnosti za obavljanje stručnih poslova prostornog uređenja</w:t>
      </w:r>
    </w:p>
    <w:p w:rsidR="00FA3FD7" w:rsidRPr="004717DB" w:rsidRDefault="00FA3FD7" w:rsidP="00FA3FD7">
      <w:pPr>
        <w:pStyle w:val="clanak"/>
        <w:ind w:firstLine="0"/>
        <w:rPr>
          <w:b w:val="0"/>
        </w:rPr>
      </w:pPr>
      <w:r w:rsidRPr="004717DB">
        <w:t>Članak 9.</w:t>
      </w:r>
    </w:p>
    <w:p w:rsidR="00FA3FD7" w:rsidRPr="004717DB" w:rsidRDefault="00FA3FD7" w:rsidP="00FA3FD7">
      <w:pPr>
        <w:spacing w:beforeLines="40" w:before="96" w:afterLines="40" w:after="96"/>
        <w:ind w:firstLine="708"/>
        <w:rPr>
          <w:lang w:eastAsia="hr-HR"/>
        </w:rPr>
      </w:pPr>
      <w:r w:rsidRPr="004717DB">
        <w:rPr>
          <w:lang w:eastAsia="hr-HR"/>
        </w:rPr>
        <w:t>Ovlašteni arhitekt koji samostalno obavlja stručne poslove prostornog uređenja i pravna osoba registrirana za obavljanje stručnih poslova prostornog uređenja može započeti obavljati stručne poslove prostornog uređenja ako ima suglasnost Ministarstva.</w:t>
      </w:r>
    </w:p>
    <w:p w:rsidR="00FA3FD7" w:rsidRPr="004717DB" w:rsidRDefault="00FA3FD7" w:rsidP="00FA3FD7">
      <w:pPr>
        <w:spacing w:beforeLines="40" w:before="96" w:afterLines="40" w:after="96"/>
        <w:ind w:firstLine="708"/>
        <w:rPr>
          <w:lang w:eastAsia="hr-HR"/>
        </w:rPr>
      </w:pPr>
      <w:r w:rsidRPr="004717DB">
        <w:rPr>
          <w:lang w:eastAsia="hr-HR"/>
        </w:rPr>
        <w:t>Uvjete i mjerila za davanje suglasnosti za obavljanje stručnih poslova prostornog uređenja propisuje pravilnikom ministar.</w:t>
      </w:r>
    </w:p>
    <w:p w:rsidR="00FA3FD7" w:rsidRPr="004717DB" w:rsidRDefault="00FA3FD7" w:rsidP="00FA3FD7">
      <w:pPr>
        <w:pStyle w:val="clanak"/>
        <w:ind w:firstLine="0"/>
        <w:rPr>
          <w:b w:val="0"/>
        </w:rPr>
      </w:pPr>
      <w:r w:rsidRPr="004717DB">
        <w:t>Članak 10.</w:t>
      </w:r>
    </w:p>
    <w:p w:rsidR="00FA3FD7" w:rsidRPr="004717DB" w:rsidRDefault="00FA3FD7" w:rsidP="00FA3FD7">
      <w:pPr>
        <w:spacing w:beforeLines="40" w:before="96" w:afterLines="40" w:after="96"/>
        <w:ind w:firstLine="708"/>
        <w:rPr>
          <w:lang w:eastAsia="hr-HR"/>
        </w:rPr>
      </w:pPr>
      <w:r w:rsidRPr="004717DB">
        <w:rPr>
          <w:lang w:eastAsia="hr-HR"/>
        </w:rPr>
        <w:t xml:space="preserve">Suglasnost za </w:t>
      </w:r>
      <w:r w:rsidR="00BB429D">
        <w:rPr>
          <w:lang w:eastAsia="hr-HR"/>
        </w:rPr>
        <w:t>obavljanje</w:t>
      </w:r>
      <w:r w:rsidRPr="004717DB">
        <w:rPr>
          <w:lang w:eastAsia="hr-HR"/>
        </w:rPr>
        <w:t xml:space="preserve"> stručnih poslova prostornog uređenja Ministarstvo će oduzeti rješenjem ako ovlašteni arhitekt, odnosno pravna osoba:</w:t>
      </w:r>
    </w:p>
    <w:p w:rsidR="00FA3FD7" w:rsidRPr="004717DB" w:rsidRDefault="00FA3FD7" w:rsidP="00FA3FD7">
      <w:pPr>
        <w:pStyle w:val="Odlomakpopisa"/>
        <w:numPr>
          <w:ilvl w:val="0"/>
          <w:numId w:val="13"/>
        </w:numPr>
        <w:spacing w:beforeLines="40" w:before="96" w:afterLines="40" w:after="96"/>
        <w:rPr>
          <w:lang w:eastAsia="hr-HR"/>
        </w:rPr>
      </w:pPr>
      <w:r w:rsidRPr="004717DB">
        <w:rPr>
          <w:lang w:eastAsia="hr-HR"/>
        </w:rPr>
        <w:t>prestane ispunjavati uvjete propisane za davanje suglasnosti, uvjete koji moraju biti ispunjeni prilikom izrade prostornih planova ili</w:t>
      </w:r>
    </w:p>
    <w:p w:rsidR="00FA3FD7" w:rsidRPr="004717DB" w:rsidRDefault="00FA3FD7" w:rsidP="00FA3FD7">
      <w:pPr>
        <w:pStyle w:val="Odlomakpopisa"/>
        <w:numPr>
          <w:ilvl w:val="0"/>
          <w:numId w:val="13"/>
        </w:numPr>
        <w:spacing w:beforeLines="40" w:before="96" w:afterLines="40" w:after="96"/>
        <w:rPr>
          <w:lang w:eastAsia="hr-HR"/>
        </w:rPr>
      </w:pPr>
      <w:r w:rsidRPr="004717DB">
        <w:rPr>
          <w:lang w:eastAsia="hr-HR"/>
        </w:rPr>
        <w:t>ako stručne poslove prostornog uređenja obavlja protivno ovom Zakonu, propisima donesenim na temelju ovoga zakona ili protivno propisima kojima se uređuje područje prostornog uređenja.</w:t>
      </w:r>
    </w:p>
    <w:p w:rsidR="00FA3FD7" w:rsidRPr="004717DB" w:rsidRDefault="00FA3FD7" w:rsidP="00FA3FD7">
      <w:pPr>
        <w:pStyle w:val="clanak"/>
        <w:ind w:firstLine="0"/>
        <w:rPr>
          <w:b w:val="0"/>
        </w:rPr>
      </w:pPr>
      <w:r w:rsidRPr="004717DB">
        <w:t>Članak 11.</w:t>
      </w:r>
    </w:p>
    <w:p w:rsidR="00FA3FD7" w:rsidRPr="004717DB" w:rsidRDefault="00FA3FD7" w:rsidP="00FA3FD7">
      <w:pPr>
        <w:spacing w:beforeLines="40" w:before="96" w:afterLines="40" w:after="96"/>
        <w:ind w:firstLine="708"/>
        <w:rPr>
          <w:lang w:eastAsia="hr-HR"/>
        </w:rPr>
      </w:pPr>
      <w:r w:rsidRPr="004717DB">
        <w:rPr>
          <w:lang w:eastAsia="hr-HR"/>
        </w:rPr>
        <w:t xml:space="preserve">Protiv rješenja kojim se izdaje suglasnost za </w:t>
      </w:r>
      <w:r w:rsidR="00BB429D">
        <w:rPr>
          <w:lang w:eastAsia="hr-HR"/>
        </w:rPr>
        <w:t>obavljanje</w:t>
      </w:r>
      <w:r w:rsidRPr="004717DB">
        <w:rPr>
          <w:lang w:eastAsia="hr-HR"/>
        </w:rPr>
        <w:t xml:space="preserve"> stručnih poslova prostornog uređenja, rješenja kojim se odbija zahtjev za izdavanje te suglasnosti i rješenja kojim se oduzima ta suglasnost žalba nije dopuštena. Upravni spor pokrenut protiv navedenih rješenja je hitan.</w:t>
      </w:r>
    </w:p>
    <w:p w:rsidR="00FA3FD7" w:rsidRPr="006829D2" w:rsidRDefault="00FA3FD7" w:rsidP="00FA3FD7">
      <w:pPr>
        <w:pStyle w:val="Podnaslov"/>
        <w:ind w:firstLine="0"/>
        <w:rPr>
          <w:lang w:eastAsia="hr-HR"/>
        </w:rPr>
      </w:pPr>
      <w:r w:rsidRPr="006829D2">
        <w:rPr>
          <w:lang w:eastAsia="hr-HR"/>
        </w:rPr>
        <w:t xml:space="preserve">Ured za samostalno obavljanje poslova </w:t>
      </w:r>
    </w:p>
    <w:p w:rsidR="00FA3FD7" w:rsidRPr="006829D2" w:rsidRDefault="00FA3FD7" w:rsidP="00FA3FD7">
      <w:pPr>
        <w:pStyle w:val="clanak"/>
        <w:ind w:firstLine="0"/>
      </w:pPr>
      <w:r>
        <w:t>Članak 12</w:t>
      </w:r>
      <w:r w:rsidRPr="006829D2">
        <w:t>.</w:t>
      </w:r>
    </w:p>
    <w:p w:rsidR="00FA3FD7" w:rsidRDefault="00FA3FD7" w:rsidP="00FA3FD7">
      <w:pPr>
        <w:spacing w:beforeLines="40" w:before="96" w:afterLines="40" w:after="96"/>
        <w:rPr>
          <w:lang w:eastAsia="hr-HR"/>
        </w:rPr>
      </w:pPr>
      <w:r w:rsidRPr="006829D2">
        <w:rPr>
          <w:lang w:eastAsia="hr-HR"/>
        </w:rPr>
        <w:t>Ovlašteni arhitekt može samostalno obavljati stručne poslove izrade nacrta urbanističkih planova uređenja i obavljanje poslova u vezi s pripremom i donošenjem urbanističkih planova uređenja u vlastitom uredu</w:t>
      </w:r>
      <w:r>
        <w:rPr>
          <w:lang w:eastAsia="hr-HR"/>
        </w:rPr>
        <w:t>.</w:t>
      </w:r>
    </w:p>
    <w:p w:rsidR="00FA3FD7" w:rsidRPr="006829D2" w:rsidRDefault="00FA3FD7" w:rsidP="00FA3FD7">
      <w:pPr>
        <w:spacing w:beforeLines="40" w:before="96" w:afterLines="40" w:after="96"/>
        <w:rPr>
          <w:lang w:eastAsia="hr-HR"/>
        </w:rPr>
      </w:pPr>
      <w:r w:rsidRPr="006829D2">
        <w:rPr>
          <w:lang w:eastAsia="hr-HR"/>
        </w:rPr>
        <w:lastRenderedPageBreak/>
        <w:t>Ured za samostalno obavljanje stručnih poslova prostornog uređenja osniva se upisom u upisnik ureda za samostalno obavljanje stručnih poslova prostornog uređenja Hrvatske komore arhitekata.</w:t>
      </w:r>
    </w:p>
    <w:p w:rsidR="00FA3FD7" w:rsidRPr="006515BB" w:rsidRDefault="00FA3FD7" w:rsidP="00FA3FD7">
      <w:pPr>
        <w:spacing w:beforeLines="40" w:before="96" w:afterLines="40" w:after="96"/>
        <w:rPr>
          <w:lang w:eastAsia="hr-HR"/>
        </w:rPr>
      </w:pPr>
      <w:r w:rsidRPr="006829D2">
        <w:rPr>
          <w:lang w:eastAsia="hr-HR"/>
        </w:rPr>
        <w:t>Ovlašteni arhitekt može u Republici Hrvatskoj imati ured za samostalno obavljanje stručnih poslova prostornog uređenja u kojemu može samostalno obavljati i poslove projektiranja i/ili stručnog nadzora građenja</w:t>
      </w:r>
      <w:r>
        <w:rPr>
          <w:lang w:eastAsia="hr-HR"/>
        </w:rPr>
        <w:t xml:space="preserve"> </w:t>
      </w:r>
      <w:r w:rsidRPr="006515BB">
        <w:rPr>
          <w:lang w:eastAsia="hr-HR"/>
        </w:rPr>
        <w:t xml:space="preserve">ako ima položen </w:t>
      </w:r>
      <w:r w:rsidRPr="004717DB">
        <w:rPr>
          <w:lang w:eastAsia="hr-HR"/>
        </w:rPr>
        <w:t>odgovarajući</w:t>
      </w:r>
      <w:r>
        <w:rPr>
          <w:color w:val="FF0000"/>
          <w:lang w:eastAsia="hr-HR"/>
        </w:rPr>
        <w:t xml:space="preserve"> </w:t>
      </w:r>
      <w:r w:rsidRPr="006515BB">
        <w:rPr>
          <w:lang w:eastAsia="hr-HR"/>
        </w:rPr>
        <w:t xml:space="preserve">stručni ispit za obavljanje poslova </w:t>
      </w:r>
      <w:r>
        <w:rPr>
          <w:lang w:eastAsia="hr-HR"/>
        </w:rPr>
        <w:t xml:space="preserve">u </w:t>
      </w:r>
      <w:r w:rsidRPr="006515BB">
        <w:rPr>
          <w:lang w:eastAsia="hr-HR"/>
        </w:rPr>
        <w:t>graditeljstv</w:t>
      </w:r>
      <w:r>
        <w:rPr>
          <w:lang w:eastAsia="hr-HR"/>
        </w:rPr>
        <w:t>u</w:t>
      </w:r>
      <w:r w:rsidRPr="006515BB">
        <w:rPr>
          <w:lang w:eastAsia="hr-HR"/>
        </w:rPr>
        <w:t>.</w:t>
      </w:r>
    </w:p>
    <w:p w:rsidR="00FA3FD7" w:rsidRPr="006829D2" w:rsidRDefault="00FA3FD7" w:rsidP="00FA3FD7">
      <w:pPr>
        <w:pStyle w:val="Podnaslov"/>
        <w:ind w:firstLine="0"/>
        <w:rPr>
          <w:b w:val="0"/>
          <w:lang w:eastAsia="hr-HR"/>
        </w:rPr>
      </w:pPr>
      <w:r w:rsidRPr="006829D2">
        <w:rPr>
          <w:lang w:eastAsia="hr-HR"/>
        </w:rPr>
        <w:t>Zajednički ured</w:t>
      </w:r>
    </w:p>
    <w:p w:rsidR="00FA3FD7" w:rsidRPr="006829D2" w:rsidRDefault="00FA3FD7" w:rsidP="00FA3FD7">
      <w:pPr>
        <w:pStyle w:val="clanak"/>
        <w:ind w:firstLine="0"/>
      </w:pPr>
      <w:r>
        <w:t>Članak 13</w:t>
      </w:r>
      <w:r w:rsidRPr="006829D2">
        <w:t>.</w:t>
      </w:r>
    </w:p>
    <w:p w:rsidR="00FA3FD7" w:rsidRPr="006829D2" w:rsidRDefault="00FA3FD7" w:rsidP="00FA3FD7">
      <w:pPr>
        <w:spacing w:beforeLines="40" w:before="96" w:afterLines="40" w:after="96"/>
        <w:rPr>
          <w:lang w:eastAsia="hr-HR"/>
        </w:rPr>
      </w:pPr>
      <w:r w:rsidRPr="006829D2">
        <w:rPr>
          <w:lang w:eastAsia="hr-HR"/>
        </w:rPr>
        <w:t>Više ovlaštenih arhitekata mogu stručne poslove izrade nacrta prijedloga prostornih planova i izvješća o stanju u prostoru, te obavljanje poslova u vezi s pripremom i donošenjem prostornih planova i izvješća o stanju u prostoru obavljati u zajedničkom uredu za obavljanje poslova prostornog uređenja (u daljnjem tekstu: zajednički ured). U tom slučaju međusobna prava ovlašteni arhitekti uređuju pisanim ugovorom.</w:t>
      </w:r>
    </w:p>
    <w:p w:rsidR="00FA3FD7" w:rsidRPr="006829D2" w:rsidRDefault="00FA3FD7" w:rsidP="00FA3FD7">
      <w:pPr>
        <w:spacing w:beforeLines="40" w:before="96" w:afterLines="40" w:after="96"/>
        <w:rPr>
          <w:lang w:eastAsia="hr-HR"/>
        </w:rPr>
      </w:pPr>
      <w:r w:rsidRPr="006829D2">
        <w:rPr>
          <w:lang w:eastAsia="hr-HR"/>
        </w:rPr>
        <w:t>Zajednički ured za obavljanje poslova prostornog uređenja osniva se na temelju ugovora iz stavka 1. ovoga članka upisom u upisnik zajedničkih ureda Hrvatske komore arhitekata, na zahtjev ovlaštenih arhitekata koji su sklopili taj ugovor.</w:t>
      </w:r>
    </w:p>
    <w:p w:rsidR="00FA3FD7" w:rsidRPr="006829D2" w:rsidRDefault="00FA3FD7" w:rsidP="00FA3FD7">
      <w:pPr>
        <w:pStyle w:val="Podnaslov"/>
        <w:ind w:firstLine="0"/>
        <w:rPr>
          <w:b w:val="0"/>
          <w:lang w:eastAsia="hr-HR"/>
        </w:rPr>
      </w:pPr>
      <w:r w:rsidRPr="006829D2">
        <w:rPr>
          <w:lang w:eastAsia="hr-HR"/>
        </w:rPr>
        <w:t>Pravna osoba za obavljanje stručnih poslova prostornog uređenja</w:t>
      </w:r>
    </w:p>
    <w:p w:rsidR="00FA3FD7" w:rsidRPr="006829D2" w:rsidRDefault="00FA3FD7" w:rsidP="00FA3FD7">
      <w:pPr>
        <w:pStyle w:val="clanak"/>
        <w:ind w:firstLine="0"/>
      </w:pPr>
      <w:r>
        <w:t>Članak 14</w:t>
      </w:r>
      <w:r w:rsidRPr="006829D2">
        <w:t>.</w:t>
      </w:r>
    </w:p>
    <w:p w:rsidR="00FA3FD7" w:rsidRPr="006829D2" w:rsidRDefault="00FA3FD7" w:rsidP="00FA3FD7">
      <w:pPr>
        <w:spacing w:beforeLines="40" w:before="96" w:afterLines="40" w:after="96"/>
        <w:rPr>
          <w:bCs/>
          <w:iCs/>
          <w:lang w:eastAsia="hr-HR"/>
        </w:rPr>
      </w:pPr>
      <w:r w:rsidRPr="006829D2">
        <w:rPr>
          <w:bCs/>
          <w:iCs/>
          <w:lang w:eastAsia="hr-HR"/>
        </w:rPr>
        <w:t xml:space="preserve">Pravna osoba </w:t>
      </w:r>
      <w:r w:rsidR="00BB429D">
        <w:rPr>
          <w:bCs/>
          <w:iCs/>
          <w:lang w:eastAsia="hr-HR"/>
        </w:rPr>
        <w:t xml:space="preserve">registrirana </w:t>
      </w:r>
      <w:r w:rsidRPr="006829D2">
        <w:rPr>
          <w:bCs/>
          <w:iCs/>
          <w:lang w:eastAsia="hr-HR"/>
        </w:rPr>
        <w:t xml:space="preserve">za obavljanje stručnih poslova izrade nacrta prijedloga prostornih planova i izvješća o stanju u prostoru te za obavljanje poslova u vezi s pripremom i donošenjem prostornih planova i izvješća o stanju u prostoru mora u obavljanju tih poslova </w:t>
      </w:r>
      <w:r w:rsidRPr="00A00E71">
        <w:rPr>
          <w:bCs/>
          <w:iCs/>
          <w:lang w:eastAsia="hr-HR"/>
        </w:rPr>
        <w:t xml:space="preserve">imati zaposlenu </w:t>
      </w:r>
      <w:r>
        <w:rPr>
          <w:bCs/>
          <w:iCs/>
          <w:lang w:eastAsia="hr-HR"/>
        </w:rPr>
        <w:t>osobu</w:t>
      </w:r>
      <w:r w:rsidRPr="00A00E71">
        <w:rPr>
          <w:bCs/>
          <w:iCs/>
          <w:lang w:eastAsia="hr-HR"/>
        </w:rPr>
        <w:t xml:space="preserve"> koja ima pravo uporabe strukovnog naziva ovlašteni arhitekt prema </w:t>
      </w:r>
      <w:r w:rsidRPr="006829D2">
        <w:rPr>
          <w:bCs/>
          <w:iCs/>
          <w:lang w:eastAsia="hr-HR"/>
        </w:rPr>
        <w:t>posebnom zakonu</w:t>
      </w:r>
      <w:r w:rsidRPr="006829D2">
        <w:rPr>
          <w:lang w:eastAsia="hr-HR"/>
        </w:rPr>
        <w:t xml:space="preserve"> kojim se uređuje udruživanje u komoru</w:t>
      </w:r>
      <w:r>
        <w:rPr>
          <w:bCs/>
          <w:iCs/>
          <w:lang w:eastAsia="hr-HR"/>
        </w:rPr>
        <w:t xml:space="preserve"> </w:t>
      </w:r>
      <w:r w:rsidRPr="00A36A90">
        <w:rPr>
          <w:bCs/>
          <w:iCs/>
          <w:lang w:eastAsia="hr-HR"/>
        </w:rPr>
        <w:t xml:space="preserve">i koja ima </w:t>
      </w:r>
      <w:r w:rsidRPr="006829D2">
        <w:rPr>
          <w:bCs/>
          <w:iCs/>
          <w:lang w:eastAsia="hr-HR"/>
        </w:rPr>
        <w:t>položen stručni ispit za obavljanje stručnih poslova prostornog uređenja</w:t>
      </w:r>
      <w:r>
        <w:rPr>
          <w:bCs/>
          <w:iCs/>
          <w:lang w:eastAsia="hr-HR"/>
        </w:rPr>
        <w:t>.</w:t>
      </w:r>
    </w:p>
    <w:p w:rsidR="00FA3FD7" w:rsidRPr="006829D2" w:rsidRDefault="00FA3FD7" w:rsidP="00FA3FD7">
      <w:pPr>
        <w:pStyle w:val="Podnaslov"/>
        <w:ind w:firstLine="0"/>
        <w:rPr>
          <w:b w:val="0"/>
          <w:bCs/>
          <w:iCs/>
          <w:lang w:eastAsia="hr-HR"/>
        </w:rPr>
      </w:pPr>
      <w:r w:rsidRPr="006829D2">
        <w:rPr>
          <w:bCs/>
          <w:iCs/>
          <w:lang w:eastAsia="hr-HR"/>
        </w:rPr>
        <w:t>Uvjeti za izradu prostornih planova</w:t>
      </w:r>
    </w:p>
    <w:p w:rsidR="00FA3FD7" w:rsidRPr="006829D2" w:rsidRDefault="00FA3FD7" w:rsidP="00FA3FD7">
      <w:pPr>
        <w:pStyle w:val="clanak"/>
        <w:ind w:firstLine="0"/>
      </w:pPr>
      <w:r>
        <w:t>Članak 15</w:t>
      </w:r>
      <w:r w:rsidRPr="006829D2">
        <w:t>.</w:t>
      </w:r>
    </w:p>
    <w:p w:rsidR="00FA3FD7" w:rsidRPr="004717DB" w:rsidRDefault="00FA3FD7" w:rsidP="00FA3FD7">
      <w:pPr>
        <w:spacing w:beforeLines="40" w:before="96" w:afterLines="40" w:after="96"/>
        <w:rPr>
          <w:lang w:eastAsia="hr-HR"/>
        </w:rPr>
      </w:pPr>
      <w:r w:rsidRPr="006829D2">
        <w:rPr>
          <w:lang w:eastAsia="hr-HR"/>
        </w:rPr>
        <w:t xml:space="preserve">Ovlašteni arhitekt koji samostalno obavlja stručne poslove prostornog uređenja, zajednički ured, odnosno pravna osoba registrirana za obavljanje stručnih poslova prostornog uređenja, ovisno o </w:t>
      </w:r>
      <w:r w:rsidRPr="00A00E71">
        <w:rPr>
          <w:lang w:eastAsia="hr-HR"/>
        </w:rPr>
        <w:t xml:space="preserve">razini i sadržaju prostornog </w:t>
      </w:r>
      <w:r>
        <w:rPr>
          <w:lang w:eastAsia="hr-HR"/>
        </w:rPr>
        <w:t>plana koji izrađuje</w:t>
      </w:r>
      <w:r w:rsidRPr="006829D2">
        <w:rPr>
          <w:lang w:eastAsia="hr-HR"/>
        </w:rPr>
        <w:t xml:space="preserve"> u izradi nacrta prostornog plana </w:t>
      </w:r>
      <w:r w:rsidRPr="004717DB">
        <w:rPr>
          <w:lang w:eastAsia="hr-HR"/>
        </w:rPr>
        <w:t xml:space="preserve"> </w:t>
      </w:r>
      <w:r w:rsidRPr="004717DB">
        <w:rPr>
          <w:i/>
          <w:lang w:eastAsia="hr-HR"/>
        </w:rPr>
        <w:t xml:space="preserve"> </w:t>
      </w:r>
      <w:r w:rsidRPr="004717DB">
        <w:rPr>
          <w:lang w:eastAsia="hr-HR"/>
        </w:rPr>
        <w:t>osigurati će sudjelovanje:</w:t>
      </w:r>
    </w:p>
    <w:p w:rsidR="00FA3FD7" w:rsidRPr="004717DB" w:rsidRDefault="00FA3FD7" w:rsidP="00FA3FD7">
      <w:pPr>
        <w:numPr>
          <w:ilvl w:val="0"/>
          <w:numId w:val="6"/>
        </w:numPr>
        <w:spacing w:beforeLines="40" w:before="96" w:afterLines="40" w:after="96"/>
        <w:ind w:left="426"/>
        <w:rPr>
          <w:lang w:eastAsia="hr-HR"/>
        </w:rPr>
      </w:pPr>
      <w:r w:rsidRPr="004717DB">
        <w:rPr>
          <w:lang w:eastAsia="hr-HR"/>
        </w:rPr>
        <w:t>magistra inženjera građevinarstva, magistra inženjera prometa, odnosno magistra inženjera strojarstva, elektrotehnike, s najmanje dvije godine radnog iskustva na poslovima prostornog uređenja,</w:t>
      </w:r>
    </w:p>
    <w:p w:rsidR="00FA3FD7" w:rsidRPr="006829D2" w:rsidRDefault="00FA3FD7" w:rsidP="00FA3FD7">
      <w:pPr>
        <w:numPr>
          <w:ilvl w:val="0"/>
          <w:numId w:val="6"/>
        </w:numPr>
        <w:spacing w:beforeLines="40" w:before="96" w:afterLines="40" w:after="96"/>
        <w:ind w:left="426" w:hanging="284"/>
        <w:rPr>
          <w:lang w:eastAsia="hr-HR"/>
        </w:rPr>
      </w:pPr>
      <w:r w:rsidRPr="006829D2">
        <w:rPr>
          <w:lang w:eastAsia="hr-HR"/>
        </w:rPr>
        <w:t>magistra geografije, odnosno magistra inženjera biologije, ekologije, krajobrazne arhitekture, šumarstva, agronomije ili slične struke koji ima najmanje dvije godine radnog iskustva na poslovima prostornog uređenja i</w:t>
      </w:r>
    </w:p>
    <w:p w:rsidR="00FA3FD7" w:rsidRDefault="00FA3FD7" w:rsidP="00FA3FD7">
      <w:pPr>
        <w:numPr>
          <w:ilvl w:val="0"/>
          <w:numId w:val="6"/>
        </w:numPr>
        <w:spacing w:beforeLines="40" w:before="96" w:afterLines="40" w:after="96"/>
        <w:ind w:left="426"/>
        <w:rPr>
          <w:lang w:eastAsia="hr-HR"/>
        </w:rPr>
      </w:pPr>
      <w:r w:rsidRPr="006829D2">
        <w:rPr>
          <w:lang w:eastAsia="hr-HR"/>
        </w:rPr>
        <w:t>magistra ekonomije, sociologije, demografije ili slične struke koji ima najmanje dvije godine radnog iskustva na poslovima prostornog uređenja.</w:t>
      </w:r>
    </w:p>
    <w:p w:rsidR="00FA3FD7" w:rsidRPr="002E7C4C" w:rsidRDefault="00FA3FD7" w:rsidP="00FA3FD7">
      <w:pPr>
        <w:spacing w:beforeLines="40" w:before="96" w:afterLines="40" w:after="96"/>
        <w:ind w:left="66" w:firstLine="642"/>
        <w:rPr>
          <w:lang w:eastAsia="hr-HR"/>
        </w:rPr>
      </w:pPr>
      <w:r w:rsidRPr="002E7C4C">
        <w:rPr>
          <w:lang w:eastAsia="hr-HR"/>
        </w:rPr>
        <w:t>Iznimno, ako izrađivač plana ima prethodno izrađenu stručnu podlogu ili stručna podloga nije propisana odlukom o izradi prostornog plana, nije dužan osigurati sudjelovanje stručnih osoba iz stavka 1. ovoga članka.</w:t>
      </w:r>
    </w:p>
    <w:p w:rsidR="00FA3FD7" w:rsidRPr="006829D2" w:rsidRDefault="00FA3FD7" w:rsidP="00FA3FD7">
      <w:pPr>
        <w:pStyle w:val="clanak"/>
        <w:ind w:firstLine="0"/>
      </w:pPr>
      <w:r>
        <w:lastRenderedPageBreak/>
        <w:t>Članak 16</w:t>
      </w:r>
      <w:r w:rsidRPr="006829D2">
        <w:t>.</w:t>
      </w:r>
    </w:p>
    <w:p w:rsidR="00FA3FD7" w:rsidRDefault="00FA3FD7" w:rsidP="00FA3FD7">
      <w:pPr>
        <w:spacing w:after="0"/>
        <w:rPr>
          <w:lang w:eastAsia="hr-HR"/>
        </w:rPr>
      </w:pPr>
      <w:r w:rsidRPr="006829D2">
        <w:rPr>
          <w:lang w:eastAsia="hr-HR"/>
        </w:rPr>
        <w:t xml:space="preserve">Pravna osoba registrirana za djelatnost prostornog uređenja dužna je u obavljanju tih poslova poštivati odredbe ovoga Zakona i posebnih zakona, te osigurati </w:t>
      </w:r>
      <w:r>
        <w:rPr>
          <w:lang w:eastAsia="hr-HR"/>
        </w:rPr>
        <w:t xml:space="preserve">da obavljanje poslova prostornog uređenja </w:t>
      </w:r>
      <w:r w:rsidRPr="00ED369C">
        <w:rPr>
          <w:lang w:eastAsia="hr-HR"/>
        </w:rPr>
        <w:t>bude u skladu s temeljnim načelima i pravilima koja trebaju poštivati ovlašteni arhitekti</w:t>
      </w:r>
      <w:r>
        <w:rPr>
          <w:lang w:eastAsia="hr-HR"/>
        </w:rPr>
        <w:t>.</w:t>
      </w:r>
    </w:p>
    <w:p w:rsidR="00FA3FD7" w:rsidRDefault="00FA3FD7" w:rsidP="00FA3FD7">
      <w:pPr>
        <w:spacing w:after="0"/>
        <w:rPr>
          <w:lang w:eastAsia="hr-HR"/>
        </w:rPr>
      </w:pPr>
    </w:p>
    <w:p w:rsidR="00FA3FD7" w:rsidRPr="006829D2" w:rsidRDefault="00FA3FD7" w:rsidP="00FA3FD7">
      <w:pPr>
        <w:spacing w:after="0"/>
        <w:rPr>
          <w:bCs/>
          <w:iCs/>
          <w:lang w:eastAsia="hr-HR"/>
        </w:rPr>
      </w:pPr>
    </w:p>
    <w:p w:rsidR="00FA3FD7" w:rsidRPr="006829D2" w:rsidRDefault="00FA3FD7" w:rsidP="00FA3FD7">
      <w:pPr>
        <w:numPr>
          <w:ilvl w:val="0"/>
          <w:numId w:val="11"/>
        </w:numPr>
        <w:ind w:left="567" w:firstLine="0"/>
        <w:jc w:val="center"/>
        <w:rPr>
          <w:b/>
          <w:lang w:eastAsia="hr-HR"/>
        </w:rPr>
      </w:pPr>
      <w:bookmarkStart w:id="3" w:name="_Toc405480052"/>
      <w:r w:rsidRPr="006829D2">
        <w:rPr>
          <w:b/>
          <w:lang w:eastAsia="hr-HR"/>
        </w:rPr>
        <w:t xml:space="preserve">OBAVLJANJE POSLOVA </w:t>
      </w:r>
      <w:r w:rsidR="002A0B50">
        <w:rPr>
          <w:b/>
          <w:lang w:eastAsia="hr-HR"/>
        </w:rPr>
        <w:t xml:space="preserve">I DJELATNOSTI </w:t>
      </w:r>
      <w:r w:rsidRPr="006829D2">
        <w:rPr>
          <w:b/>
          <w:lang w:eastAsia="hr-HR"/>
        </w:rPr>
        <w:t>PROJEKTIRANJA I/ILI STRUČNOG NADZORA GRAĐENJA</w:t>
      </w:r>
      <w:bookmarkEnd w:id="3"/>
    </w:p>
    <w:p w:rsidR="00FA3FD7" w:rsidRPr="008229E3" w:rsidRDefault="00FA3FD7" w:rsidP="00FA3FD7">
      <w:pPr>
        <w:pStyle w:val="Podnaslov"/>
        <w:ind w:firstLine="0"/>
        <w:rPr>
          <w:bCs/>
          <w:iCs/>
          <w:strike/>
          <w:sz w:val="22"/>
          <w:lang w:eastAsia="hr-HR"/>
        </w:rPr>
      </w:pPr>
      <w:bookmarkStart w:id="4" w:name="_Toc405480053"/>
      <w:r w:rsidRPr="008229E3">
        <w:rPr>
          <w:sz w:val="22"/>
          <w:lang w:eastAsia="hr-HR"/>
        </w:rPr>
        <w:t xml:space="preserve">1. PROJEKTANT I NADZORNI INŽENJER </w:t>
      </w:r>
      <w:bookmarkEnd w:id="4"/>
    </w:p>
    <w:p w:rsidR="00FA3FD7" w:rsidRPr="006829D2" w:rsidRDefault="00FA3FD7" w:rsidP="00FA3FD7">
      <w:pPr>
        <w:pStyle w:val="clanak"/>
        <w:ind w:firstLine="0"/>
      </w:pPr>
      <w:r>
        <w:t>Članak 17</w:t>
      </w:r>
      <w:r w:rsidRPr="006829D2">
        <w:t>.</w:t>
      </w:r>
    </w:p>
    <w:p w:rsidR="00FA3FD7" w:rsidRPr="006829D2" w:rsidRDefault="00FA3FD7" w:rsidP="00FA3FD7">
      <w:pPr>
        <w:spacing w:beforeLines="40" w:before="96" w:afterLines="40" w:after="96"/>
        <w:rPr>
          <w:lang w:eastAsia="hr-HR"/>
        </w:rPr>
      </w:pPr>
      <w:r w:rsidRPr="006829D2">
        <w:rPr>
          <w:lang w:eastAsia="hr-HR"/>
        </w:rPr>
        <w:t>Poslove projektiranja u svojstvu odgovorne osobe (projektanta i/ili glavnog projektanta) u okviru zadaća svoje struke može obavljati fizička osoba koja ima pravo uporabe strukovnog naziva ovlašteni arhitekt ili ovlašteni inženjer sukladno posebnom zakonu kojim se uređuje udruživanje u komoru.</w:t>
      </w:r>
    </w:p>
    <w:p w:rsidR="00FA3FD7" w:rsidRPr="006829D2" w:rsidRDefault="00FA3FD7" w:rsidP="00FA3FD7">
      <w:pPr>
        <w:pStyle w:val="clanak"/>
        <w:ind w:firstLine="0"/>
      </w:pPr>
      <w:r>
        <w:t>Članak 18</w:t>
      </w:r>
      <w:r w:rsidRPr="006829D2">
        <w:t>.</w:t>
      </w:r>
    </w:p>
    <w:p w:rsidR="00FA3FD7" w:rsidRPr="006829D2" w:rsidRDefault="00FA3FD7" w:rsidP="00FA3FD7">
      <w:pPr>
        <w:spacing w:beforeLines="40" w:before="96" w:afterLines="40" w:after="96"/>
        <w:rPr>
          <w:lang w:eastAsia="hr-HR"/>
        </w:rPr>
      </w:pPr>
      <w:r w:rsidRPr="006829D2">
        <w:rPr>
          <w:lang w:eastAsia="hr-HR"/>
        </w:rPr>
        <w:t>Poslove stručnog nadzora građenja u svojstvu odgovorne osobe (nadzornog inženjera) u okviru zadaća svoje struke može obavljati fizička osoba koja ima pravo uporabe strukovnog naziva ovlašteni arhitekt ili ovlašteni inženjer sukladno posebnom zakonu kojim se uređuje udruživanje u komoru.</w:t>
      </w:r>
    </w:p>
    <w:p w:rsidR="00FA3FD7" w:rsidRPr="008229E3" w:rsidRDefault="00FA3FD7" w:rsidP="00FA3FD7">
      <w:pPr>
        <w:pStyle w:val="Podnaslov"/>
        <w:ind w:firstLine="0"/>
        <w:rPr>
          <w:b w:val="0"/>
          <w:sz w:val="22"/>
          <w:lang w:eastAsia="hr-HR"/>
        </w:rPr>
      </w:pPr>
      <w:bookmarkStart w:id="5" w:name="_Toc405480054"/>
      <w:r w:rsidRPr="008229E3">
        <w:rPr>
          <w:sz w:val="22"/>
          <w:lang w:eastAsia="hr-HR"/>
        </w:rPr>
        <w:t>2. ORGANIZACIJSKI OBLICI OBAVLJANJA POSLOVA</w:t>
      </w:r>
      <w:bookmarkEnd w:id="5"/>
    </w:p>
    <w:p w:rsidR="00FA3FD7" w:rsidRPr="006829D2" w:rsidRDefault="00FA3FD7" w:rsidP="00FA3FD7">
      <w:pPr>
        <w:pStyle w:val="clanak"/>
        <w:ind w:firstLine="0"/>
      </w:pPr>
      <w:r>
        <w:t>Članak 19</w:t>
      </w:r>
      <w:r w:rsidRPr="006829D2">
        <w:t>.</w:t>
      </w:r>
    </w:p>
    <w:p w:rsidR="00FA3FD7" w:rsidRPr="006829D2" w:rsidRDefault="00FA3FD7" w:rsidP="00FA3FD7">
      <w:pPr>
        <w:spacing w:beforeLines="40" w:before="96" w:afterLines="40" w:after="96"/>
        <w:rPr>
          <w:lang w:eastAsia="hr-HR"/>
        </w:rPr>
      </w:pPr>
      <w:r w:rsidRPr="006829D2">
        <w:rPr>
          <w:lang w:eastAsia="hr-HR"/>
        </w:rPr>
        <w:t>Ovlašteni arhitekt i ovlašteni inženjer mogu obavljati poslove projektiranja i/ili stručnog nadzora građenja samostalno u vlastitom uredu, zajedničkom uredu ili drugoj pravnoj osobi registriranoj za tu djelatnost.</w:t>
      </w:r>
    </w:p>
    <w:p w:rsidR="00FA3FD7" w:rsidRPr="006829D2" w:rsidRDefault="00FA3FD7" w:rsidP="00FA3FD7">
      <w:pPr>
        <w:pStyle w:val="Podnaslov"/>
        <w:ind w:firstLine="0"/>
        <w:rPr>
          <w:b w:val="0"/>
          <w:bCs/>
          <w:iCs/>
          <w:lang w:eastAsia="hr-HR"/>
        </w:rPr>
      </w:pPr>
      <w:r w:rsidRPr="006829D2">
        <w:rPr>
          <w:bCs/>
          <w:iCs/>
          <w:lang w:eastAsia="hr-HR"/>
        </w:rPr>
        <w:t xml:space="preserve">Ured za samostalno </w:t>
      </w:r>
      <w:r w:rsidRPr="00801453">
        <w:rPr>
          <w:lang w:eastAsia="hr-HR"/>
        </w:rPr>
        <w:t>obavljanje</w:t>
      </w:r>
      <w:r w:rsidRPr="006829D2">
        <w:rPr>
          <w:bCs/>
          <w:iCs/>
          <w:lang w:eastAsia="hr-HR"/>
        </w:rPr>
        <w:t xml:space="preserve"> poslova </w:t>
      </w:r>
    </w:p>
    <w:p w:rsidR="00FA3FD7" w:rsidRPr="006829D2" w:rsidRDefault="00FA3FD7" w:rsidP="00FA3FD7">
      <w:pPr>
        <w:pStyle w:val="clanak"/>
        <w:ind w:firstLine="0"/>
      </w:pPr>
      <w:r>
        <w:t>Članak 20</w:t>
      </w:r>
      <w:r w:rsidRPr="006829D2">
        <w:t>.</w:t>
      </w:r>
    </w:p>
    <w:p w:rsidR="00FA3FD7" w:rsidRDefault="00FA3FD7" w:rsidP="00FA3FD7">
      <w:pPr>
        <w:spacing w:beforeLines="40" w:before="96" w:afterLines="40" w:after="96"/>
        <w:rPr>
          <w:lang w:eastAsia="hr-HR"/>
        </w:rPr>
      </w:pPr>
      <w:r w:rsidRPr="006829D2">
        <w:rPr>
          <w:lang w:eastAsia="hr-HR"/>
        </w:rPr>
        <w:t>Ured za samostalno obavljanje poslova projektiranja i/ili stručnog nadzora građenja osniva se upisom u upisnik ureda za samostalno obavljanje poslova odgovarajuće komore prema posebnom zakonu kojim se uređuje udruživanje u komoru.</w:t>
      </w:r>
    </w:p>
    <w:p w:rsidR="00FA3FD7" w:rsidRPr="004717DB" w:rsidRDefault="00FA3FD7" w:rsidP="00FA3FD7">
      <w:pPr>
        <w:spacing w:beforeLines="40" w:before="96" w:afterLines="40" w:after="96"/>
        <w:rPr>
          <w:lang w:eastAsia="hr-HR"/>
        </w:rPr>
      </w:pPr>
      <w:r w:rsidRPr="004717DB">
        <w:rPr>
          <w:lang w:eastAsia="hr-HR"/>
        </w:rPr>
        <w:t>Ovlašteni arhitekt može u Republici Hrvatskoj imati ured za samostalno obavljanje poslova projektiranja i/ili stručnog nadzora građenja u kojem može samostalno obavljati i stručne poslove izrade nacrta urbanističkih planova uređenja.</w:t>
      </w:r>
    </w:p>
    <w:p w:rsidR="00FA3FD7" w:rsidRPr="006829D2" w:rsidRDefault="002A0B50" w:rsidP="00FA3FD7">
      <w:pPr>
        <w:pStyle w:val="Podnaslov"/>
        <w:ind w:firstLine="0"/>
        <w:rPr>
          <w:b w:val="0"/>
          <w:bCs/>
          <w:iCs/>
          <w:lang w:eastAsia="hr-HR"/>
        </w:rPr>
      </w:pPr>
      <w:r>
        <w:rPr>
          <w:lang w:eastAsia="hr-HR"/>
        </w:rPr>
        <w:t>Z</w:t>
      </w:r>
      <w:r w:rsidR="00FA3FD7" w:rsidRPr="00801453">
        <w:rPr>
          <w:lang w:eastAsia="hr-HR"/>
        </w:rPr>
        <w:t>ajednički</w:t>
      </w:r>
      <w:r w:rsidR="00FA3FD7" w:rsidRPr="006829D2">
        <w:rPr>
          <w:bCs/>
          <w:iCs/>
          <w:lang w:eastAsia="hr-HR"/>
        </w:rPr>
        <w:t xml:space="preserve"> ured</w:t>
      </w:r>
    </w:p>
    <w:p w:rsidR="00FA3FD7" w:rsidRPr="006829D2" w:rsidRDefault="00FA3FD7" w:rsidP="00FA3FD7">
      <w:pPr>
        <w:pStyle w:val="clanak"/>
        <w:ind w:firstLine="0"/>
      </w:pPr>
      <w:r>
        <w:t>Članak 21</w:t>
      </w:r>
      <w:r w:rsidRPr="006829D2">
        <w:t>.</w:t>
      </w:r>
    </w:p>
    <w:p w:rsidR="00FA3FD7" w:rsidRPr="006829D2" w:rsidRDefault="00FA3FD7" w:rsidP="00FA3FD7">
      <w:pPr>
        <w:spacing w:beforeLines="40" w:before="96" w:afterLines="40" w:after="96"/>
        <w:rPr>
          <w:lang w:eastAsia="hr-HR"/>
        </w:rPr>
      </w:pPr>
      <w:r w:rsidRPr="006829D2">
        <w:rPr>
          <w:lang w:eastAsia="hr-HR"/>
        </w:rPr>
        <w:t>Više ovlaštenih arhitekata i/ili ovlaštenih inženjera mogu poslove projektiranja i/ili stručnog nadzora građenja obavljati u zajedničkom uredu za obavljanje poslova projektiranja i/ili stručnog nadzora građenja (u daljnjem tekstu: zajednički ured). U tom slučaju međusobna prava ovlašteni arhitekti i/ili ovlašteni inženjeri uređuju pisanim ugovorom.</w:t>
      </w:r>
    </w:p>
    <w:p w:rsidR="00FA3FD7" w:rsidRPr="006829D2" w:rsidRDefault="00FA3FD7" w:rsidP="00FA3FD7">
      <w:pPr>
        <w:spacing w:beforeLines="40" w:before="96" w:afterLines="40" w:after="96"/>
        <w:rPr>
          <w:lang w:eastAsia="hr-HR"/>
        </w:rPr>
      </w:pPr>
      <w:r w:rsidRPr="006829D2">
        <w:rPr>
          <w:lang w:eastAsia="hr-HR"/>
        </w:rPr>
        <w:t xml:space="preserve">Zajednički ured osniva se na temelju ugovora iz stavka 1. ovoga članka upisom u upisnik zajedničkih ureda odgovarajuće komore na zahtjev ovlaštenih arhitekata i/ili </w:t>
      </w:r>
      <w:r w:rsidRPr="006829D2">
        <w:rPr>
          <w:lang w:eastAsia="hr-HR"/>
        </w:rPr>
        <w:lastRenderedPageBreak/>
        <w:t>ovlaštenih inženjera koji su sklopili taj ugovor. Zajednički ured koji osnivaju ovlašteni arhitekti ili ovlašteni inženjeri istih struka osniva se upisom u upisnik zajedničkih ureda komore u koju se udružuje njihova struka. Zajednički ured koji osnivaju ovlašteni arhitekt i ovlašteni inženjer ili ovlašteni inženjeri različitih struka osniva se upisom u upisnik zajedničkih ureda komore određene ugovorom iz stavka 1. ovoga članka.</w:t>
      </w:r>
    </w:p>
    <w:p w:rsidR="00FA3FD7" w:rsidRPr="006829D2" w:rsidRDefault="00FA3FD7" w:rsidP="00FA3FD7">
      <w:pPr>
        <w:spacing w:beforeLines="40" w:before="96" w:afterLines="40" w:after="96"/>
        <w:rPr>
          <w:lang w:eastAsia="hr-HR"/>
        </w:rPr>
      </w:pPr>
      <w:r w:rsidRPr="006829D2">
        <w:rPr>
          <w:lang w:eastAsia="hr-HR"/>
        </w:rPr>
        <w:t>Komora koja je u svoj upisnik upisala zajednički ured ovlaštenog arhitekta i ovlaštenog inženjera ili ovlaštenih inženjera različitih struka dužna je o tome bez odgađanja obavijestiti druge komore.</w:t>
      </w:r>
    </w:p>
    <w:p w:rsidR="00FA3FD7" w:rsidRPr="006829D2" w:rsidRDefault="00FA3FD7" w:rsidP="00FA3FD7">
      <w:pPr>
        <w:pStyle w:val="Podnaslov"/>
        <w:ind w:firstLine="0"/>
        <w:rPr>
          <w:b w:val="0"/>
          <w:bCs/>
          <w:iCs/>
          <w:lang w:eastAsia="hr-HR"/>
        </w:rPr>
      </w:pPr>
      <w:r w:rsidRPr="006829D2">
        <w:rPr>
          <w:bCs/>
          <w:iCs/>
          <w:lang w:eastAsia="hr-HR"/>
        </w:rPr>
        <w:t xml:space="preserve">Pravna osoba registrirana za </w:t>
      </w:r>
      <w:r w:rsidRPr="00801453">
        <w:rPr>
          <w:lang w:eastAsia="hr-HR"/>
        </w:rPr>
        <w:t>djelatnost</w:t>
      </w:r>
      <w:r w:rsidRPr="006829D2">
        <w:rPr>
          <w:bCs/>
          <w:iCs/>
          <w:lang w:eastAsia="hr-HR"/>
        </w:rPr>
        <w:t xml:space="preserve"> projektiranja i/ili stručnog nadzora građenja</w:t>
      </w:r>
    </w:p>
    <w:p w:rsidR="00FA3FD7" w:rsidRPr="006829D2" w:rsidRDefault="00FA3FD7" w:rsidP="00FA3FD7">
      <w:pPr>
        <w:pStyle w:val="clanak"/>
        <w:ind w:firstLine="0"/>
      </w:pPr>
      <w:r>
        <w:t>Članak 22</w:t>
      </w:r>
      <w:r w:rsidRPr="006829D2">
        <w:t>.</w:t>
      </w:r>
    </w:p>
    <w:p w:rsidR="00FA3FD7" w:rsidRPr="006829D2" w:rsidRDefault="00FA3FD7" w:rsidP="00FA3FD7">
      <w:pPr>
        <w:spacing w:beforeLines="40" w:before="96" w:afterLines="40" w:after="96"/>
        <w:rPr>
          <w:lang w:eastAsia="hr-HR"/>
        </w:rPr>
      </w:pPr>
      <w:r w:rsidRPr="006829D2">
        <w:rPr>
          <w:lang w:eastAsia="hr-HR"/>
        </w:rPr>
        <w:t xml:space="preserve">Pravna osoba registrirana za poslove projektiranja i/ili stručnog nadzora građenja mora u obavljanju </w:t>
      </w:r>
      <w:r w:rsidRPr="00A36A90">
        <w:rPr>
          <w:lang w:eastAsia="hr-HR"/>
        </w:rPr>
        <w:t>tih</w:t>
      </w:r>
      <w:r w:rsidRPr="004B488B">
        <w:rPr>
          <w:color w:val="FF0000"/>
          <w:lang w:eastAsia="hr-HR"/>
        </w:rPr>
        <w:t xml:space="preserve"> </w:t>
      </w:r>
      <w:r w:rsidRPr="00A00E71">
        <w:rPr>
          <w:lang w:eastAsia="hr-HR"/>
        </w:rPr>
        <w:t xml:space="preserve">poslova imati zaposlenog </w:t>
      </w:r>
      <w:r w:rsidRPr="006829D2">
        <w:rPr>
          <w:lang w:eastAsia="hr-HR"/>
        </w:rPr>
        <w:t>ovlaštenog arhitekta ili ovlaštenog inženjera.</w:t>
      </w:r>
    </w:p>
    <w:p w:rsidR="00FA3FD7" w:rsidRPr="006829D2" w:rsidRDefault="00FA3FD7" w:rsidP="00FA3FD7">
      <w:pPr>
        <w:pStyle w:val="clanak"/>
        <w:ind w:firstLine="0"/>
      </w:pPr>
      <w:r>
        <w:t>Članak 23</w:t>
      </w:r>
      <w:r w:rsidRPr="006829D2">
        <w:t>.</w:t>
      </w:r>
    </w:p>
    <w:p w:rsidR="00FA3FD7" w:rsidRPr="006829D2" w:rsidRDefault="00FA3FD7" w:rsidP="00FA3FD7">
      <w:pPr>
        <w:spacing w:beforeLines="40" w:before="96" w:afterLines="40" w:after="96"/>
        <w:rPr>
          <w:lang w:eastAsia="hr-HR"/>
        </w:rPr>
      </w:pPr>
      <w:r w:rsidRPr="006829D2">
        <w:rPr>
          <w:lang w:eastAsia="hr-HR"/>
        </w:rPr>
        <w:t>Pravna osoba registrirana za djelatnost projektiranja i/ili stručnog nadzora građenja dužna je u obavljanju tih poslova poštivati odredbe ovoga Zakona i posebnih zakona te osigurati da obavljanje poslova projektiranja i/ili stručnog nadzora bude u skladu s temeljnim načelima i pravilima koja trebaju poštivati ovlašteni arhitekti i ovlašteni inženjeri.</w:t>
      </w:r>
    </w:p>
    <w:p w:rsidR="00FA3FD7" w:rsidRDefault="00FA3FD7" w:rsidP="00FA3FD7">
      <w:pPr>
        <w:spacing w:after="0"/>
        <w:ind w:firstLine="0"/>
        <w:jc w:val="center"/>
        <w:rPr>
          <w:lang w:eastAsia="hr-HR"/>
        </w:rPr>
      </w:pPr>
    </w:p>
    <w:p w:rsidR="00FA3FD7" w:rsidRPr="006829D2" w:rsidRDefault="00FA3FD7" w:rsidP="00FA3FD7">
      <w:pPr>
        <w:spacing w:after="0"/>
        <w:ind w:firstLine="0"/>
        <w:jc w:val="center"/>
        <w:rPr>
          <w:lang w:eastAsia="hr-HR"/>
        </w:rPr>
      </w:pPr>
    </w:p>
    <w:p w:rsidR="00FA3FD7" w:rsidRPr="006829D2" w:rsidRDefault="00FA3FD7" w:rsidP="00FA3FD7">
      <w:pPr>
        <w:numPr>
          <w:ilvl w:val="0"/>
          <w:numId w:val="11"/>
        </w:numPr>
        <w:ind w:firstLine="0"/>
        <w:jc w:val="center"/>
        <w:rPr>
          <w:b/>
          <w:lang w:eastAsia="hr-HR"/>
        </w:rPr>
      </w:pPr>
      <w:bookmarkStart w:id="6" w:name="_Toc405480055"/>
      <w:r w:rsidRPr="006829D2">
        <w:rPr>
          <w:b/>
          <w:lang w:eastAsia="hr-HR"/>
        </w:rPr>
        <w:t>OBAVLJANJE POSLOVA I DJELATNOSTI GRAĐENJA</w:t>
      </w:r>
      <w:bookmarkEnd w:id="6"/>
    </w:p>
    <w:p w:rsidR="00FA3FD7" w:rsidRPr="006829D2" w:rsidRDefault="00FA3FD7" w:rsidP="00FA3FD7">
      <w:pPr>
        <w:pStyle w:val="Podnaslov"/>
        <w:ind w:firstLine="0"/>
        <w:rPr>
          <w:b w:val="0"/>
          <w:bCs/>
          <w:iCs/>
          <w:lang w:eastAsia="hr-HR"/>
        </w:rPr>
      </w:pPr>
      <w:r w:rsidRPr="00991466">
        <w:rPr>
          <w:bCs/>
          <w:iCs/>
          <w:lang w:eastAsia="hr-HR"/>
        </w:rPr>
        <w:t>Ovlašteni</w:t>
      </w:r>
      <w:r w:rsidRPr="006829D2">
        <w:rPr>
          <w:bCs/>
          <w:iCs/>
          <w:lang w:eastAsia="hr-HR"/>
        </w:rPr>
        <w:t xml:space="preserve"> voditelj građenja</w:t>
      </w:r>
    </w:p>
    <w:p w:rsidR="00FA3FD7" w:rsidRPr="006829D2" w:rsidRDefault="00FA3FD7" w:rsidP="00FA3FD7">
      <w:pPr>
        <w:pStyle w:val="clanak"/>
        <w:ind w:firstLine="0"/>
      </w:pPr>
      <w:r w:rsidRPr="006829D2">
        <w:t>Č</w:t>
      </w:r>
      <w:r>
        <w:t>lanak 24</w:t>
      </w:r>
      <w:r w:rsidRPr="006829D2">
        <w:t>.</w:t>
      </w:r>
    </w:p>
    <w:p w:rsidR="00FA3FD7" w:rsidRPr="00991466" w:rsidRDefault="00FA3FD7" w:rsidP="00FA3FD7">
      <w:pPr>
        <w:spacing w:beforeLines="40" w:before="96" w:afterLines="40" w:after="96"/>
        <w:rPr>
          <w:lang w:eastAsia="hr-HR"/>
        </w:rPr>
      </w:pPr>
      <w:r w:rsidRPr="006829D2">
        <w:rPr>
          <w:lang w:eastAsia="hr-HR"/>
        </w:rPr>
        <w:t xml:space="preserve">Poslove voditelja građenja u svojstvu odgovorne osobe (inženjera gradilišta </w:t>
      </w:r>
      <w:r w:rsidRPr="00A00E71">
        <w:rPr>
          <w:lang w:eastAsia="hr-HR"/>
        </w:rPr>
        <w:t xml:space="preserve">ili glavnog inženjera gradilišta) može obavljati fizička osoba koja ima pravo uporabe strukovnog naziva </w:t>
      </w:r>
      <w:r w:rsidRPr="00991466">
        <w:rPr>
          <w:lang w:eastAsia="hr-HR"/>
        </w:rPr>
        <w:t>ovlašteni voditelj građenja, sukladno posebnom zakonu kojim se uređuje udruživanje u komoru.</w:t>
      </w:r>
    </w:p>
    <w:p w:rsidR="00FA3FD7" w:rsidRPr="00991466" w:rsidRDefault="00FA3FD7" w:rsidP="00FA3FD7">
      <w:pPr>
        <w:pStyle w:val="Podnaslov"/>
        <w:ind w:firstLine="0"/>
        <w:rPr>
          <w:b w:val="0"/>
          <w:bCs/>
          <w:iCs/>
          <w:lang w:eastAsia="hr-HR"/>
        </w:rPr>
      </w:pPr>
      <w:r w:rsidRPr="00991466">
        <w:rPr>
          <w:bCs/>
          <w:iCs/>
          <w:lang w:eastAsia="hr-HR"/>
        </w:rPr>
        <w:t xml:space="preserve">Ovlašteni </w:t>
      </w:r>
      <w:r w:rsidRPr="00991466">
        <w:rPr>
          <w:lang w:eastAsia="hr-HR"/>
        </w:rPr>
        <w:t>voditelj</w:t>
      </w:r>
      <w:r w:rsidRPr="00991466">
        <w:rPr>
          <w:bCs/>
          <w:iCs/>
          <w:lang w:eastAsia="hr-HR"/>
        </w:rPr>
        <w:t xml:space="preserve"> radova</w:t>
      </w:r>
    </w:p>
    <w:p w:rsidR="00FA3FD7" w:rsidRPr="00991466" w:rsidRDefault="00FA3FD7" w:rsidP="00FA3FD7">
      <w:pPr>
        <w:pStyle w:val="clanak"/>
        <w:ind w:firstLine="0"/>
      </w:pPr>
      <w:r>
        <w:t>Članak 25</w:t>
      </w:r>
      <w:r w:rsidRPr="00991466">
        <w:t>.</w:t>
      </w:r>
    </w:p>
    <w:p w:rsidR="00FA3FD7" w:rsidRPr="00991466" w:rsidRDefault="00FA3FD7" w:rsidP="00FA3FD7">
      <w:pPr>
        <w:spacing w:beforeLines="40" w:before="96" w:afterLines="40" w:after="96"/>
        <w:rPr>
          <w:lang w:eastAsia="hr-HR"/>
        </w:rPr>
      </w:pPr>
      <w:r w:rsidRPr="00991466">
        <w:rPr>
          <w:lang w:eastAsia="hr-HR"/>
        </w:rPr>
        <w:t>Poslove voditelja radova u svojstvu odgovorne osobe može obavljati fizička osoba koja ima pravo uporabe strukovnog naziva ovlašteni voditelj radova, sukladno posebnom zakonu kojim se uređuje udruživanje u komoru.</w:t>
      </w:r>
    </w:p>
    <w:p w:rsidR="00FA3FD7" w:rsidRPr="006829D2" w:rsidRDefault="00FA3FD7" w:rsidP="00FA3FD7">
      <w:pPr>
        <w:pStyle w:val="clanak"/>
        <w:ind w:firstLine="0"/>
      </w:pPr>
      <w:r>
        <w:t>Članak 26</w:t>
      </w:r>
      <w:r w:rsidRPr="006829D2">
        <w:t>.</w:t>
      </w:r>
    </w:p>
    <w:p w:rsidR="00FA3FD7" w:rsidRPr="006829D2" w:rsidRDefault="00FA3FD7" w:rsidP="00FA3FD7">
      <w:pPr>
        <w:spacing w:beforeLines="40" w:before="96" w:afterLines="40" w:after="96"/>
        <w:rPr>
          <w:lang w:eastAsia="hr-HR"/>
        </w:rPr>
      </w:pPr>
      <w:r w:rsidRPr="006829D2">
        <w:rPr>
          <w:lang w:eastAsia="hr-HR"/>
        </w:rPr>
        <w:t xml:space="preserve">Kao </w:t>
      </w:r>
      <w:r w:rsidRPr="007E10BC">
        <w:rPr>
          <w:lang w:eastAsia="hr-HR"/>
        </w:rPr>
        <w:t>odgovornu osobu</w:t>
      </w:r>
      <w:r>
        <w:rPr>
          <w:lang w:eastAsia="hr-HR"/>
        </w:rPr>
        <w:t xml:space="preserve"> za vođenje građenja, odnosno </w:t>
      </w:r>
      <w:r w:rsidRPr="007E10BC">
        <w:rPr>
          <w:lang w:eastAsia="hr-HR"/>
        </w:rPr>
        <w:t xml:space="preserve">vođenje </w:t>
      </w:r>
      <w:r w:rsidRPr="006829D2">
        <w:rPr>
          <w:lang w:eastAsia="hr-HR"/>
        </w:rPr>
        <w:t>pojedinih radova, izvođač imenuje glavnog inženjera gradilišta, inženjera gradilišta i/ili voditelja radova.</w:t>
      </w:r>
    </w:p>
    <w:p w:rsidR="00FA3FD7" w:rsidRPr="006829D2" w:rsidRDefault="00FA3FD7" w:rsidP="00FA3FD7">
      <w:pPr>
        <w:spacing w:beforeLines="40" w:before="96" w:afterLines="40" w:after="96"/>
        <w:rPr>
          <w:lang w:eastAsia="hr-HR"/>
        </w:rPr>
      </w:pPr>
      <w:r w:rsidRPr="006829D2">
        <w:rPr>
          <w:lang w:eastAsia="hr-HR"/>
        </w:rPr>
        <w:t>Za glavnog inženjera gradilišta, inženjera gradilišta i/ili voditelja radova može se u okviru zadaća njegove struke imenovati fizička osoba arhitektonske, građevinske, strojarske ili elektrotehničke struke koja ispunjava uvjete propisane posebnim zakonom kojim se uređuje udruživanje u komoru.</w:t>
      </w:r>
    </w:p>
    <w:p w:rsidR="00FA3FD7" w:rsidRDefault="00FA3FD7" w:rsidP="00FA3FD7">
      <w:pPr>
        <w:spacing w:beforeLines="40" w:before="96" w:afterLines="40" w:after="96"/>
        <w:rPr>
          <w:lang w:eastAsia="hr-HR"/>
        </w:rPr>
      </w:pPr>
      <w:r w:rsidRPr="006829D2">
        <w:rPr>
          <w:lang w:eastAsia="hr-HR"/>
        </w:rPr>
        <w:t xml:space="preserve">Za voditelja pojedinih radova može se imenovati i fizička osoba koja je stekla akademski naziv magistar inženjer struke koja nije navedena u stavku 2. ovoga članka, ako je nastavni program </w:t>
      </w:r>
      <w:r w:rsidRPr="00A00E71">
        <w:rPr>
          <w:lang w:eastAsia="hr-HR"/>
        </w:rPr>
        <w:t xml:space="preserve">prema kojem je završila studij primjeren obavljanju poslova vođenja tih </w:t>
      </w:r>
      <w:r w:rsidRPr="00A00E71">
        <w:rPr>
          <w:lang w:eastAsia="hr-HR"/>
        </w:rPr>
        <w:lastRenderedPageBreak/>
        <w:t>radova i koja ispunjava druge uvjete propisane posebnim zakonom kojim se uređuje udruživanje u komoru.</w:t>
      </w:r>
    </w:p>
    <w:p w:rsidR="00FA3FD7" w:rsidRPr="00A00E71" w:rsidRDefault="00FA3FD7" w:rsidP="00FA3FD7">
      <w:pPr>
        <w:pStyle w:val="clanak"/>
        <w:ind w:firstLine="0"/>
      </w:pPr>
      <w:r w:rsidRPr="00A00E71">
        <w:t>Članak 27.</w:t>
      </w:r>
    </w:p>
    <w:p w:rsidR="00FA3FD7" w:rsidRPr="00A00E71" w:rsidRDefault="00FA3FD7" w:rsidP="00FA3FD7">
      <w:pPr>
        <w:spacing w:beforeLines="40" w:before="96" w:afterLines="40" w:after="96"/>
        <w:rPr>
          <w:lang w:eastAsia="hr-HR"/>
        </w:rPr>
      </w:pPr>
      <w:r w:rsidRPr="00A00E71">
        <w:rPr>
          <w:lang w:eastAsia="hr-HR"/>
        </w:rPr>
        <w:t>Ovlašteni voditelj građenja može, u okviru zadaća svoje struke voditi građenje odnosno izvođenje građevinskih i drugih radova kojima se gradi nova građevina, rekonstruira, održava ili uklanja postojeća građevina.</w:t>
      </w:r>
    </w:p>
    <w:p w:rsidR="00FA3FD7" w:rsidRPr="00A00E71" w:rsidRDefault="00FA3FD7" w:rsidP="00FA3FD7">
      <w:pPr>
        <w:spacing w:beforeLines="40" w:before="96" w:afterLines="40" w:after="96"/>
        <w:rPr>
          <w:lang w:eastAsia="hr-HR"/>
        </w:rPr>
      </w:pPr>
      <w:r w:rsidRPr="00A00E71">
        <w:rPr>
          <w:lang w:eastAsia="hr-HR"/>
        </w:rPr>
        <w:t>Ovlašteni voditelj građenja može, u okviru zadaća svoje struke, obavljati poslove ovlaštenog voditelja radova.</w:t>
      </w:r>
    </w:p>
    <w:p w:rsidR="00FA3FD7" w:rsidRPr="00A00E71" w:rsidRDefault="00FA3FD7" w:rsidP="00FA3FD7">
      <w:pPr>
        <w:pStyle w:val="clanak"/>
        <w:ind w:firstLine="0"/>
      </w:pPr>
      <w:r w:rsidRPr="00A00E71">
        <w:t>Članak 28.</w:t>
      </w:r>
    </w:p>
    <w:p w:rsidR="00FA3FD7" w:rsidRPr="00A00E71" w:rsidRDefault="00FA3FD7" w:rsidP="00FA3FD7">
      <w:pPr>
        <w:spacing w:beforeLines="40" w:before="96" w:afterLines="40" w:after="96"/>
        <w:rPr>
          <w:lang w:eastAsia="hr-HR"/>
        </w:rPr>
      </w:pPr>
      <w:r w:rsidRPr="00A00E71">
        <w:rPr>
          <w:lang w:eastAsia="hr-HR"/>
        </w:rPr>
        <w:t>Ovlašteni voditelj radova može, u okviru zadaća svoje struke, voditi izvođenje građevinskih i drugih radova: p</w:t>
      </w:r>
      <w:r>
        <w:rPr>
          <w:lang w:eastAsia="hr-HR"/>
        </w:rPr>
        <w:t>ripremnih, zemljanih, konstrukto</w:t>
      </w:r>
      <w:r w:rsidRPr="00A00E71">
        <w:rPr>
          <w:lang w:eastAsia="hr-HR"/>
        </w:rPr>
        <w:t>rskih, instalaterskih, završnih</w:t>
      </w:r>
      <w:r>
        <w:rPr>
          <w:lang w:eastAsia="hr-HR"/>
        </w:rPr>
        <w:t>,</w:t>
      </w:r>
      <w:r w:rsidRPr="00A00E71">
        <w:rPr>
          <w:lang w:eastAsia="hr-HR"/>
        </w:rPr>
        <w:t xml:space="preserve"> te ugradnju građevnih proizvoda, opreme ili postrojenja.</w:t>
      </w:r>
    </w:p>
    <w:p w:rsidR="00FA3FD7" w:rsidRPr="00A00E71" w:rsidRDefault="00FA3FD7" w:rsidP="00FA3FD7">
      <w:pPr>
        <w:spacing w:beforeLines="40" w:before="96" w:afterLines="40" w:after="96"/>
        <w:rPr>
          <w:lang w:eastAsia="hr-HR"/>
        </w:rPr>
      </w:pPr>
      <w:r w:rsidRPr="00FA3FD7">
        <w:rPr>
          <w:lang w:eastAsia="hr-HR"/>
        </w:rPr>
        <w:t>Za voditelja pojedinih radova iz stavka 1 ovoga članka može se imenovati osoba koja ispunja</w:t>
      </w:r>
      <w:r w:rsidRPr="00A00E71">
        <w:rPr>
          <w:lang w:eastAsia="hr-HR"/>
        </w:rPr>
        <w:t xml:space="preserve">va uvjete propisane posebnim zakonom kojim se uređuje udruživanje u komoru. </w:t>
      </w:r>
    </w:p>
    <w:p w:rsidR="00FA3FD7" w:rsidRPr="00A00E71" w:rsidRDefault="00FA3FD7" w:rsidP="00FA3FD7">
      <w:pPr>
        <w:spacing w:after="120"/>
        <w:rPr>
          <w:lang w:eastAsia="hr-HR"/>
        </w:rPr>
      </w:pPr>
      <w:r w:rsidRPr="00A00E71">
        <w:rPr>
          <w:lang w:eastAsia="hr-HR"/>
        </w:rPr>
        <w:t>Za voditelja radova može se imenovati osoba koja je završila srednju školu po programu za tehničara odgovarajuće struke (IV. stupanj, SSS) i ima najmanje 10 godina radnog iskustva u struci.</w:t>
      </w:r>
    </w:p>
    <w:p w:rsidR="00FA3FD7" w:rsidRPr="00A00E71" w:rsidRDefault="00FA3FD7" w:rsidP="00FA3FD7">
      <w:pPr>
        <w:pStyle w:val="Podnaslov"/>
        <w:spacing w:before="0"/>
        <w:ind w:firstLine="0"/>
        <w:rPr>
          <w:b w:val="0"/>
          <w:bCs/>
          <w:iCs/>
          <w:lang w:eastAsia="hr-HR"/>
        </w:rPr>
      </w:pPr>
      <w:r w:rsidRPr="00A00E71">
        <w:rPr>
          <w:bCs/>
          <w:iCs/>
          <w:lang w:eastAsia="hr-HR"/>
        </w:rPr>
        <w:t>Izvođač</w:t>
      </w:r>
    </w:p>
    <w:p w:rsidR="00FA3FD7" w:rsidRPr="00A00E71" w:rsidRDefault="00FA3FD7" w:rsidP="00FA3FD7">
      <w:pPr>
        <w:pStyle w:val="clanak"/>
        <w:ind w:firstLine="0"/>
      </w:pPr>
      <w:r w:rsidRPr="00A00E71">
        <w:t>Članak 29.</w:t>
      </w:r>
    </w:p>
    <w:p w:rsidR="00FA3FD7" w:rsidRPr="00242FEB" w:rsidRDefault="00FA3FD7" w:rsidP="00FA3FD7">
      <w:pPr>
        <w:spacing w:beforeLines="40" w:before="96" w:afterLines="40" w:after="96"/>
        <w:rPr>
          <w:color w:val="FF0000"/>
          <w:lang w:eastAsia="hr-HR"/>
        </w:rPr>
      </w:pPr>
      <w:r w:rsidRPr="00A00E71">
        <w:rPr>
          <w:lang w:eastAsia="hr-HR"/>
        </w:rPr>
        <w:t>Graditi i/ili izvoditi radove na građevini može pravna osoba, odnosno fizička osoba obrtnik, registrirana za obavljanje djelatnosti građenja, odnosno za izvođenje pojedinih radova (u daljnjem tekstu: izvođač) koja ispunjava uvjete propisa</w:t>
      </w:r>
      <w:r w:rsidRPr="006829D2">
        <w:rPr>
          <w:lang w:eastAsia="hr-HR"/>
        </w:rPr>
        <w:t>ne ovim Zakonom</w:t>
      </w:r>
      <w:r>
        <w:rPr>
          <w:lang w:eastAsia="hr-HR"/>
        </w:rPr>
        <w:t xml:space="preserve">, te posebnim propisima </w:t>
      </w:r>
      <w:r w:rsidRPr="00FA3FD7">
        <w:rPr>
          <w:lang w:eastAsia="hr-HR"/>
        </w:rPr>
        <w:t>kojima se uređuje gradnja.</w:t>
      </w:r>
    </w:p>
    <w:p w:rsidR="00FA3FD7" w:rsidRPr="006829D2" w:rsidRDefault="00FA3FD7" w:rsidP="00FA3FD7">
      <w:pPr>
        <w:pStyle w:val="clanak"/>
        <w:ind w:firstLine="0"/>
      </w:pPr>
      <w:r>
        <w:t>Članak 30</w:t>
      </w:r>
      <w:r w:rsidRPr="006829D2">
        <w:t>.</w:t>
      </w:r>
    </w:p>
    <w:p w:rsidR="00FA3FD7" w:rsidRPr="00991466" w:rsidRDefault="00FA3FD7" w:rsidP="00FA3FD7">
      <w:pPr>
        <w:spacing w:beforeLines="40" w:before="96" w:afterLines="40" w:after="96"/>
        <w:ind w:firstLine="708"/>
        <w:rPr>
          <w:lang w:eastAsia="hr-HR"/>
        </w:rPr>
      </w:pPr>
      <w:r w:rsidRPr="00991466">
        <w:rPr>
          <w:lang w:eastAsia="hr-HR"/>
        </w:rPr>
        <w:t xml:space="preserve">Izvođač mora u obavljanju djelatnosti </w:t>
      </w:r>
      <w:r w:rsidRPr="00A00E71">
        <w:rPr>
          <w:lang w:eastAsia="hr-HR"/>
        </w:rPr>
        <w:t xml:space="preserve">građenja imati zaposlenog </w:t>
      </w:r>
      <w:r w:rsidRPr="00991466">
        <w:rPr>
          <w:lang w:eastAsia="hr-HR"/>
        </w:rPr>
        <w:t>ovlaštenog voditelja građenja</w:t>
      </w:r>
      <w:r w:rsidRPr="0051738D">
        <w:rPr>
          <w:lang w:eastAsia="hr-HR"/>
        </w:rPr>
        <w:t xml:space="preserve"> i</w:t>
      </w:r>
      <w:r w:rsidRPr="00DB2800">
        <w:rPr>
          <w:lang w:eastAsia="hr-HR"/>
        </w:rPr>
        <w:t>/</w:t>
      </w:r>
      <w:r w:rsidRPr="00991466">
        <w:rPr>
          <w:lang w:eastAsia="hr-HR"/>
        </w:rPr>
        <w:t>ili ovlaštenog voditelja radova.</w:t>
      </w:r>
    </w:p>
    <w:p w:rsidR="00FA3FD7" w:rsidRPr="00991466" w:rsidRDefault="00FA3FD7" w:rsidP="00FA3FD7">
      <w:pPr>
        <w:spacing w:beforeLines="40" w:before="96" w:afterLines="40" w:after="96"/>
        <w:rPr>
          <w:lang w:eastAsia="hr-HR"/>
        </w:rPr>
      </w:pPr>
      <w:r w:rsidRPr="00991466">
        <w:rPr>
          <w:lang w:eastAsia="hr-HR"/>
        </w:rPr>
        <w:t xml:space="preserve">Izvođač je dužan u obavljanju djelatnosti građenja poštivati odredbe ovoga Zakona i posebnih zakona </w:t>
      </w:r>
      <w:r w:rsidRPr="00FA3FD7">
        <w:rPr>
          <w:lang w:eastAsia="hr-HR"/>
        </w:rPr>
        <w:t>kojima se uređuje gradnja,</w:t>
      </w:r>
      <w:r>
        <w:rPr>
          <w:color w:val="FF0000"/>
          <w:lang w:eastAsia="hr-HR"/>
        </w:rPr>
        <w:t xml:space="preserve"> </w:t>
      </w:r>
      <w:r w:rsidRPr="00991466">
        <w:rPr>
          <w:lang w:eastAsia="hr-HR"/>
        </w:rPr>
        <w:t>te osigurati da obavljanje poslova građenja bude u skladu s temeljnim načelima i pravilima koja trebaju poštivati ovlašteni voditelji građenja i ovlašteni voditelji radova.</w:t>
      </w:r>
    </w:p>
    <w:p w:rsidR="00FA3FD7" w:rsidRPr="006829D2" w:rsidRDefault="00FA3FD7" w:rsidP="00FA3FD7">
      <w:pPr>
        <w:pStyle w:val="clanak"/>
        <w:ind w:firstLine="0"/>
      </w:pPr>
      <w:r>
        <w:t>Članak 31</w:t>
      </w:r>
      <w:r w:rsidRPr="006829D2">
        <w:t>.</w:t>
      </w:r>
    </w:p>
    <w:p w:rsidR="00FA3FD7" w:rsidRDefault="00FA3FD7" w:rsidP="00FA3FD7">
      <w:pPr>
        <w:spacing w:beforeLines="40" w:before="96" w:afterLines="40" w:after="96"/>
        <w:rPr>
          <w:lang w:eastAsia="hr-HR"/>
        </w:rPr>
      </w:pPr>
      <w:r w:rsidRPr="00C37764">
        <w:rPr>
          <w:lang w:eastAsia="hr-HR"/>
        </w:rPr>
        <w:t>Izvođač</w:t>
      </w:r>
      <w:r w:rsidRPr="006829D2">
        <w:rPr>
          <w:lang w:eastAsia="hr-HR"/>
        </w:rPr>
        <w:t xml:space="preserve"> ne smije biti uključen u provođenje stručnog nadzora građenja iste građevine.</w:t>
      </w:r>
    </w:p>
    <w:p w:rsidR="00FA3FD7" w:rsidRDefault="00FA3FD7" w:rsidP="00FA3FD7">
      <w:pPr>
        <w:pStyle w:val="clanak"/>
        <w:ind w:firstLine="0"/>
      </w:pPr>
    </w:p>
    <w:p w:rsidR="00FA3FD7" w:rsidRPr="006829D2" w:rsidRDefault="00FA3FD7" w:rsidP="00FA3FD7">
      <w:pPr>
        <w:pStyle w:val="clanak"/>
        <w:ind w:firstLine="0"/>
      </w:pPr>
      <w:r>
        <w:t>Članak 32</w:t>
      </w:r>
      <w:r w:rsidRPr="006829D2">
        <w:t>.</w:t>
      </w:r>
    </w:p>
    <w:p w:rsidR="00FA3FD7" w:rsidRPr="006829D2" w:rsidRDefault="00FA3FD7" w:rsidP="00FA3FD7">
      <w:pPr>
        <w:spacing w:beforeLines="40" w:before="96" w:afterLines="40" w:after="96"/>
        <w:rPr>
          <w:lang w:eastAsia="hr-HR"/>
        </w:rPr>
      </w:pPr>
      <w:r>
        <w:rPr>
          <w:lang w:eastAsia="hr-HR"/>
        </w:rPr>
        <w:t>Iznimno, f</w:t>
      </w:r>
      <w:r w:rsidRPr="006829D2">
        <w:rPr>
          <w:lang w:eastAsia="hr-HR"/>
        </w:rPr>
        <w:t xml:space="preserve">izička osoba investitor </w:t>
      </w:r>
      <w:r w:rsidRPr="004717DB">
        <w:rPr>
          <w:lang w:eastAsia="hr-HR"/>
        </w:rPr>
        <w:t>koja ima završen preddiplomski stručni studij ili preddiplomski sveučilišni studij arhitektonske ili građevinske struke i ima položen stručni ispit za poslove u graditeljstvu,</w:t>
      </w:r>
      <w:r>
        <w:rPr>
          <w:color w:val="FF0000"/>
          <w:lang w:eastAsia="hr-HR"/>
        </w:rPr>
        <w:t xml:space="preserve"> </w:t>
      </w:r>
      <w:r w:rsidRPr="006829D2">
        <w:rPr>
          <w:lang w:eastAsia="hr-HR"/>
        </w:rPr>
        <w:t xml:space="preserve">može sam graditi obiteljsku kuću koja je u cijelosti namijenjena za stanovanje ili u kojoj je više od 70% </w:t>
      </w:r>
      <w:r w:rsidRPr="00182BBE">
        <w:rPr>
          <w:lang w:eastAsia="hr-HR"/>
        </w:rPr>
        <w:t xml:space="preserve">građevinske </w:t>
      </w:r>
      <w:r w:rsidR="00182BBE">
        <w:rPr>
          <w:lang w:eastAsia="hr-HR"/>
        </w:rPr>
        <w:t>(</w:t>
      </w:r>
      <w:r w:rsidRPr="006829D2">
        <w:rPr>
          <w:lang w:eastAsia="hr-HR"/>
        </w:rPr>
        <w:t>bruto</w:t>
      </w:r>
      <w:r w:rsidR="00182BBE">
        <w:rPr>
          <w:lang w:eastAsia="hr-HR"/>
        </w:rPr>
        <w:t>)</w:t>
      </w:r>
      <w:r w:rsidRPr="006829D2">
        <w:rPr>
          <w:lang w:eastAsia="hr-HR"/>
        </w:rPr>
        <w:t xml:space="preserve"> površine namijenjeno za stanovanje i koja ima najviše dvije stambene jedinice, ako je to za njegove vlastite potrebe.</w:t>
      </w:r>
    </w:p>
    <w:p w:rsidR="00FA3FD7" w:rsidRDefault="00FA3FD7" w:rsidP="00FA3FD7">
      <w:pPr>
        <w:spacing w:after="0"/>
        <w:ind w:firstLine="0"/>
        <w:jc w:val="center"/>
        <w:rPr>
          <w:strike/>
          <w:lang w:eastAsia="hr-HR"/>
        </w:rPr>
      </w:pPr>
    </w:p>
    <w:p w:rsidR="00FA3FD7" w:rsidRDefault="00FA3FD7" w:rsidP="00FA3FD7">
      <w:pPr>
        <w:spacing w:after="0"/>
        <w:ind w:firstLine="0"/>
        <w:jc w:val="center"/>
        <w:rPr>
          <w:strike/>
          <w:lang w:eastAsia="hr-HR"/>
        </w:rPr>
      </w:pPr>
    </w:p>
    <w:p w:rsidR="00FA3FD7" w:rsidRPr="004717DB" w:rsidRDefault="00FA3FD7" w:rsidP="00FA3FD7">
      <w:pPr>
        <w:numPr>
          <w:ilvl w:val="0"/>
          <w:numId w:val="11"/>
        </w:numPr>
        <w:spacing w:after="0"/>
        <w:ind w:left="0" w:firstLine="0"/>
        <w:jc w:val="center"/>
        <w:rPr>
          <w:b/>
          <w:lang w:eastAsia="hr-HR"/>
        </w:rPr>
      </w:pPr>
      <w:r w:rsidRPr="004717DB">
        <w:rPr>
          <w:b/>
          <w:lang w:eastAsia="hr-HR"/>
        </w:rPr>
        <w:t xml:space="preserve">OBAVLJANJE </w:t>
      </w:r>
      <w:r w:rsidR="002A0B50">
        <w:rPr>
          <w:b/>
          <w:lang w:eastAsia="hr-HR"/>
        </w:rPr>
        <w:t xml:space="preserve">POSLOVA I </w:t>
      </w:r>
      <w:r w:rsidRPr="004717DB">
        <w:rPr>
          <w:b/>
          <w:lang w:eastAsia="hr-HR"/>
        </w:rPr>
        <w:t>DJELATNOSTI UPRAVLJANJA PROJEKTOM GRADNJE</w:t>
      </w:r>
    </w:p>
    <w:p w:rsidR="00FA3FD7" w:rsidRPr="004717DB" w:rsidRDefault="00FA3FD7" w:rsidP="00FA3FD7">
      <w:pPr>
        <w:spacing w:after="0"/>
        <w:ind w:firstLine="0"/>
        <w:jc w:val="center"/>
        <w:rPr>
          <w:b/>
          <w:lang w:eastAsia="hr-HR"/>
        </w:rPr>
      </w:pPr>
    </w:p>
    <w:p w:rsidR="00FA3FD7" w:rsidRDefault="00FA3FD7" w:rsidP="00FA3FD7">
      <w:pPr>
        <w:pStyle w:val="clanak"/>
        <w:ind w:firstLine="0"/>
        <w:rPr>
          <w:rFonts w:eastAsiaTheme="minorEastAsia" w:cstheme="minorBidi"/>
          <w:i/>
          <w:szCs w:val="22"/>
        </w:rPr>
      </w:pPr>
      <w:r w:rsidRPr="00067571">
        <w:rPr>
          <w:rFonts w:eastAsiaTheme="minorEastAsia" w:cstheme="minorBidi"/>
          <w:i/>
          <w:szCs w:val="22"/>
        </w:rPr>
        <w:t>Djelatnos</w:t>
      </w:r>
      <w:r>
        <w:rPr>
          <w:rFonts w:eastAsiaTheme="minorEastAsia" w:cstheme="minorBidi"/>
          <w:i/>
          <w:szCs w:val="22"/>
        </w:rPr>
        <w:t>t upravljanja projektom gradnje</w:t>
      </w:r>
    </w:p>
    <w:p w:rsidR="00FA3FD7" w:rsidRPr="00AC037E" w:rsidRDefault="00FA3FD7" w:rsidP="00FA3FD7">
      <w:pPr>
        <w:pStyle w:val="clanak"/>
        <w:ind w:firstLine="0"/>
      </w:pPr>
      <w:r w:rsidRPr="00AC037E">
        <w:t>Članak 33.</w:t>
      </w:r>
    </w:p>
    <w:p w:rsidR="00FA3FD7" w:rsidRPr="004717DB" w:rsidRDefault="00FA3FD7" w:rsidP="00FA3FD7">
      <w:pPr>
        <w:spacing w:beforeLines="40" w:before="96" w:after="0"/>
        <w:rPr>
          <w:lang w:eastAsia="hr-HR"/>
        </w:rPr>
      </w:pPr>
      <w:r>
        <w:rPr>
          <w:lang w:eastAsia="hr-HR"/>
        </w:rPr>
        <w:t>Djelatnost</w:t>
      </w:r>
      <w:r w:rsidRPr="004717DB">
        <w:rPr>
          <w:lang w:eastAsia="hr-HR"/>
        </w:rPr>
        <w:t xml:space="preserve"> upravljanja projektom gradnje obuhvaća sljedeće poslove:</w:t>
      </w:r>
    </w:p>
    <w:p w:rsidR="00FA3FD7" w:rsidRPr="004717DB" w:rsidRDefault="00FA3FD7" w:rsidP="00FA3FD7">
      <w:pPr>
        <w:pStyle w:val="Odlomakpopisa"/>
        <w:numPr>
          <w:ilvl w:val="0"/>
          <w:numId w:val="16"/>
        </w:numPr>
        <w:spacing w:after="0" w:line="240" w:lineRule="auto"/>
        <w:ind w:left="284"/>
        <w:rPr>
          <w:lang w:eastAsia="hr-HR"/>
        </w:rPr>
      </w:pPr>
      <w:r w:rsidRPr="004717DB">
        <w:rPr>
          <w:lang w:eastAsia="hr-HR"/>
        </w:rPr>
        <w:t>financijsko, pravno i tehničko savjetovanje u vezi s projektiranjem, građenjem, uporabom i uklanjanjem građevina,</w:t>
      </w:r>
    </w:p>
    <w:p w:rsidR="00FA3FD7" w:rsidRPr="004717DB" w:rsidRDefault="00FA3FD7" w:rsidP="00FA3FD7">
      <w:pPr>
        <w:pStyle w:val="Odlomakpopisa"/>
        <w:numPr>
          <w:ilvl w:val="1"/>
          <w:numId w:val="14"/>
        </w:numPr>
        <w:spacing w:after="0" w:line="240" w:lineRule="auto"/>
        <w:ind w:left="284" w:hanging="284"/>
        <w:rPr>
          <w:lang w:eastAsia="hr-HR"/>
        </w:rPr>
      </w:pPr>
      <w:r w:rsidRPr="004717DB">
        <w:rPr>
          <w:lang w:eastAsia="hr-HR"/>
        </w:rPr>
        <w:t>financijska, pravna i tehnička priprema i planiranje poslova u vezi s gradnjom te praćenje provođenja tog plana,</w:t>
      </w:r>
    </w:p>
    <w:p w:rsidR="00FA3FD7" w:rsidRPr="004717DB" w:rsidRDefault="00FA3FD7" w:rsidP="00FA3FD7">
      <w:pPr>
        <w:pStyle w:val="Odlomakpopisa"/>
        <w:numPr>
          <w:ilvl w:val="1"/>
          <w:numId w:val="14"/>
        </w:numPr>
        <w:spacing w:after="0" w:line="240" w:lineRule="auto"/>
        <w:ind w:left="284" w:hanging="284"/>
        <w:rPr>
          <w:lang w:eastAsia="hr-HR"/>
        </w:rPr>
      </w:pPr>
      <w:r w:rsidRPr="004717DB">
        <w:rPr>
          <w:lang w:eastAsia="hr-HR"/>
        </w:rPr>
        <w:t>savjetovanje, odabir i ugovaranje poslova za projektanta, revidenta, nadzornog inženjera, izvođača, ovlaštenog inženjera geodezije i drugih osoba koje obavljaju poslove u vezi s gradnjom građevina te savjetovanje u ugovaranju poslova s tim osobama,</w:t>
      </w:r>
    </w:p>
    <w:p w:rsidR="00FA3FD7" w:rsidRPr="004717DB" w:rsidRDefault="00FA3FD7" w:rsidP="00FA3FD7">
      <w:pPr>
        <w:pStyle w:val="Odlomakpopisa"/>
        <w:numPr>
          <w:ilvl w:val="1"/>
          <w:numId w:val="14"/>
        </w:numPr>
        <w:spacing w:after="0" w:line="240" w:lineRule="auto"/>
        <w:ind w:left="284" w:hanging="284"/>
        <w:rPr>
          <w:lang w:eastAsia="hr-HR"/>
        </w:rPr>
      </w:pPr>
      <w:r w:rsidRPr="004717DB">
        <w:rPr>
          <w:lang w:eastAsia="hr-HR"/>
        </w:rPr>
        <w:t>povezivanje i usklađivanje rada projektanta, revidenta, nadzornog inženjera, izvođača, ovlaštenog inženjera geodezije i drugih osoba koje sudjeluju u gradnji te nadzor nad njihovim radom u svrhu zaštite prava i interesa investitora,</w:t>
      </w:r>
    </w:p>
    <w:p w:rsidR="00FA3FD7" w:rsidRPr="004717DB" w:rsidRDefault="00FA3FD7" w:rsidP="00FA3FD7">
      <w:pPr>
        <w:pStyle w:val="Odlomakpopisa"/>
        <w:numPr>
          <w:ilvl w:val="1"/>
          <w:numId w:val="14"/>
        </w:numPr>
        <w:spacing w:after="0" w:line="240" w:lineRule="auto"/>
        <w:ind w:left="284" w:hanging="284"/>
        <w:rPr>
          <w:lang w:eastAsia="hr-HR"/>
        </w:rPr>
      </w:pPr>
      <w:r w:rsidRPr="004717DB">
        <w:rPr>
          <w:lang w:eastAsia="hr-HR"/>
        </w:rPr>
        <w:t>pribavljanje akata, analiza, studija, elaborata i drugih dokumenata potrebnih za izradu idejnog, glavnog i izvedbenog projekta te projekta uklanjanja građevine,</w:t>
      </w:r>
    </w:p>
    <w:p w:rsidR="00FA3FD7" w:rsidRPr="004717DB" w:rsidRDefault="00FA3FD7" w:rsidP="00FA3FD7">
      <w:pPr>
        <w:pStyle w:val="Odlomakpopisa"/>
        <w:numPr>
          <w:ilvl w:val="1"/>
          <w:numId w:val="14"/>
        </w:numPr>
        <w:spacing w:after="0" w:line="240" w:lineRule="auto"/>
        <w:ind w:left="284" w:hanging="284"/>
        <w:rPr>
          <w:lang w:eastAsia="hr-HR"/>
        </w:rPr>
      </w:pPr>
      <w:r w:rsidRPr="004717DB">
        <w:rPr>
          <w:lang w:eastAsia="hr-HR"/>
        </w:rPr>
        <w:t>pribavljanje svih dokumenata i sklapanje svih pravnih poslova potrebnih za izdavanje akata za provođenje dokumenata prostornog uređenja, građenja, uporabu i/ili uklanjanje građevina i pribavljanje tih akata,</w:t>
      </w:r>
    </w:p>
    <w:p w:rsidR="00FA3FD7" w:rsidRPr="004717DB" w:rsidRDefault="00FA3FD7" w:rsidP="00FA3FD7">
      <w:pPr>
        <w:pStyle w:val="Odlomakpopisa"/>
        <w:numPr>
          <w:ilvl w:val="1"/>
          <w:numId w:val="14"/>
        </w:numPr>
        <w:spacing w:after="0" w:line="240" w:lineRule="auto"/>
        <w:ind w:left="284" w:hanging="284"/>
        <w:rPr>
          <w:lang w:eastAsia="hr-HR"/>
        </w:rPr>
      </w:pPr>
      <w:r w:rsidRPr="004717DB">
        <w:rPr>
          <w:lang w:eastAsia="hr-HR"/>
        </w:rPr>
        <w:t>pribavljanje svih dokumenata i sklapanje svih pravnih poslova potrebnih za građenje građevine te obavljanje radnji koje je investitor dužan obavljati tijekom građenja građevine.</w:t>
      </w:r>
    </w:p>
    <w:p w:rsidR="00FA3FD7" w:rsidRPr="00C3245C" w:rsidRDefault="00FA3FD7" w:rsidP="00FA3FD7">
      <w:pPr>
        <w:pStyle w:val="Podnaslov"/>
        <w:ind w:firstLine="0"/>
        <w:rPr>
          <w:lang w:eastAsia="hr-HR"/>
        </w:rPr>
      </w:pPr>
      <w:r w:rsidRPr="00C3245C">
        <w:rPr>
          <w:lang w:eastAsia="hr-HR"/>
        </w:rPr>
        <w:t>Organizacijski oblik i uvjeti za obavljanje djelatnosti</w:t>
      </w:r>
    </w:p>
    <w:p w:rsidR="00FA3FD7" w:rsidRPr="00AC037E" w:rsidRDefault="00FA3FD7" w:rsidP="00FA3FD7">
      <w:pPr>
        <w:pStyle w:val="clanak"/>
        <w:ind w:firstLine="0"/>
      </w:pPr>
      <w:r w:rsidRPr="00AC037E">
        <w:t xml:space="preserve">Članak 34. </w:t>
      </w:r>
    </w:p>
    <w:p w:rsidR="00FA3FD7" w:rsidRPr="004717DB" w:rsidRDefault="00FA3FD7" w:rsidP="00FA3FD7">
      <w:pPr>
        <w:spacing w:afterLines="40" w:after="96" w:line="240" w:lineRule="auto"/>
        <w:ind w:firstLine="708"/>
        <w:rPr>
          <w:lang w:eastAsia="hr-HR"/>
        </w:rPr>
      </w:pPr>
      <w:r>
        <w:rPr>
          <w:lang w:eastAsia="hr-HR"/>
        </w:rPr>
        <w:t>Djelatnost</w:t>
      </w:r>
      <w:r w:rsidRPr="004717DB">
        <w:rPr>
          <w:lang w:eastAsia="hr-HR"/>
        </w:rPr>
        <w:t xml:space="preserve"> upravljanja projektom gradnje može obavljati pravna osoba registrirana za obavljanje</w:t>
      </w:r>
      <w:r w:rsidRPr="00911E63">
        <w:rPr>
          <w:color w:val="FF0000"/>
          <w:lang w:eastAsia="hr-HR"/>
        </w:rPr>
        <w:t xml:space="preserve"> </w:t>
      </w:r>
      <w:r w:rsidRPr="00FA3FD7">
        <w:rPr>
          <w:lang w:eastAsia="hr-HR"/>
        </w:rPr>
        <w:t>te djelatnosti</w:t>
      </w:r>
      <w:r w:rsidRPr="00911E63">
        <w:rPr>
          <w:color w:val="FF0000"/>
          <w:lang w:eastAsia="hr-HR"/>
        </w:rPr>
        <w:t xml:space="preserve"> </w:t>
      </w:r>
      <w:r w:rsidRPr="004717DB">
        <w:rPr>
          <w:lang w:eastAsia="hr-HR"/>
        </w:rPr>
        <w:t>koja ima zaposlenog voditelja projekta.</w:t>
      </w:r>
    </w:p>
    <w:p w:rsidR="00FA3FD7" w:rsidRPr="00AC037E" w:rsidRDefault="00FA3FD7" w:rsidP="00FA3FD7">
      <w:pPr>
        <w:pStyle w:val="clanak"/>
        <w:ind w:firstLine="0"/>
      </w:pPr>
      <w:r w:rsidRPr="00AC037E">
        <w:t xml:space="preserve">Članak 35. </w:t>
      </w:r>
    </w:p>
    <w:p w:rsidR="00FA3FD7" w:rsidRPr="004717DB" w:rsidRDefault="00FA3FD7" w:rsidP="00FA3FD7">
      <w:pPr>
        <w:spacing w:afterLines="40" w:after="96" w:line="240" w:lineRule="auto"/>
        <w:ind w:firstLine="708"/>
        <w:rPr>
          <w:lang w:eastAsia="hr-HR"/>
        </w:rPr>
      </w:pPr>
      <w:r w:rsidRPr="004717DB">
        <w:rPr>
          <w:lang w:eastAsia="hr-HR"/>
        </w:rPr>
        <w:t>Pravna osoba koja obavlja djelatnost upravljanja projektom dužna je osigurati da pojedini posao upravljanja projektom gradnje obavlja osoba, koja ima odgovarajuće stručne kvalifikacije.</w:t>
      </w:r>
    </w:p>
    <w:p w:rsidR="00FA3FD7" w:rsidRPr="00AC037E" w:rsidRDefault="00FA3FD7" w:rsidP="00FA3FD7">
      <w:pPr>
        <w:pStyle w:val="clanak"/>
        <w:ind w:firstLine="0"/>
      </w:pPr>
      <w:r w:rsidRPr="00AC037E">
        <w:t xml:space="preserve">Članak 36. </w:t>
      </w:r>
    </w:p>
    <w:p w:rsidR="00FA3FD7" w:rsidRPr="004717DB" w:rsidRDefault="00FA3FD7" w:rsidP="00FA3FD7">
      <w:pPr>
        <w:spacing w:afterLines="40" w:after="96" w:line="240" w:lineRule="auto"/>
        <w:ind w:firstLine="708"/>
        <w:rPr>
          <w:lang w:eastAsia="hr-HR"/>
        </w:rPr>
      </w:pPr>
      <w:r w:rsidRPr="004717DB">
        <w:rPr>
          <w:lang w:eastAsia="hr-HR"/>
        </w:rPr>
        <w:t>Pravna osoba koja obavlja djelatnost upravljanja projektom gradnje određene građevine, ne može obavljati poslove projektiranja i poslove stručnog nadzora građenja te građevine.</w:t>
      </w:r>
    </w:p>
    <w:p w:rsidR="00FA3FD7" w:rsidRPr="004717DB" w:rsidRDefault="00FA3FD7" w:rsidP="00FA3FD7">
      <w:pPr>
        <w:spacing w:after="120" w:line="240" w:lineRule="auto"/>
        <w:rPr>
          <w:lang w:eastAsia="hr-HR"/>
        </w:rPr>
      </w:pPr>
      <w:r w:rsidRPr="004717DB">
        <w:rPr>
          <w:lang w:eastAsia="hr-HR"/>
        </w:rPr>
        <w:t xml:space="preserve">Zaposlenik pravne osobe koja obavlja djelatnost upravljanja projektom gradnje određene građevine ne može biti projektant i nadzorni inženjer te građevine. </w:t>
      </w:r>
    </w:p>
    <w:p w:rsidR="00FA3FD7" w:rsidRPr="004717DB" w:rsidRDefault="00FA3FD7" w:rsidP="00FA3FD7">
      <w:pPr>
        <w:spacing w:after="0" w:line="240" w:lineRule="auto"/>
        <w:ind w:firstLine="708"/>
        <w:rPr>
          <w:lang w:eastAsia="hr-HR"/>
        </w:rPr>
      </w:pPr>
      <w:r w:rsidRPr="004717DB">
        <w:rPr>
          <w:lang w:eastAsia="hr-HR"/>
        </w:rPr>
        <w:t>Pravna osoba koja obavlja djelatnost upravljanja projektom gradnje određene građevine ne može biti izvođač te građevine.</w:t>
      </w:r>
    </w:p>
    <w:p w:rsidR="00FA3FD7" w:rsidRPr="00C3245C" w:rsidRDefault="00FA3FD7" w:rsidP="00FA3FD7">
      <w:pPr>
        <w:pStyle w:val="Podnaslov"/>
        <w:ind w:firstLine="0"/>
        <w:rPr>
          <w:lang w:eastAsia="hr-HR"/>
        </w:rPr>
      </w:pPr>
      <w:r w:rsidRPr="00C3245C">
        <w:rPr>
          <w:lang w:eastAsia="hr-HR"/>
        </w:rPr>
        <w:t>Voditelj projekta</w:t>
      </w:r>
    </w:p>
    <w:p w:rsidR="00FA3FD7" w:rsidRPr="00AC037E" w:rsidRDefault="00FA3FD7" w:rsidP="00FA3FD7">
      <w:pPr>
        <w:pStyle w:val="clanak"/>
        <w:ind w:firstLine="0"/>
      </w:pPr>
      <w:r w:rsidRPr="00AC037E">
        <w:t xml:space="preserve">Članak 37. </w:t>
      </w:r>
    </w:p>
    <w:p w:rsidR="00FA3FD7" w:rsidRPr="004717DB" w:rsidRDefault="00FA3FD7" w:rsidP="00FA3FD7">
      <w:pPr>
        <w:spacing w:beforeLines="40" w:before="96" w:after="120" w:line="240" w:lineRule="auto"/>
        <w:rPr>
          <w:lang w:eastAsia="hr-HR"/>
        </w:rPr>
      </w:pPr>
      <w:r w:rsidRPr="004717DB">
        <w:rPr>
          <w:lang w:eastAsia="hr-HR"/>
        </w:rPr>
        <w:t>Voditelj projekta može biti fizička osoba koja:</w:t>
      </w:r>
    </w:p>
    <w:p w:rsidR="00FA3FD7" w:rsidRPr="004717DB" w:rsidRDefault="00FA3FD7" w:rsidP="00FA3FD7">
      <w:pPr>
        <w:spacing w:after="120" w:line="240" w:lineRule="auto"/>
        <w:ind w:firstLine="708"/>
        <w:rPr>
          <w:lang w:eastAsia="hr-HR"/>
        </w:rPr>
      </w:pPr>
      <w:r w:rsidRPr="004717DB">
        <w:rPr>
          <w:lang w:eastAsia="hr-HR"/>
        </w:rPr>
        <w:lastRenderedPageBreak/>
        <w:t>- ima najmanje 10 godina radnog iskustva s obrazovanjem iz područja arhitekture</w:t>
      </w:r>
      <w:r>
        <w:rPr>
          <w:lang w:eastAsia="hr-HR"/>
        </w:rPr>
        <w:t xml:space="preserve">, </w:t>
      </w:r>
      <w:r w:rsidRPr="004717DB">
        <w:rPr>
          <w:lang w:eastAsia="hr-HR"/>
        </w:rPr>
        <w:t xml:space="preserve">građevinarstva, </w:t>
      </w:r>
      <w:r>
        <w:rPr>
          <w:lang w:eastAsia="hr-HR"/>
        </w:rPr>
        <w:t xml:space="preserve">elektrotehnike ili strojarstva </w:t>
      </w:r>
      <w:r w:rsidRPr="004717DB">
        <w:rPr>
          <w:lang w:eastAsia="hr-HR"/>
        </w:rPr>
        <w:t>koja je završila preddiplomski i diplomski sveučilišni studij ili integrirani preddiplomski i diplomski sveučilišni studij kojim se stječe akademski naziv magistar, magistar inženjer</w:t>
      </w:r>
      <w:r w:rsidRPr="002C14A8">
        <w:rPr>
          <w:color w:val="00B050"/>
          <w:lang w:eastAsia="hr-HR"/>
        </w:rPr>
        <w:t xml:space="preserve"> </w:t>
      </w:r>
      <w:r w:rsidRPr="004717DB">
        <w:rPr>
          <w:lang w:eastAsia="hr-HR"/>
        </w:rPr>
        <w:t xml:space="preserve">ili koja je uspješno završila odgovarajući specijalistički diplomski stručni studij kojim se stječe stručni naziv stručni specijalist inženjer ako je tijekom cijelog svog studija stekla najmanje 300 ECTS bodova, odnosno koja je na drugi način propisan posebnim propisom stekla odgovarajući stupanj obrazovanja i </w:t>
      </w:r>
      <w:r w:rsidRPr="00FA3FD7">
        <w:rPr>
          <w:lang w:eastAsia="hr-HR"/>
        </w:rPr>
        <w:t xml:space="preserve">ima </w:t>
      </w:r>
      <w:r w:rsidRPr="004717DB">
        <w:rPr>
          <w:lang w:eastAsia="hr-HR"/>
        </w:rPr>
        <w:t>položen stručni ispit iz članka 57. ovoga Zakona.</w:t>
      </w:r>
    </w:p>
    <w:p w:rsidR="00FA3FD7" w:rsidRPr="004717DB" w:rsidRDefault="00FA3FD7" w:rsidP="00FA3FD7">
      <w:pPr>
        <w:spacing w:after="120" w:line="240" w:lineRule="auto"/>
        <w:ind w:firstLine="708"/>
        <w:rPr>
          <w:lang w:eastAsia="hr-HR"/>
        </w:rPr>
      </w:pPr>
      <w:r w:rsidRPr="004717DB">
        <w:rPr>
          <w:lang w:eastAsia="hr-HR"/>
        </w:rPr>
        <w:t>Iznimno, voditelj projekta umjesto stručnog ispita iz stavka 1. može imati međunarodno priznatu ovjeru sposobnosti za upravljanje projektom.</w:t>
      </w:r>
    </w:p>
    <w:p w:rsidR="00FA3FD7" w:rsidRDefault="00FA3FD7" w:rsidP="00FA3FD7">
      <w:pPr>
        <w:spacing w:after="0" w:line="240" w:lineRule="auto"/>
        <w:ind w:firstLine="708"/>
        <w:rPr>
          <w:lang w:eastAsia="hr-HR"/>
        </w:rPr>
      </w:pPr>
      <w:r w:rsidRPr="004717DB">
        <w:rPr>
          <w:lang w:eastAsia="hr-HR"/>
        </w:rPr>
        <w:t>Međunarodno priznate sustave ovjere sposobnosti upravljanja projektima i obrazovne programe iz stavka 2. ovoga članka utvrđuje ministar pravilnikom.</w:t>
      </w:r>
    </w:p>
    <w:p w:rsidR="00FA3FD7" w:rsidRPr="00AC037E" w:rsidRDefault="00FA3FD7" w:rsidP="00FA3FD7">
      <w:pPr>
        <w:pStyle w:val="Podnaslov"/>
        <w:ind w:firstLine="0"/>
        <w:rPr>
          <w:lang w:eastAsia="hr-HR"/>
        </w:rPr>
      </w:pPr>
      <w:r w:rsidRPr="00AC037E">
        <w:rPr>
          <w:lang w:eastAsia="hr-HR"/>
        </w:rPr>
        <w:t>Obaveza javnog naručitelja</w:t>
      </w:r>
    </w:p>
    <w:p w:rsidR="00FA3FD7" w:rsidRPr="004717DB" w:rsidRDefault="00FA3FD7" w:rsidP="00FA3FD7">
      <w:pPr>
        <w:pStyle w:val="clanak"/>
        <w:spacing w:afterLines="40" w:after="96"/>
        <w:ind w:firstLine="0"/>
        <w:rPr>
          <w:b w:val="0"/>
        </w:rPr>
      </w:pPr>
      <w:r w:rsidRPr="00AC037E">
        <w:t>Članak</w:t>
      </w:r>
      <w:r w:rsidRPr="004717DB">
        <w:rPr>
          <w:b w:val="0"/>
        </w:rPr>
        <w:t xml:space="preserve"> 38. </w:t>
      </w:r>
    </w:p>
    <w:p w:rsidR="00FA3FD7" w:rsidRPr="004717DB" w:rsidRDefault="00FA3FD7" w:rsidP="00FA3FD7">
      <w:pPr>
        <w:spacing w:afterLines="40" w:after="96" w:line="240" w:lineRule="auto"/>
        <w:ind w:firstLine="567"/>
        <w:rPr>
          <w:rFonts w:eastAsia="Calibri"/>
          <w:szCs w:val="22"/>
        </w:rPr>
      </w:pPr>
      <w:r w:rsidRPr="004717DB">
        <w:rPr>
          <w:rFonts w:eastAsia="Calibri"/>
          <w:bCs/>
          <w:iCs/>
        </w:rPr>
        <w:t xml:space="preserve">Voditelja projekta imenuje investitor radi </w:t>
      </w:r>
      <w:r w:rsidRPr="004717DB">
        <w:rPr>
          <w:rFonts w:eastAsia="Calibri"/>
          <w:szCs w:val="22"/>
        </w:rPr>
        <w:t xml:space="preserve">optimizacije utrošaka sredstava i </w:t>
      </w:r>
      <w:r>
        <w:rPr>
          <w:rFonts w:eastAsia="Calibri"/>
          <w:szCs w:val="22"/>
        </w:rPr>
        <w:t xml:space="preserve">vremena, te </w:t>
      </w:r>
      <w:r w:rsidRPr="004717DB">
        <w:rPr>
          <w:rFonts w:eastAsia="Calibri"/>
          <w:szCs w:val="22"/>
        </w:rPr>
        <w:t>radi zakonite i kvalitetne izvedbe građevine.</w:t>
      </w:r>
    </w:p>
    <w:p w:rsidR="00FA3FD7" w:rsidRPr="004717DB" w:rsidRDefault="00FA3FD7" w:rsidP="00FA3FD7">
      <w:pPr>
        <w:spacing w:after="0" w:line="240" w:lineRule="auto"/>
        <w:ind w:firstLine="567"/>
        <w:rPr>
          <w:rFonts w:eastAsia="Calibri"/>
        </w:rPr>
      </w:pPr>
      <w:r w:rsidRPr="004717DB">
        <w:rPr>
          <w:rFonts w:eastAsia="Calibri"/>
          <w:szCs w:val="22"/>
        </w:rPr>
        <w:t>Investitori koji se u smislu propisa kojima se uređuje javna nabava smatraju j</w:t>
      </w:r>
      <w:r w:rsidRPr="004717DB">
        <w:rPr>
          <w:rFonts w:eastAsia="Calibri"/>
          <w:bCs/>
          <w:iCs/>
        </w:rPr>
        <w:t xml:space="preserve">avnim naručiteljima, obvezni su imenovati voditelja projekta u slučaju: </w:t>
      </w:r>
    </w:p>
    <w:p w:rsidR="00FA3FD7" w:rsidRPr="004717DB" w:rsidRDefault="00FA3FD7" w:rsidP="00FA3FD7">
      <w:pPr>
        <w:spacing w:after="0" w:line="240" w:lineRule="auto"/>
        <w:ind w:firstLine="567"/>
        <w:rPr>
          <w:lang w:eastAsia="hr-HR"/>
        </w:rPr>
      </w:pPr>
      <w:r w:rsidRPr="004717DB">
        <w:rPr>
          <w:lang w:eastAsia="hr-HR"/>
        </w:rPr>
        <w:t xml:space="preserve">1. ulaganja sredstava u izgradnju </w:t>
      </w:r>
      <w:r w:rsidRPr="00A00E71">
        <w:rPr>
          <w:lang w:eastAsia="hr-HR"/>
        </w:rPr>
        <w:t xml:space="preserve">infrastrukturnih i drugih građevina </w:t>
      </w:r>
      <w:r w:rsidRPr="004717DB">
        <w:rPr>
          <w:lang w:eastAsia="hr-HR"/>
        </w:rPr>
        <w:t>ukupne investicijske vrijednosti preko 10.000.000,00 kuna bez PDV-a.</w:t>
      </w:r>
    </w:p>
    <w:p w:rsidR="00FA3FD7" w:rsidRPr="004717DB" w:rsidRDefault="00FA3FD7" w:rsidP="00FA3FD7">
      <w:pPr>
        <w:spacing w:after="0" w:line="240" w:lineRule="auto"/>
        <w:ind w:firstLine="567"/>
        <w:rPr>
          <w:lang w:eastAsia="hr-HR"/>
        </w:rPr>
      </w:pPr>
      <w:r w:rsidRPr="004717DB">
        <w:rPr>
          <w:lang w:eastAsia="hr-HR"/>
        </w:rPr>
        <w:t>2. ulaganja sredstava u izgradnju zgrada ukupne investicijske vrijednosti preko 50.000.000,00 kuna bez PDV-a.</w:t>
      </w:r>
    </w:p>
    <w:p w:rsidR="00FA3FD7" w:rsidRPr="00AC037E" w:rsidRDefault="00FA3FD7" w:rsidP="00FA3FD7">
      <w:pPr>
        <w:pStyle w:val="Podnaslov"/>
        <w:ind w:firstLine="0"/>
        <w:rPr>
          <w:lang w:eastAsia="hr-HR"/>
        </w:rPr>
      </w:pPr>
      <w:r w:rsidRPr="00AC037E">
        <w:rPr>
          <w:lang w:eastAsia="hr-HR"/>
        </w:rPr>
        <w:t>Odgovornost voditelja projekta</w:t>
      </w:r>
    </w:p>
    <w:p w:rsidR="00FA3FD7" w:rsidRPr="00AC037E" w:rsidRDefault="00FA3FD7" w:rsidP="00FA3FD7">
      <w:pPr>
        <w:pStyle w:val="clanak"/>
        <w:spacing w:afterLines="40" w:after="96"/>
        <w:ind w:firstLine="0"/>
      </w:pPr>
      <w:r w:rsidRPr="00AC037E">
        <w:t>Članak 39.</w:t>
      </w:r>
    </w:p>
    <w:p w:rsidR="00FA3FD7" w:rsidRPr="004717DB" w:rsidRDefault="00FA3FD7" w:rsidP="00FA3FD7">
      <w:pPr>
        <w:spacing w:afterLines="40" w:after="96" w:line="240" w:lineRule="auto"/>
        <w:ind w:firstLine="708"/>
        <w:rPr>
          <w:lang w:eastAsia="hr-HR"/>
        </w:rPr>
      </w:pPr>
      <w:r w:rsidRPr="004717DB">
        <w:rPr>
          <w:lang w:eastAsia="hr-HR"/>
        </w:rPr>
        <w:t xml:space="preserve">Voditelj projekta </w:t>
      </w:r>
      <w:r w:rsidRPr="00A00E71">
        <w:rPr>
          <w:lang w:eastAsia="hr-HR"/>
        </w:rPr>
        <w:t xml:space="preserve">odgovoran je investitoru </w:t>
      </w:r>
      <w:r w:rsidRPr="004717DB">
        <w:rPr>
          <w:lang w:eastAsia="hr-HR"/>
        </w:rPr>
        <w:t>za zakonito i pravilno obavljanje poslova propisanih ovim Zakonom.</w:t>
      </w:r>
    </w:p>
    <w:p w:rsidR="00FA3FD7" w:rsidRDefault="00FA3FD7" w:rsidP="00FA3FD7">
      <w:pPr>
        <w:spacing w:after="0"/>
        <w:ind w:firstLine="0"/>
        <w:jc w:val="center"/>
        <w:rPr>
          <w:lang w:eastAsia="hr-HR"/>
        </w:rPr>
      </w:pPr>
    </w:p>
    <w:p w:rsidR="00FA3FD7" w:rsidRPr="004717DB" w:rsidRDefault="00FA3FD7" w:rsidP="00FA3FD7">
      <w:pPr>
        <w:spacing w:after="0"/>
        <w:ind w:firstLine="0"/>
        <w:jc w:val="center"/>
        <w:rPr>
          <w:lang w:eastAsia="hr-HR"/>
        </w:rPr>
      </w:pPr>
    </w:p>
    <w:p w:rsidR="00FA3FD7" w:rsidRDefault="00FA3FD7" w:rsidP="00FA3FD7">
      <w:pPr>
        <w:numPr>
          <w:ilvl w:val="0"/>
          <w:numId w:val="11"/>
        </w:numPr>
        <w:ind w:left="0" w:firstLine="0"/>
        <w:jc w:val="center"/>
        <w:rPr>
          <w:b/>
          <w:lang w:eastAsia="hr-HR"/>
        </w:rPr>
      </w:pPr>
      <w:bookmarkStart w:id="7" w:name="_Toc405480058"/>
      <w:r w:rsidRPr="006829D2">
        <w:rPr>
          <w:b/>
          <w:lang w:eastAsia="hr-HR"/>
        </w:rPr>
        <w:t xml:space="preserve">OBAVLJANJE POSLOVA I DJELATNOSTI ISPITIVANJA I PRETHODNIH ISTRAŽIVANJA </w:t>
      </w:r>
      <w:bookmarkEnd w:id="7"/>
    </w:p>
    <w:p w:rsidR="00F278BA" w:rsidRPr="00F278BA" w:rsidRDefault="00F278BA" w:rsidP="00F278BA">
      <w:pPr>
        <w:ind w:firstLine="0"/>
        <w:jc w:val="center"/>
        <w:rPr>
          <w:b/>
          <w:i/>
          <w:lang w:eastAsia="hr-HR"/>
        </w:rPr>
      </w:pPr>
      <w:r w:rsidRPr="00F278BA">
        <w:rPr>
          <w:b/>
          <w:i/>
          <w:lang w:eastAsia="hr-HR"/>
        </w:rPr>
        <w:t>Djelatnost ispitivanja</w:t>
      </w:r>
    </w:p>
    <w:p w:rsidR="00FA3FD7" w:rsidRPr="00A00E71" w:rsidRDefault="00FA3FD7" w:rsidP="00FA3FD7">
      <w:pPr>
        <w:pStyle w:val="clanak"/>
        <w:spacing w:before="200" w:afterLines="40" w:after="96"/>
        <w:ind w:firstLine="0"/>
      </w:pPr>
      <w:r w:rsidRPr="00A00E71">
        <w:t>Članak 40.</w:t>
      </w:r>
    </w:p>
    <w:p w:rsidR="00FA3FD7" w:rsidRPr="00A00E71" w:rsidRDefault="00FA3FD7" w:rsidP="00FA3FD7">
      <w:pPr>
        <w:pStyle w:val="clanak"/>
        <w:spacing w:afterLines="40" w:after="96"/>
        <w:ind w:firstLine="708"/>
        <w:jc w:val="left"/>
        <w:rPr>
          <w:b w:val="0"/>
        </w:rPr>
      </w:pPr>
      <w:r w:rsidRPr="00A00E71">
        <w:rPr>
          <w:b w:val="0"/>
        </w:rPr>
        <w:t>Djelatnost ispitivanja obuhvaća sljedeće poslove:</w:t>
      </w:r>
    </w:p>
    <w:p w:rsidR="00FA3FD7" w:rsidRPr="00A00E71" w:rsidRDefault="00FA3FD7" w:rsidP="00FA3FD7">
      <w:pPr>
        <w:pStyle w:val="clanak"/>
        <w:tabs>
          <w:tab w:val="left" w:pos="709"/>
        </w:tabs>
        <w:ind w:left="709" w:hanging="709"/>
        <w:jc w:val="both"/>
        <w:rPr>
          <w:b w:val="0"/>
        </w:rPr>
      </w:pPr>
      <w:r w:rsidRPr="00A00E71">
        <w:rPr>
          <w:b w:val="0"/>
        </w:rPr>
        <w:t>-</w:t>
      </w:r>
      <w:r w:rsidRPr="00A00E71">
        <w:rPr>
          <w:b w:val="0"/>
        </w:rPr>
        <w:tab/>
        <w:t>ispitivanja materijala, određenih dijelova ili cijele građevine u svrhu provjere, odnosno dokazivanja ispunjavanja temeljnih zahtjeva za građevinu i/ili drugih zahtjeva, odnosno uvjeta predviđenih glavnim projektom ili izvješćem o obavljenoj kontroli projekta,</w:t>
      </w:r>
    </w:p>
    <w:p w:rsidR="00FA3FD7" w:rsidRPr="00A00E71" w:rsidRDefault="00FA3FD7" w:rsidP="00FA3FD7">
      <w:pPr>
        <w:pStyle w:val="clanak"/>
        <w:spacing w:afterLines="40" w:after="96"/>
        <w:ind w:left="709" w:hanging="709"/>
        <w:jc w:val="left"/>
        <w:rPr>
          <w:b w:val="0"/>
        </w:rPr>
      </w:pPr>
      <w:r w:rsidRPr="00A00E71">
        <w:rPr>
          <w:b w:val="0"/>
        </w:rPr>
        <w:t>-</w:t>
      </w:r>
      <w:r w:rsidRPr="00A00E71">
        <w:rPr>
          <w:b w:val="0"/>
        </w:rPr>
        <w:tab/>
        <w:t>kontrolna ispitivanja materijala koja se provode na temelju posebnih propisa, projekta građevine ili sumnje.</w:t>
      </w:r>
    </w:p>
    <w:p w:rsidR="00FA3FD7" w:rsidRPr="00A00E71" w:rsidRDefault="00FA3FD7" w:rsidP="00FA3FD7">
      <w:pPr>
        <w:pStyle w:val="clanak"/>
        <w:spacing w:afterLines="40" w:after="96"/>
        <w:ind w:firstLine="708"/>
        <w:jc w:val="both"/>
        <w:rPr>
          <w:b w:val="0"/>
        </w:rPr>
      </w:pPr>
      <w:r w:rsidRPr="00A00E71">
        <w:rPr>
          <w:b w:val="0"/>
        </w:rPr>
        <w:t>Ispitivanja mogu biti provedena tijekom građenja nove građevine, tijekom rekonstrukcije ili održavanja postojeće građevine.</w:t>
      </w:r>
    </w:p>
    <w:p w:rsidR="00FA3FD7" w:rsidRDefault="00FA3FD7" w:rsidP="00FA3FD7">
      <w:pPr>
        <w:pStyle w:val="clanak"/>
        <w:ind w:firstLine="708"/>
        <w:jc w:val="both"/>
        <w:rPr>
          <w:b w:val="0"/>
        </w:rPr>
      </w:pPr>
      <w:r w:rsidRPr="00A00E71">
        <w:rPr>
          <w:b w:val="0"/>
        </w:rPr>
        <w:lastRenderedPageBreak/>
        <w:t>Ispitivanja građevnih proizvoda koja se provode u postupcima ocjenjivanja i provjere stalnosti svojstava građevnih proizvoda nisu predmet ovoga Zakona i uređena su posebnim propisom.</w:t>
      </w:r>
    </w:p>
    <w:p w:rsidR="00F278BA" w:rsidRDefault="00F278BA" w:rsidP="00F278BA">
      <w:pPr>
        <w:pStyle w:val="clanak"/>
        <w:ind w:firstLine="0"/>
        <w:jc w:val="both"/>
        <w:rPr>
          <w:b w:val="0"/>
        </w:rPr>
      </w:pPr>
    </w:p>
    <w:p w:rsidR="00F278BA" w:rsidRPr="00F278BA" w:rsidRDefault="00F278BA" w:rsidP="00F278BA">
      <w:pPr>
        <w:pStyle w:val="clanak"/>
        <w:ind w:firstLine="0"/>
        <w:rPr>
          <w:i/>
        </w:rPr>
      </w:pPr>
      <w:r w:rsidRPr="00F278BA">
        <w:rPr>
          <w:i/>
        </w:rPr>
        <w:t>Djelatnost prethodnih istraživanja</w:t>
      </w:r>
    </w:p>
    <w:p w:rsidR="00FA3FD7" w:rsidRPr="00A00E71" w:rsidRDefault="00FA3FD7" w:rsidP="00FA3FD7">
      <w:pPr>
        <w:pStyle w:val="clanak"/>
        <w:spacing w:before="200" w:afterLines="40" w:after="96"/>
        <w:ind w:firstLine="0"/>
      </w:pPr>
      <w:r w:rsidRPr="00A00E71">
        <w:t>Članak 41.</w:t>
      </w:r>
    </w:p>
    <w:p w:rsidR="00FA3FD7" w:rsidRPr="00A00E71" w:rsidRDefault="00FA3FD7" w:rsidP="00FA3FD7">
      <w:pPr>
        <w:pStyle w:val="Podnaslov"/>
        <w:spacing w:before="0" w:afterLines="40" w:after="96"/>
        <w:ind w:firstLine="708"/>
        <w:jc w:val="left"/>
        <w:rPr>
          <w:rFonts w:eastAsia="Times New Roman" w:cs="Times New Roman"/>
          <w:b w:val="0"/>
          <w:i w:val="0"/>
          <w:szCs w:val="24"/>
          <w:lang w:eastAsia="hr-HR"/>
        </w:rPr>
      </w:pPr>
      <w:r w:rsidRPr="00A00E71">
        <w:rPr>
          <w:rFonts w:eastAsia="Times New Roman" w:cs="Times New Roman"/>
          <w:b w:val="0"/>
          <w:i w:val="0"/>
          <w:szCs w:val="24"/>
          <w:lang w:eastAsia="hr-HR"/>
        </w:rPr>
        <w:t>Djelatnost prethodnih istraživanja obuhvaća slijedeće poslove:</w:t>
      </w:r>
    </w:p>
    <w:p w:rsidR="00FA3FD7" w:rsidRPr="00A00E71" w:rsidRDefault="00FA3FD7" w:rsidP="00FA3FD7">
      <w:pPr>
        <w:pStyle w:val="Podnaslov"/>
        <w:spacing w:before="0"/>
        <w:ind w:left="426" w:hanging="426"/>
        <w:jc w:val="both"/>
        <w:rPr>
          <w:rFonts w:eastAsia="Times New Roman" w:cs="Times New Roman"/>
          <w:b w:val="0"/>
          <w:i w:val="0"/>
          <w:szCs w:val="24"/>
          <w:lang w:eastAsia="hr-HR"/>
        </w:rPr>
      </w:pPr>
      <w:r w:rsidRPr="00A00E71">
        <w:rPr>
          <w:rFonts w:eastAsia="Times New Roman" w:cs="Times New Roman"/>
          <w:b w:val="0"/>
          <w:i w:val="0"/>
          <w:szCs w:val="24"/>
          <w:lang w:eastAsia="hr-HR"/>
        </w:rPr>
        <w:t>-</w:t>
      </w:r>
      <w:r w:rsidRPr="00A00E71">
        <w:rPr>
          <w:rFonts w:eastAsia="Times New Roman" w:cs="Times New Roman"/>
          <w:b w:val="0"/>
          <w:i w:val="0"/>
          <w:szCs w:val="24"/>
          <w:lang w:eastAsia="hr-HR"/>
        </w:rPr>
        <w:tab/>
        <w:t>utvrđivanje uvjeta za građenje (temeljno tlo, geološke, hidrološke, hidrotehničke, seizmičke, prometne, okolišne i druge uvjete),</w:t>
      </w:r>
    </w:p>
    <w:p w:rsidR="00FA3FD7" w:rsidRPr="00A00E71" w:rsidRDefault="00FA3FD7" w:rsidP="00FA3FD7">
      <w:pPr>
        <w:pStyle w:val="Podnaslov"/>
        <w:spacing w:before="0" w:afterLines="40" w:after="96"/>
        <w:ind w:left="426" w:hanging="426"/>
        <w:jc w:val="left"/>
        <w:rPr>
          <w:rFonts w:eastAsia="Times New Roman" w:cs="Times New Roman"/>
          <w:b w:val="0"/>
          <w:i w:val="0"/>
          <w:szCs w:val="24"/>
          <w:lang w:eastAsia="hr-HR"/>
        </w:rPr>
      </w:pPr>
      <w:r w:rsidRPr="00A00E71">
        <w:rPr>
          <w:rFonts w:eastAsia="Times New Roman" w:cs="Times New Roman"/>
          <w:b w:val="0"/>
          <w:i w:val="0"/>
          <w:szCs w:val="24"/>
          <w:lang w:eastAsia="hr-HR"/>
        </w:rPr>
        <w:t>-</w:t>
      </w:r>
      <w:r w:rsidRPr="00A00E71">
        <w:rPr>
          <w:rFonts w:eastAsia="Times New Roman" w:cs="Times New Roman"/>
          <w:b w:val="0"/>
          <w:i w:val="0"/>
          <w:szCs w:val="24"/>
          <w:lang w:eastAsia="hr-HR"/>
        </w:rPr>
        <w:tab/>
        <w:t>utvrđivanje stanja materijala i građevine te uređaja i instalacija u odnosu na ispunjavanje temeljnih zahtjeva za građevinu.</w:t>
      </w:r>
    </w:p>
    <w:p w:rsidR="00FA3FD7" w:rsidRPr="00A00E71" w:rsidRDefault="00FA3FD7" w:rsidP="00FA3FD7">
      <w:pPr>
        <w:pStyle w:val="Podnaslov"/>
        <w:spacing w:before="0"/>
        <w:ind w:firstLine="708"/>
        <w:jc w:val="left"/>
        <w:rPr>
          <w:rFonts w:eastAsia="Times New Roman" w:cs="Times New Roman"/>
          <w:b w:val="0"/>
          <w:i w:val="0"/>
          <w:szCs w:val="24"/>
          <w:lang w:eastAsia="hr-HR"/>
        </w:rPr>
      </w:pPr>
      <w:r w:rsidRPr="00A00E71">
        <w:rPr>
          <w:rFonts w:eastAsia="Times New Roman" w:cs="Times New Roman"/>
          <w:b w:val="0"/>
          <w:i w:val="0"/>
          <w:szCs w:val="24"/>
          <w:lang w:eastAsia="hr-HR"/>
        </w:rPr>
        <w:t>Prethodna istraživanja provode se prije i tijekom:</w:t>
      </w:r>
    </w:p>
    <w:p w:rsidR="00FA3FD7" w:rsidRPr="00A00E71" w:rsidRDefault="00FA3FD7" w:rsidP="00FA3FD7">
      <w:pPr>
        <w:pStyle w:val="Podnaslov"/>
        <w:tabs>
          <w:tab w:val="left" w:pos="426"/>
        </w:tabs>
        <w:spacing w:before="0"/>
        <w:ind w:firstLine="0"/>
        <w:jc w:val="left"/>
        <w:rPr>
          <w:rFonts w:eastAsia="Times New Roman" w:cs="Times New Roman"/>
          <w:b w:val="0"/>
          <w:i w:val="0"/>
          <w:szCs w:val="24"/>
          <w:lang w:eastAsia="hr-HR"/>
        </w:rPr>
      </w:pPr>
      <w:r w:rsidRPr="00A00E71">
        <w:rPr>
          <w:rFonts w:eastAsia="Times New Roman" w:cs="Times New Roman"/>
          <w:b w:val="0"/>
          <w:i w:val="0"/>
          <w:szCs w:val="24"/>
          <w:lang w:eastAsia="hr-HR"/>
        </w:rPr>
        <w:t>-</w:t>
      </w:r>
      <w:r w:rsidRPr="00A00E71">
        <w:rPr>
          <w:rFonts w:eastAsia="Times New Roman" w:cs="Times New Roman"/>
          <w:b w:val="0"/>
          <w:i w:val="0"/>
          <w:szCs w:val="24"/>
          <w:lang w:eastAsia="hr-HR"/>
        </w:rPr>
        <w:tab/>
        <w:t>građenja nove građevine,</w:t>
      </w:r>
    </w:p>
    <w:p w:rsidR="00FA3FD7" w:rsidRPr="00A00E71" w:rsidRDefault="00FA3FD7" w:rsidP="00FA3FD7">
      <w:pPr>
        <w:pStyle w:val="Podnaslov"/>
        <w:tabs>
          <w:tab w:val="left" w:pos="426"/>
        </w:tabs>
        <w:spacing w:before="0"/>
        <w:ind w:firstLine="0"/>
        <w:jc w:val="left"/>
        <w:rPr>
          <w:rFonts w:eastAsia="Times New Roman" w:cs="Times New Roman"/>
          <w:b w:val="0"/>
          <w:i w:val="0"/>
          <w:szCs w:val="24"/>
          <w:lang w:eastAsia="hr-HR"/>
        </w:rPr>
      </w:pPr>
      <w:r w:rsidRPr="00A00E71">
        <w:rPr>
          <w:rFonts w:eastAsia="Times New Roman" w:cs="Times New Roman"/>
          <w:b w:val="0"/>
          <w:i w:val="0"/>
          <w:szCs w:val="24"/>
          <w:lang w:eastAsia="hr-HR"/>
        </w:rPr>
        <w:t>-</w:t>
      </w:r>
      <w:r w:rsidRPr="00A00E71">
        <w:rPr>
          <w:rFonts w:eastAsia="Times New Roman" w:cs="Times New Roman"/>
          <w:b w:val="0"/>
          <w:i w:val="0"/>
          <w:szCs w:val="24"/>
          <w:lang w:eastAsia="hr-HR"/>
        </w:rPr>
        <w:tab/>
        <w:t>rekonstrukcije građevine,</w:t>
      </w:r>
    </w:p>
    <w:p w:rsidR="00FA3FD7" w:rsidRPr="00A00E71" w:rsidRDefault="00FA3FD7" w:rsidP="00FA3FD7">
      <w:pPr>
        <w:pStyle w:val="Podnaslov"/>
        <w:tabs>
          <w:tab w:val="left" w:pos="426"/>
        </w:tabs>
        <w:spacing w:before="0" w:afterLines="40" w:after="96"/>
        <w:ind w:firstLine="0"/>
        <w:jc w:val="left"/>
        <w:rPr>
          <w:rFonts w:eastAsia="Times New Roman" w:cs="Times New Roman"/>
          <w:b w:val="0"/>
          <w:i w:val="0"/>
          <w:szCs w:val="24"/>
          <w:lang w:eastAsia="hr-HR"/>
        </w:rPr>
      </w:pPr>
      <w:r w:rsidRPr="00A00E71">
        <w:rPr>
          <w:rFonts w:eastAsia="Times New Roman" w:cs="Times New Roman"/>
          <w:b w:val="0"/>
          <w:i w:val="0"/>
          <w:szCs w:val="24"/>
          <w:lang w:eastAsia="hr-HR"/>
        </w:rPr>
        <w:t>-</w:t>
      </w:r>
      <w:r w:rsidRPr="00A00E71">
        <w:rPr>
          <w:rFonts w:eastAsia="Times New Roman" w:cs="Times New Roman"/>
          <w:b w:val="0"/>
          <w:i w:val="0"/>
          <w:szCs w:val="24"/>
          <w:lang w:eastAsia="hr-HR"/>
        </w:rPr>
        <w:tab/>
        <w:t>održavanja građevine.</w:t>
      </w:r>
    </w:p>
    <w:p w:rsidR="00FA3FD7" w:rsidRPr="00A00E71" w:rsidRDefault="00FA3FD7" w:rsidP="00FA3FD7">
      <w:pPr>
        <w:pStyle w:val="Podnaslov"/>
        <w:spacing w:before="0" w:afterLines="40" w:after="96"/>
        <w:jc w:val="both"/>
        <w:rPr>
          <w:rFonts w:eastAsia="Times New Roman" w:cs="Times New Roman"/>
          <w:b w:val="0"/>
          <w:i w:val="0"/>
          <w:szCs w:val="24"/>
          <w:lang w:eastAsia="hr-HR"/>
        </w:rPr>
      </w:pPr>
      <w:r w:rsidRPr="00A00E71">
        <w:rPr>
          <w:rFonts w:eastAsia="Times New Roman" w:cs="Times New Roman"/>
          <w:b w:val="0"/>
          <w:i w:val="0"/>
          <w:szCs w:val="24"/>
          <w:lang w:eastAsia="hr-HR"/>
        </w:rPr>
        <w:t xml:space="preserve">Prethodna istraživanja uključuju ispitivanja i druge kontrolne postupke, ocjenu rezultata ispitivanja i drugih kontrolnih postupaka, utvrđivanje uvjeta građenja odnosno utvrđivanje postojećeg stanja građevine, utvrđivanje ispunjavanja zahtjeva posebnih propisa i/ili projekta i dokazivanje ispunjavanja temeljnih zahtjeva za građevinu. </w:t>
      </w:r>
    </w:p>
    <w:p w:rsidR="00FA3FD7" w:rsidRPr="00A00E71" w:rsidRDefault="00FA3FD7" w:rsidP="00FA3FD7">
      <w:pPr>
        <w:pStyle w:val="Podnaslov"/>
        <w:spacing w:before="0"/>
        <w:ind w:firstLine="708"/>
        <w:jc w:val="both"/>
        <w:rPr>
          <w:rFonts w:eastAsia="Times New Roman" w:cs="Times New Roman"/>
          <w:b w:val="0"/>
          <w:i w:val="0"/>
          <w:szCs w:val="24"/>
          <w:lang w:eastAsia="hr-HR"/>
        </w:rPr>
      </w:pPr>
      <w:r w:rsidRPr="00A00E71">
        <w:rPr>
          <w:rFonts w:eastAsia="Times New Roman" w:cs="Times New Roman"/>
          <w:b w:val="0"/>
          <w:i w:val="0"/>
          <w:szCs w:val="24"/>
          <w:lang w:eastAsia="hr-HR"/>
        </w:rPr>
        <w:t>Prethodna istraživanja imaju važnost za projektiranje, građenje i uporabu određene građevine.</w:t>
      </w:r>
    </w:p>
    <w:p w:rsidR="00FA3FD7" w:rsidRPr="00A00E71" w:rsidRDefault="00FA3FD7" w:rsidP="00FA3FD7">
      <w:pPr>
        <w:pStyle w:val="clanak"/>
        <w:spacing w:afterLines="40" w:after="96"/>
        <w:ind w:firstLine="0"/>
      </w:pPr>
      <w:r w:rsidRPr="00A00E71">
        <w:t>Članak 42.</w:t>
      </w:r>
    </w:p>
    <w:p w:rsidR="00FA3FD7" w:rsidRPr="00A00E71" w:rsidRDefault="00FA3FD7" w:rsidP="00FA3FD7">
      <w:pPr>
        <w:spacing w:after="0" w:line="240" w:lineRule="auto"/>
        <w:ind w:firstLine="708"/>
        <w:rPr>
          <w:rFonts w:eastAsia="Calibri"/>
        </w:rPr>
      </w:pPr>
      <w:r w:rsidRPr="00A00E71">
        <w:rPr>
          <w:rFonts w:eastAsia="Calibri"/>
        </w:rPr>
        <w:t xml:space="preserve">Djelatnost ispitivanja i/ili prethodnih istraživanja može obavljati pravna osoba ili fizička osoba obrtnik koja: </w:t>
      </w:r>
    </w:p>
    <w:p w:rsidR="00FA3FD7" w:rsidRPr="00A00E71" w:rsidRDefault="00FA3FD7" w:rsidP="00FA3FD7">
      <w:pPr>
        <w:numPr>
          <w:ilvl w:val="0"/>
          <w:numId w:val="18"/>
        </w:numPr>
        <w:spacing w:after="0" w:line="240" w:lineRule="auto"/>
        <w:contextualSpacing/>
        <w:jc w:val="left"/>
        <w:rPr>
          <w:rFonts w:eastAsia="Calibri"/>
        </w:rPr>
      </w:pPr>
      <w:r w:rsidRPr="00A00E71">
        <w:rPr>
          <w:rFonts w:eastAsia="Calibri"/>
        </w:rPr>
        <w:t>je registrirana za djelatnost tehničkog ispitivanja i analize,</w:t>
      </w:r>
    </w:p>
    <w:p w:rsidR="00FA3FD7" w:rsidRPr="00A00E71" w:rsidRDefault="00FA3FD7" w:rsidP="00FA3FD7">
      <w:pPr>
        <w:numPr>
          <w:ilvl w:val="0"/>
          <w:numId w:val="18"/>
        </w:numPr>
        <w:spacing w:after="0" w:line="240" w:lineRule="auto"/>
        <w:contextualSpacing/>
        <w:jc w:val="left"/>
        <w:rPr>
          <w:rFonts w:eastAsia="Calibri"/>
        </w:rPr>
      </w:pPr>
      <w:r w:rsidRPr="00A00E71">
        <w:rPr>
          <w:rFonts w:eastAsia="Calibri"/>
        </w:rPr>
        <w:t>ima potvrdu o akreditaciji izdanu od nacionalnog akreditacijskog tijela za ispitivanja,</w:t>
      </w:r>
    </w:p>
    <w:p w:rsidR="00FA3FD7" w:rsidRPr="00A00E71" w:rsidRDefault="00FA3FD7" w:rsidP="00FA3FD7">
      <w:pPr>
        <w:numPr>
          <w:ilvl w:val="0"/>
          <w:numId w:val="18"/>
        </w:numPr>
        <w:spacing w:after="0" w:line="240" w:lineRule="auto"/>
        <w:contextualSpacing/>
        <w:jc w:val="left"/>
        <w:rPr>
          <w:rFonts w:eastAsia="Calibri"/>
        </w:rPr>
      </w:pPr>
      <w:r w:rsidRPr="00A00E71">
        <w:rPr>
          <w:rFonts w:eastAsia="Calibri"/>
        </w:rPr>
        <w:t>osigura stručnu osobu za obavljanje prethodnih istraživanja.</w:t>
      </w:r>
    </w:p>
    <w:p w:rsidR="00FA3FD7" w:rsidRPr="00A00E71" w:rsidRDefault="00FA3FD7" w:rsidP="00FA3FD7">
      <w:pPr>
        <w:pStyle w:val="clanak"/>
        <w:spacing w:before="200" w:afterLines="40" w:after="96"/>
        <w:ind w:firstLine="0"/>
      </w:pPr>
      <w:r w:rsidRPr="00A00E71">
        <w:t>Članak 43.</w:t>
      </w:r>
    </w:p>
    <w:p w:rsidR="00FA3FD7" w:rsidRPr="00A00E71" w:rsidRDefault="00FA3FD7" w:rsidP="00FA3FD7">
      <w:pPr>
        <w:spacing w:after="0" w:line="240" w:lineRule="auto"/>
        <w:ind w:firstLine="708"/>
        <w:rPr>
          <w:rFonts w:eastAsia="Calibri"/>
        </w:rPr>
      </w:pPr>
      <w:r w:rsidRPr="00A00E71">
        <w:rPr>
          <w:rFonts w:eastAsia="Calibri"/>
        </w:rPr>
        <w:t>Pravna osoba ili fizička osoba obrtnik koja obavlja djelatnost ispitivanja i prethodnih istraživanja dužna je osigurati da pojedini posao ispitivanja ili prethodnih istraživanja obavlja osoba koja ima odgovarajuće stručne kvalifikacije.</w:t>
      </w:r>
    </w:p>
    <w:p w:rsidR="00FA3FD7" w:rsidRPr="00A00E71" w:rsidRDefault="00FA3FD7" w:rsidP="00FA3FD7">
      <w:pPr>
        <w:spacing w:after="0" w:line="240" w:lineRule="auto"/>
        <w:ind w:firstLine="708"/>
        <w:rPr>
          <w:rFonts w:eastAsia="Calibri"/>
        </w:rPr>
      </w:pPr>
      <w:r w:rsidRPr="00A00E71">
        <w:rPr>
          <w:rFonts w:eastAsia="Calibri"/>
        </w:rPr>
        <w:t>Pravna osoba ili fizička osoba obrtnik iz stavka 1. ovog članka imenuje stručnu osobu za obavljanje poslova, prethodnih istraživanja.</w:t>
      </w:r>
    </w:p>
    <w:p w:rsidR="00FA3FD7" w:rsidRPr="00A00E71" w:rsidRDefault="00FA3FD7" w:rsidP="00FA3FD7">
      <w:pPr>
        <w:spacing w:after="0" w:line="240" w:lineRule="auto"/>
        <w:ind w:firstLine="708"/>
        <w:rPr>
          <w:rFonts w:eastAsia="Calibri"/>
        </w:rPr>
      </w:pPr>
      <w:r w:rsidRPr="00A00E71">
        <w:rPr>
          <w:rFonts w:eastAsia="Calibri"/>
        </w:rPr>
        <w:t>Pravna osoba ili fizička osoba obrtnik iz stavka 1. ovoga članka dužna je osigurati nepristranost za poslove ispitivanja i prethodnih istraživanja a imenovanoj stručnoj osobi neovisnost.</w:t>
      </w:r>
    </w:p>
    <w:p w:rsidR="00FA3FD7" w:rsidRPr="00A00E71" w:rsidRDefault="00FA3FD7" w:rsidP="00FA3FD7">
      <w:pPr>
        <w:pStyle w:val="clanak"/>
        <w:spacing w:before="200" w:afterLines="40" w:after="96"/>
        <w:ind w:firstLine="0"/>
      </w:pPr>
      <w:r w:rsidRPr="00A00E71">
        <w:t>Članak 44.</w:t>
      </w:r>
    </w:p>
    <w:p w:rsidR="00FA3FD7" w:rsidRDefault="00FA3FD7" w:rsidP="00FA3FD7">
      <w:pPr>
        <w:spacing w:after="0" w:line="240" w:lineRule="auto"/>
        <w:ind w:firstLine="708"/>
        <w:rPr>
          <w:rFonts w:eastAsia="Calibri"/>
        </w:rPr>
      </w:pPr>
      <w:r w:rsidRPr="00A00E71">
        <w:rPr>
          <w:rFonts w:eastAsia="Calibri"/>
        </w:rPr>
        <w:t>Pravna ili fizička osoba obrtnik osposobljenost za poslove ispitivanja dokazuje potvrdom o akreditaciji prema normi HRN EN ISO/IEC 17025 koju je izdalo nacionalno akreditacijsko tijelo za određenu me</w:t>
      </w:r>
      <w:r>
        <w:rPr>
          <w:rFonts w:eastAsia="Calibri"/>
        </w:rPr>
        <w:t>todu ispitivanja (EN, ASTM, DIN</w:t>
      </w:r>
      <w:r w:rsidRPr="00A00E71">
        <w:rPr>
          <w:rFonts w:eastAsia="Calibri"/>
        </w:rPr>
        <w:t>, BS ili druga</w:t>
      </w:r>
      <w:r>
        <w:rPr>
          <w:rFonts w:eastAsia="Calibri"/>
        </w:rPr>
        <w:t>,</w:t>
      </w:r>
      <w:r w:rsidRPr="00A00E71">
        <w:rPr>
          <w:rFonts w:eastAsia="Calibri"/>
        </w:rPr>
        <w:t xml:space="preserve"> ili postupak iz projekta građevine) ili toj metodi ekvivalentnu metodu ispitivanja za isto ili slično svojstvo, koju zahtjeva plan ispitivanja.</w:t>
      </w:r>
    </w:p>
    <w:p w:rsidR="00C76783" w:rsidRPr="00A00E71" w:rsidRDefault="00C76783" w:rsidP="00FA3FD7">
      <w:pPr>
        <w:spacing w:after="0" w:line="240" w:lineRule="auto"/>
        <w:ind w:firstLine="708"/>
        <w:rPr>
          <w:rFonts w:eastAsia="Calibri"/>
        </w:rPr>
      </w:pPr>
    </w:p>
    <w:p w:rsidR="00FA3FD7" w:rsidRPr="00A00E71" w:rsidRDefault="00FA3FD7" w:rsidP="00FA3FD7">
      <w:pPr>
        <w:pStyle w:val="Podnaslov"/>
        <w:ind w:firstLine="0"/>
        <w:rPr>
          <w:rFonts w:cs="Times New Roman"/>
          <w:b w:val="0"/>
          <w:iCs/>
          <w:szCs w:val="24"/>
          <w:lang w:eastAsia="hr-HR"/>
        </w:rPr>
      </w:pPr>
      <w:r w:rsidRPr="00A00E71">
        <w:rPr>
          <w:rFonts w:cs="Times New Roman"/>
          <w:iCs/>
          <w:szCs w:val="24"/>
          <w:lang w:eastAsia="hr-HR"/>
        </w:rPr>
        <w:lastRenderedPageBreak/>
        <w:t>Obveze osobe koja provodi ispitivanja i prethodna istraživanja</w:t>
      </w:r>
    </w:p>
    <w:p w:rsidR="00FA3FD7" w:rsidRPr="00A00E71" w:rsidRDefault="00FA3FD7" w:rsidP="00FA3FD7">
      <w:pPr>
        <w:pStyle w:val="clanak"/>
        <w:spacing w:afterLines="40" w:after="96"/>
        <w:ind w:firstLine="0"/>
      </w:pPr>
      <w:r w:rsidRPr="00A00E71">
        <w:t>Članak 45.</w:t>
      </w:r>
    </w:p>
    <w:p w:rsidR="00FA3FD7" w:rsidRPr="00A00E71" w:rsidRDefault="00FA3FD7" w:rsidP="00FA3FD7">
      <w:pPr>
        <w:spacing w:after="0" w:line="240" w:lineRule="auto"/>
        <w:ind w:firstLine="708"/>
        <w:rPr>
          <w:rFonts w:eastAsia="Calibri"/>
        </w:rPr>
      </w:pPr>
      <w:r w:rsidRPr="00A00E71">
        <w:rPr>
          <w:rFonts w:eastAsia="Calibri"/>
        </w:rPr>
        <w:t>Stručna osoba za poslove prethodnih istraživanja u smislu ovoga Zakona je:</w:t>
      </w:r>
    </w:p>
    <w:p w:rsidR="00FA3FD7" w:rsidRPr="00A00E71" w:rsidRDefault="00FA3FD7" w:rsidP="00FA3FD7">
      <w:pPr>
        <w:numPr>
          <w:ilvl w:val="0"/>
          <w:numId w:val="16"/>
        </w:numPr>
        <w:spacing w:after="0" w:line="240" w:lineRule="auto"/>
        <w:rPr>
          <w:lang w:eastAsia="hr-HR"/>
        </w:rPr>
      </w:pPr>
      <w:r w:rsidRPr="00A00E71">
        <w:rPr>
          <w:lang w:eastAsia="hr-HR"/>
        </w:rPr>
        <w:t xml:space="preserve">ovlašteni inženjer za poslove projektiranja i/ili stručnog nadzora građenja, koja ima određene kompetencije, znanja i vještine iz područja  prethodnih istraživanja i koja ima najmanje 3 godine stručnog iskustva u tom području. </w:t>
      </w:r>
    </w:p>
    <w:p w:rsidR="00FA3FD7" w:rsidRPr="00A00E71" w:rsidRDefault="00FA3FD7" w:rsidP="00FA3FD7">
      <w:pPr>
        <w:spacing w:after="0"/>
        <w:ind w:left="360" w:firstLine="0"/>
        <w:jc w:val="left"/>
        <w:rPr>
          <w:lang w:eastAsia="hr-HR"/>
        </w:rPr>
      </w:pPr>
      <w:r w:rsidRPr="00A00E71">
        <w:rPr>
          <w:lang w:eastAsia="hr-HR"/>
        </w:rPr>
        <w:t>ili</w:t>
      </w:r>
    </w:p>
    <w:p w:rsidR="00FA3FD7" w:rsidRPr="00A00E71" w:rsidRDefault="00FA3FD7" w:rsidP="00FA3FD7">
      <w:pPr>
        <w:numPr>
          <w:ilvl w:val="0"/>
          <w:numId w:val="16"/>
        </w:numPr>
        <w:spacing w:after="0" w:line="240" w:lineRule="auto"/>
        <w:ind w:left="709" w:firstLine="0"/>
        <w:rPr>
          <w:lang w:eastAsia="hr-HR"/>
        </w:rPr>
      </w:pPr>
      <w:r w:rsidRPr="00A00E71">
        <w:rPr>
          <w:lang w:eastAsia="hr-HR"/>
        </w:rPr>
        <w:t xml:space="preserve">osoba koja je završila preddiplomski i diplomski sveučilišni studij ili integrirani preddiplomski i diplomski sveučilišni studij </w:t>
      </w:r>
      <w:r w:rsidRPr="00FA3FD7">
        <w:rPr>
          <w:lang w:eastAsia="hr-HR"/>
        </w:rPr>
        <w:t xml:space="preserve"> i stekla akademski naziv magistar, magistar inženjer ili koja je  završila odgovarajući specijalistički diplomski stručni studij  i stekla stručni naziv stručni specijalist inženjer a</w:t>
      </w:r>
      <w:r w:rsidRPr="00A00E71">
        <w:rPr>
          <w:lang w:eastAsia="hr-HR"/>
        </w:rPr>
        <w:t>ko je tijekom studija stekla najmanje 300 ECTS bodova, odnosno koja je na drugi način propisan posebnim propisom stekla odgovarajući stupanj obrazovanja i  ima potrebne kompetencije, znanja i vještine iz područja prethodnih istraživanja</w:t>
      </w:r>
      <w:r w:rsidRPr="00911E63">
        <w:rPr>
          <w:lang w:eastAsia="hr-HR"/>
        </w:rPr>
        <w:t xml:space="preserve"> i koja </w:t>
      </w:r>
      <w:r w:rsidRPr="00A00E71">
        <w:rPr>
          <w:lang w:eastAsia="hr-HR"/>
        </w:rPr>
        <w:t xml:space="preserve"> ima najmanje 5 godina stručnog iskustva u tom području. </w:t>
      </w:r>
    </w:p>
    <w:p w:rsidR="00FA3FD7" w:rsidRPr="00A00E71" w:rsidRDefault="00FA3FD7" w:rsidP="00FA3FD7">
      <w:pPr>
        <w:spacing w:after="0"/>
        <w:ind w:left="709" w:firstLine="0"/>
        <w:rPr>
          <w:lang w:eastAsia="hr-HR"/>
        </w:rPr>
      </w:pPr>
    </w:p>
    <w:p w:rsidR="00FA3FD7" w:rsidRPr="00A00E71" w:rsidRDefault="00FA3FD7" w:rsidP="00FA3FD7">
      <w:pPr>
        <w:spacing w:after="0"/>
        <w:rPr>
          <w:lang w:eastAsia="hr-HR"/>
        </w:rPr>
      </w:pPr>
      <w:r w:rsidRPr="00A00E71">
        <w:rPr>
          <w:lang w:eastAsia="hr-HR"/>
        </w:rPr>
        <w:t>Osoba iz stavka 1. podstavka 2. ovoga članka za koju u skladu s ovim Zakonom postoji mogućnost polaganja stručnog ispita</w:t>
      </w:r>
      <w:r>
        <w:rPr>
          <w:lang w:eastAsia="hr-HR"/>
        </w:rPr>
        <w:t>,</w:t>
      </w:r>
      <w:r w:rsidRPr="00A00E71">
        <w:rPr>
          <w:lang w:eastAsia="hr-HR"/>
        </w:rPr>
        <w:t xml:space="preserve"> mora </w:t>
      </w:r>
      <w:r w:rsidRPr="00FA3FD7">
        <w:rPr>
          <w:lang w:eastAsia="hr-HR"/>
        </w:rPr>
        <w:t>položiti</w:t>
      </w:r>
      <w:r>
        <w:rPr>
          <w:color w:val="FF0000"/>
          <w:lang w:eastAsia="hr-HR"/>
        </w:rPr>
        <w:t xml:space="preserve"> </w:t>
      </w:r>
      <w:r w:rsidRPr="00A00E71">
        <w:rPr>
          <w:lang w:eastAsia="hr-HR"/>
        </w:rPr>
        <w:t>stručni ispit za obavljanje po</w:t>
      </w:r>
      <w:r>
        <w:rPr>
          <w:lang w:eastAsia="hr-HR"/>
        </w:rPr>
        <w:t>slova graditeljstva iz članka 56</w:t>
      </w:r>
      <w:r w:rsidRPr="00A00E71">
        <w:rPr>
          <w:lang w:eastAsia="hr-HR"/>
        </w:rPr>
        <w:t xml:space="preserve">. ovoga Zakona. </w:t>
      </w:r>
    </w:p>
    <w:p w:rsidR="00FA3FD7" w:rsidRPr="00A00E71" w:rsidRDefault="00FA3FD7" w:rsidP="00FA3FD7">
      <w:pPr>
        <w:spacing w:after="0"/>
        <w:rPr>
          <w:lang w:eastAsia="hr-HR"/>
        </w:rPr>
      </w:pPr>
    </w:p>
    <w:p w:rsidR="00FA3FD7" w:rsidRPr="00A00E71" w:rsidRDefault="00FA3FD7" w:rsidP="00FA3FD7">
      <w:pPr>
        <w:autoSpaceDE w:val="0"/>
        <w:autoSpaceDN w:val="0"/>
        <w:adjustRightInd w:val="0"/>
        <w:spacing w:after="0" w:line="240" w:lineRule="auto"/>
        <w:ind w:firstLine="708"/>
        <w:rPr>
          <w:rFonts w:eastAsia="Calibri"/>
        </w:rPr>
      </w:pPr>
      <w:r w:rsidRPr="00A00E71">
        <w:rPr>
          <w:rFonts w:eastAsia="Calibri"/>
        </w:rPr>
        <w:t>Primjerena struka za obavljanje poslova prethodnih istraživanja je svaka struka čiji su ishodi učenja takvi da su primjenjivi na provedbu prethodnih istraživanja u skladu s ovim Zakonom.</w:t>
      </w:r>
    </w:p>
    <w:p w:rsidR="00FA3FD7" w:rsidRPr="00A00E71" w:rsidRDefault="00FA3FD7" w:rsidP="00FA3FD7">
      <w:pPr>
        <w:pStyle w:val="clanak"/>
        <w:spacing w:before="200" w:afterLines="40" w:after="96"/>
        <w:ind w:firstLine="0"/>
      </w:pPr>
      <w:r>
        <w:t>Članak 46</w:t>
      </w:r>
      <w:r w:rsidRPr="00A00E71">
        <w:t>.</w:t>
      </w:r>
    </w:p>
    <w:p w:rsidR="00FA3FD7" w:rsidRPr="00A00E71" w:rsidRDefault="00FA3FD7" w:rsidP="00FA3FD7">
      <w:pPr>
        <w:spacing w:after="0" w:line="240" w:lineRule="auto"/>
        <w:ind w:firstLine="708"/>
        <w:rPr>
          <w:rFonts w:eastAsia="Calibri"/>
        </w:rPr>
      </w:pPr>
      <w:r w:rsidRPr="00A00E71">
        <w:rPr>
          <w:rFonts w:eastAsia="Calibri"/>
        </w:rPr>
        <w:t>Osoba koja provodi ispitivanja i prethodna istraživanja odgovorna je za zakonito i pravilno obavljanje poslova propisanih ovim zakonom, posebnim propisima, tehničkim specifikacijama i pravilima struke te za pravilno sastavljanje izvještaja  o ispitivanju, odnosno izvještaja ili elaborata o prethodnom istraživanju.</w:t>
      </w:r>
    </w:p>
    <w:p w:rsidR="00FA3FD7" w:rsidRPr="00A00E71" w:rsidRDefault="00FA3FD7" w:rsidP="00FA3FD7">
      <w:pPr>
        <w:spacing w:after="0"/>
        <w:ind w:firstLine="0"/>
        <w:jc w:val="center"/>
        <w:rPr>
          <w:lang w:eastAsia="hr-HR"/>
        </w:rPr>
      </w:pPr>
    </w:p>
    <w:p w:rsidR="00FA3FD7" w:rsidRPr="00A00E71" w:rsidRDefault="00FA3FD7" w:rsidP="00FA3FD7">
      <w:pPr>
        <w:spacing w:after="0"/>
        <w:ind w:firstLine="0"/>
        <w:jc w:val="center"/>
        <w:rPr>
          <w:lang w:eastAsia="hr-HR"/>
        </w:rPr>
      </w:pPr>
    </w:p>
    <w:p w:rsidR="00FA3FD7" w:rsidRPr="006829D2" w:rsidRDefault="00FA3FD7" w:rsidP="00FA3FD7">
      <w:pPr>
        <w:ind w:firstLine="0"/>
        <w:jc w:val="center"/>
        <w:rPr>
          <w:b/>
          <w:lang w:eastAsia="hr-HR"/>
        </w:rPr>
      </w:pPr>
      <w:bookmarkStart w:id="8" w:name="_Toc405480059"/>
      <w:r w:rsidRPr="006829D2">
        <w:rPr>
          <w:b/>
          <w:lang w:eastAsia="hr-HR"/>
        </w:rPr>
        <w:t>VI</w:t>
      </w:r>
      <w:r>
        <w:rPr>
          <w:b/>
          <w:lang w:eastAsia="hr-HR"/>
        </w:rPr>
        <w:t>I</w:t>
      </w:r>
      <w:r w:rsidRPr="006829D2">
        <w:rPr>
          <w:b/>
          <w:lang w:eastAsia="hr-HR"/>
        </w:rPr>
        <w:t>.</w:t>
      </w:r>
      <w:r w:rsidRPr="006829D2">
        <w:rPr>
          <w:b/>
          <w:lang w:eastAsia="hr-HR"/>
        </w:rPr>
        <w:tab/>
        <w:t>ZADAĆE STRUKA, STRUČNI ISPIT I STRUČNO USAVRŠAVANJE</w:t>
      </w:r>
      <w:bookmarkEnd w:id="8"/>
    </w:p>
    <w:p w:rsidR="00FA3FD7" w:rsidRPr="006829D2" w:rsidRDefault="00FA3FD7" w:rsidP="00FA3FD7">
      <w:pPr>
        <w:pStyle w:val="Podnaslov"/>
        <w:ind w:firstLine="0"/>
        <w:rPr>
          <w:b w:val="0"/>
          <w:bCs/>
          <w:iCs/>
          <w:lang w:eastAsia="hr-HR"/>
        </w:rPr>
      </w:pPr>
      <w:r w:rsidRPr="006829D2">
        <w:rPr>
          <w:bCs/>
          <w:iCs/>
          <w:lang w:eastAsia="hr-HR"/>
        </w:rPr>
        <w:t xml:space="preserve">1. </w:t>
      </w:r>
      <w:r w:rsidRPr="00801453">
        <w:rPr>
          <w:lang w:eastAsia="hr-HR"/>
        </w:rPr>
        <w:t>ZADAĆE</w:t>
      </w:r>
      <w:r w:rsidRPr="006829D2">
        <w:rPr>
          <w:bCs/>
          <w:iCs/>
          <w:lang w:eastAsia="hr-HR"/>
        </w:rPr>
        <w:t xml:space="preserve"> STRUKA</w:t>
      </w:r>
    </w:p>
    <w:p w:rsidR="00FA3FD7" w:rsidRPr="006829D2" w:rsidRDefault="00FA3FD7" w:rsidP="00FA3FD7">
      <w:pPr>
        <w:pStyle w:val="Podnaslov"/>
        <w:ind w:firstLine="0"/>
        <w:rPr>
          <w:b w:val="0"/>
          <w:bCs/>
          <w:iCs/>
          <w:lang w:eastAsia="hr-HR"/>
        </w:rPr>
      </w:pPr>
      <w:r w:rsidRPr="00801453">
        <w:rPr>
          <w:lang w:eastAsia="hr-HR"/>
        </w:rPr>
        <w:t>Stručni</w:t>
      </w:r>
      <w:r w:rsidRPr="006829D2">
        <w:rPr>
          <w:bCs/>
          <w:iCs/>
          <w:lang w:eastAsia="hr-HR"/>
        </w:rPr>
        <w:t xml:space="preserve"> poslovi prostornog uređenja</w:t>
      </w:r>
    </w:p>
    <w:p w:rsidR="00FA3FD7" w:rsidRPr="006829D2" w:rsidRDefault="00FA3FD7" w:rsidP="00FA3FD7">
      <w:pPr>
        <w:pStyle w:val="clanak"/>
        <w:ind w:firstLine="0"/>
      </w:pPr>
      <w:r w:rsidRPr="006829D2">
        <w:t xml:space="preserve">Članak </w:t>
      </w:r>
      <w:r>
        <w:t>47</w:t>
      </w:r>
      <w:r w:rsidRPr="006829D2">
        <w:t>.</w:t>
      </w:r>
    </w:p>
    <w:p w:rsidR="00FA3FD7" w:rsidRDefault="00FA3FD7" w:rsidP="00FA3FD7">
      <w:pPr>
        <w:spacing w:beforeLines="40" w:before="96" w:afterLines="40" w:after="96"/>
        <w:rPr>
          <w:lang w:eastAsia="hr-HR"/>
        </w:rPr>
      </w:pPr>
      <w:r w:rsidRPr="006829D2">
        <w:rPr>
          <w:lang w:eastAsia="hr-HR"/>
        </w:rPr>
        <w:t>Zadaća arhitektonske struke u obavljanju stručnih poslova prostornog uređenja je obavljanje tih poslova u svojstvu odgovornog voditelja izrade nacrta prijedloga prostornih planova i izvješća o stanju u prostoru i obavljanja drugih stručnih poslova prostornog uređenja u okviru znanja stečenog obrazovanjem i radom.</w:t>
      </w:r>
    </w:p>
    <w:p w:rsidR="00FA3FD7" w:rsidRPr="006829D2" w:rsidRDefault="00FA3FD7" w:rsidP="00FA3FD7">
      <w:pPr>
        <w:pStyle w:val="clanak"/>
        <w:ind w:firstLine="0"/>
      </w:pPr>
      <w:r>
        <w:t>Članak 48</w:t>
      </w:r>
      <w:r w:rsidRPr="006829D2">
        <w:t>.</w:t>
      </w:r>
    </w:p>
    <w:p w:rsidR="00FA3FD7" w:rsidRDefault="00FA3FD7" w:rsidP="00FA3FD7">
      <w:pPr>
        <w:spacing w:beforeLines="40" w:before="96" w:afterLines="40" w:after="96"/>
        <w:rPr>
          <w:lang w:eastAsia="hr-HR"/>
        </w:rPr>
      </w:pPr>
      <w:r w:rsidRPr="006829D2">
        <w:rPr>
          <w:lang w:eastAsia="hr-HR"/>
        </w:rPr>
        <w:t xml:space="preserve">Zadaća građevinske, elektrotehničke i strojarske struke u obavljanju stručnih poslova prostornog uređenja je obavljanje tih poslova u svojstvu suradnika za prometnu, komunalnu i drugu infrastrukturu u okviru znanja stečenog obrazovanjem i radom. </w:t>
      </w:r>
    </w:p>
    <w:p w:rsidR="00C76783" w:rsidRDefault="00C76783" w:rsidP="00FA3FD7">
      <w:pPr>
        <w:spacing w:beforeLines="40" w:before="96" w:afterLines="40" w:after="96"/>
        <w:rPr>
          <w:lang w:eastAsia="hr-HR"/>
        </w:rPr>
      </w:pPr>
    </w:p>
    <w:p w:rsidR="00C76783" w:rsidRPr="006829D2" w:rsidRDefault="00C76783" w:rsidP="00FA3FD7">
      <w:pPr>
        <w:spacing w:beforeLines="40" w:before="96" w:afterLines="40" w:after="96"/>
        <w:rPr>
          <w:strike/>
          <w:lang w:eastAsia="hr-HR"/>
        </w:rPr>
      </w:pPr>
    </w:p>
    <w:p w:rsidR="00FA3FD7" w:rsidRPr="006829D2" w:rsidRDefault="00FA3FD7" w:rsidP="00FA3FD7">
      <w:pPr>
        <w:pStyle w:val="Podnaslov"/>
        <w:ind w:firstLine="0"/>
        <w:rPr>
          <w:b w:val="0"/>
          <w:bCs/>
          <w:iCs/>
          <w:lang w:eastAsia="hr-HR"/>
        </w:rPr>
      </w:pPr>
      <w:r w:rsidRPr="00A00E71">
        <w:rPr>
          <w:lang w:eastAsia="hr-HR"/>
        </w:rPr>
        <w:lastRenderedPageBreak/>
        <w:t>Projektiranje i</w:t>
      </w:r>
      <w:r w:rsidRPr="00A00E71">
        <w:rPr>
          <w:bCs/>
          <w:iCs/>
          <w:lang w:eastAsia="hr-HR"/>
        </w:rPr>
        <w:t xml:space="preserve"> kontrola </w:t>
      </w:r>
      <w:r w:rsidRPr="002E2235">
        <w:rPr>
          <w:bCs/>
          <w:iCs/>
          <w:lang w:eastAsia="hr-HR"/>
        </w:rPr>
        <w:t>projekata</w:t>
      </w:r>
    </w:p>
    <w:p w:rsidR="00FA3FD7" w:rsidRPr="006829D2" w:rsidRDefault="00FA3FD7" w:rsidP="00FA3FD7">
      <w:pPr>
        <w:pStyle w:val="clanak"/>
        <w:spacing w:afterLines="40" w:after="96"/>
        <w:ind w:firstLine="0"/>
      </w:pPr>
      <w:r>
        <w:t>Članak 49</w:t>
      </w:r>
      <w:r w:rsidRPr="006829D2">
        <w:t>.</w:t>
      </w:r>
    </w:p>
    <w:p w:rsidR="00FA3FD7" w:rsidRPr="006829D2" w:rsidRDefault="00FA3FD7" w:rsidP="00FA3FD7">
      <w:pPr>
        <w:spacing w:after="0"/>
        <w:rPr>
          <w:lang w:eastAsia="hr-HR"/>
        </w:rPr>
      </w:pPr>
      <w:r w:rsidRPr="006829D2">
        <w:rPr>
          <w:lang w:eastAsia="hr-HR"/>
        </w:rPr>
        <w:t>Zadaće arhitektonske struke u ob</w:t>
      </w:r>
      <w:r>
        <w:rPr>
          <w:lang w:eastAsia="hr-HR"/>
        </w:rPr>
        <w:t xml:space="preserve">avljanju poslova projektiranja </w:t>
      </w:r>
      <w:r w:rsidRPr="006829D2">
        <w:rPr>
          <w:lang w:eastAsia="hr-HR"/>
        </w:rPr>
        <w:t>su:</w:t>
      </w:r>
    </w:p>
    <w:p w:rsidR="00FA3FD7" w:rsidRPr="006829D2" w:rsidRDefault="00FA3FD7" w:rsidP="00FA3FD7">
      <w:pPr>
        <w:numPr>
          <w:ilvl w:val="1"/>
          <w:numId w:val="12"/>
        </w:numPr>
        <w:spacing w:after="100" w:afterAutospacing="1"/>
        <w:ind w:left="425" w:hanging="426"/>
        <w:rPr>
          <w:lang w:eastAsia="hr-HR"/>
        </w:rPr>
      </w:pPr>
      <w:r w:rsidRPr="006829D2">
        <w:rPr>
          <w:lang w:eastAsia="hr-HR"/>
        </w:rPr>
        <w:t>osiguravanje cjelovitosti i međusobne usklađenosti svih projekata za zgrade i objekte krajobrazne arhitekture,</w:t>
      </w:r>
    </w:p>
    <w:p w:rsidR="00FA3FD7" w:rsidRPr="006829D2" w:rsidRDefault="00FA3FD7" w:rsidP="00FA3FD7">
      <w:pPr>
        <w:numPr>
          <w:ilvl w:val="1"/>
          <w:numId w:val="12"/>
        </w:numPr>
        <w:spacing w:before="100" w:beforeAutospacing="1" w:after="100" w:afterAutospacing="1"/>
        <w:ind w:left="426" w:hanging="426"/>
        <w:rPr>
          <w:lang w:eastAsia="hr-HR"/>
        </w:rPr>
      </w:pPr>
      <w:r w:rsidRPr="006829D2">
        <w:rPr>
          <w:lang w:eastAsia="hr-HR"/>
        </w:rPr>
        <w:t>izrada arhitektonskih projekata za zgrade te projekata instalacije vodovoda i kanalizacije u zgradama,</w:t>
      </w:r>
    </w:p>
    <w:p w:rsidR="00FA3FD7" w:rsidRPr="006829D2" w:rsidRDefault="00FA3FD7" w:rsidP="00FA3FD7">
      <w:pPr>
        <w:numPr>
          <w:ilvl w:val="1"/>
          <w:numId w:val="12"/>
        </w:numPr>
        <w:spacing w:before="100" w:beforeAutospacing="1" w:after="100" w:afterAutospacing="1"/>
        <w:ind w:left="426" w:hanging="426"/>
        <w:rPr>
          <w:lang w:eastAsia="hr-HR"/>
        </w:rPr>
      </w:pPr>
      <w:r w:rsidRPr="00A00E71">
        <w:rPr>
          <w:lang w:eastAsia="hr-HR"/>
        </w:rPr>
        <w:t xml:space="preserve">izrada iskaza procijenjenih troškova građenja </w:t>
      </w:r>
      <w:r w:rsidRPr="006829D2">
        <w:rPr>
          <w:lang w:eastAsia="hr-HR"/>
        </w:rPr>
        <w:t>u okviru zadaća za koje je arhitektonska struka ovlaštena za projektiranje,</w:t>
      </w:r>
    </w:p>
    <w:p w:rsidR="00FA3FD7" w:rsidRPr="006829D2" w:rsidRDefault="00FA3FD7" w:rsidP="00FA3FD7">
      <w:pPr>
        <w:numPr>
          <w:ilvl w:val="1"/>
          <w:numId w:val="12"/>
        </w:numPr>
        <w:spacing w:before="100" w:beforeAutospacing="1" w:after="100" w:afterAutospacing="1"/>
        <w:ind w:left="426" w:hanging="426"/>
        <w:rPr>
          <w:lang w:eastAsia="hr-HR"/>
        </w:rPr>
      </w:pPr>
      <w:r w:rsidRPr="006829D2">
        <w:rPr>
          <w:lang w:eastAsia="hr-HR"/>
        </w:rPr>
        <w:t>izrada projekata krajobraznog uređenja za sve građevine i projekata krajobrazne arhitekture,</w:t>
      </w:r>
    </w:p>
    <w:p w:rsidR="00FA3FD7" w:rsidRPr="00DB1A39" w:rsidRDefault="00FA3FD7" w:rsidP="00FA3FD7">
      <w:pPr>
        <w:numPr>
          <w:ilvl w:val="1"/>
          <w:numId w:val="12"/>
        </w:numPr>
        <w:spacing w:before="100" w:beforeAutospacing="1" w:after="100" w:afterAutospacing="1"/>
        <w:ind w:left="426" w:hanging="426"/>
        <w:rPr>
          <w:lang w:eastAsia="hr-HR"/>
        </w:rPr>
      </w:pPr>
      <w:r w:rsidRPr="00DB1A39">
        <w:rPr>
          <w:lang w:eastAsia="hr-HR"/>
        </w:rPr>
        <w:t xml:space="preserve">izrada arhitektonskog </w:t>
      </w:r>
      <w:r w:rsidRPr="00A36A90">
        <w:rPr>
          <w:lang w:eastAsia="hr-HR"/>
        </w:rPr>
        <w:t>projekta</w:t>
      </w:r>
      <w:r w:rsidRPr="00DB1A39">
        <w:rPr>
          <w:color w:val="FF0000"/>
          <w:lang w:eastAsia="hr-HR"/>
        </w:rPr>
        <w:t xml:space="preserve"> </w:t>
      </w:r>
      <w:r w:rsidRPr="00DB1A39">
        <w:rPr>
          <w:lang w:eastAsia="hr-HR"/>
        </w:rPr>
        <w:t>izvedenog stanja za zgrade i objekte krajobrazne arhitekture,</w:t>
      </w:r>
    </w:p>
    <w:p w:rsidR="00FA3FD7" w:rsidRPr="006829D2" w:rsidRDefault="00FA3FD7" w:rsidP="00FA3FD7">
      <w:pPr>
        <w:numPr>
          <w:ilvl w:val="1"/>
          <w:numId w:val="12"/>
        </w:numPr>
        <w:spacing w:before="100" w:beforeAutospacing="1" w:after="100" w:afterAutospacing="1"/>
        <w:ind w:left="426" w:hanging="426"/>
        <w:rPr>
          <w:lang w:eastAsia="hr-HR"/>
        </w:rPr>
      </w:pPr>
      <w:r w:rsidRPr="006829D2">
        <w:rPr>
          <w:lang w:eastAsia="hr-HR"/>
        </w:rPr>
        <w:t>utvrđivanje ispunjavanja temeljnih zahtjeva za građevinu za zgrade i objekte krajobrazne arhitekture, s izradom dokaza o ispunjavanju temeljnih zahtjeva u okviru zadaća za koje je arhitektonska struka ovlaštena za projektiranje,</w:t>
      </w:r>
    </w:p>
    <w:p w:rsidR="00FA3FD7" w:rsidRPr="006829D2" w:rsidRDefault="00FA3FD7" w:rsidP="00FA3FD7">
      <w:pPr>
        <w:numPr>
          <w:ilvl w:val="1"/>
          <w:numId w:val="12"/>
        </w:numPr>
        <w:spacing w:before="100" w:beforeAutospacing="1" w:after="100" w:afterAutospacing="1"/>
        <w:ind w:left="426" w:hanging="426"/>
        <w:rPr>
          <w:lang w:eastAsia="hr-HR"/>
        </w:rPr>
      </w:pPr>
      <w:r w:rsidRPr="006829D2">
        <w:rPr>
          <w:lang w:eastAsia="hr-HR"/>
        </w:rPr>
        <w:t>izrada dijelova projekta uklanjanja za sve građevine, u okviru zadaća za koje je arhitektonska struka ovlaštena za projektiranje,</w:t>
      </w:r>
    </w:p>
    <w:p w:rsidR="00FA3FD7" w:rsidRPr="006829D2" w:rsidRDefault="00FA3FD7" w:rsidP="00FA3FD7">
      <w:pPr>
        <w:numPr>
          <w:ilvl w:val="1"/>
          <w:numId w:val="12"/>
        </w:numPr>
        <w:spacing w:before="100" w:beforeAutospacing="1" w:after="100" w:afterAutospacing="1"/>
        <w:ind w:left="426" w:hanging="426"/>
        <w:rPr>
          <w:lang w:eastAsia="hr-HR"/>
        </w:rPr>
      </w:pPr>
      <w:r w:rsidRPr="006829D2">
        <w:rPr>
          <w:lang w:eastAsia="hr-HR"/>
        </w:rPr>
        <w:t xml:space="preserve">izrada </w:t>
      </w:r>
      <w:r w:rsidRPr="00A36A90">
        <w:rPr>
          <w:lang w:eastAsia="hr-HR"/>
        </w:rPr>
        <w:t>projekta</w:t>
      </w:r>
      <w:r w:rsidRPr="006829D2">
        <w:rPr>
          <w:lang w:eastAsia="hr-HR"/>
        </w:rPr>
        <w:t xml:space="preserve"> </w:t>
      </w:r>
      <w:r w:rsidRPr="00DB2800">
        <w:rPr>
          <w:lang w:eastAsia="hr-HR"/>
        </w:rPr>
        <w:t xml:space="preserve">postojećeg stanja </w:t>
      </w:r>
      <w:r w:rsidRPr="006829D2">
        <w:rPr>
          <w:lang w:eastAsia="hr-HR"/>
        </w:rPr>
        <w:t>za zgrade i objekte krajobrazne arhitekture,</w:t>
      </w:r>
    </w:p>
    <w:p w:rsidR="00FA3FD7" w:rsidRPr="006829D2" w:rsidRDefault="00FA3FD7" w:rsidP="00FA3FD7">
      <w:pPr>
        <w:numPr>
          <w:ilvl w:val="1"/>
          <w:numId w:val="12"/>
        </w:numPr>
        <w:spacing w:after="120"/>
        <w:ind w:left="425" w:hanging="425"/>
        <w:rPr>
          <w:lang w:eastAsia="hr-HR"/>
        </w:rPr>
      </w:pPr>
      <w:r w:rsidRPr="006829D2">
        <w:rPr>
          <w:lang w:eastAsia="hr-HR"/>
        </w:rPr>
        <w:t>nostrifikacija arhitektonskih projekata.</w:t>
      </w:r>
    </w:p>
    <w:p w:rsidR="00FA3FD7" w:rsidRPr="006829D2" w:rsidRDefault="00FA3FD7" w:rsidP="00FA3FD7">
      <w:pPr>
        <w:rPr>
          <w:lang w:eastAsia="hr-HR"/>
        </w:rPr>
      </w:pPr>
      <w:r w:rsidRPr="006829D2">
        <w:rPr>
          <w:lang w:eastAsia="hr-HR"/>
        </w:rPr>
        <w:t>Zadaće struke koje su ovlašteni obavljati ovlašteni krajobrazni arhitekti uređuje se statutom komore, u koju se udružuju ovlašteni arhitekti.</w:t>
      </w:r>
    </w:p>
    <w:p w:rsidR="00FA3FD7" w:rsidRPr="006829D2" w:rsidRDefault="00FA3FD7" w:rsidP="00FA3FD7">
      <w:pPr>
        <w:pStyle w:val="clanak"/>
        <w:spacing w:after="120"/>
        <w:ind w:firstLine="0"/>
      </w:pPr>
      <w:r>
        <w:t>Članak 50</w:t>
      </w:r>
      <w:r w:rsidRPr="006829D2">
        <w:t>.</w:t>
      </w:r>
    </w:p>
    <w:p w:rsidR="00FA3FD7" w:rsidRPr="006829D2" w:rsidRDefault="00FA3FD7" w:rsidP="00FA3FD7">
      <w:pPr>
        <w:spacing w:after="0"/>
        <w:rPr>
          <w:lang w:eastAsia="hr-HR"/>
        </w:rPr>
      </w:pPr>
      <w:r w:rsidRPr="006829D2">
        <w:rPr>
          <w:lang w:eastAsia="hr-HR"/>
        </w:rPr>
        <w:t>Zadaće građevinske struke u o</w:t>
      </w:r>
      <w:r>
        <w:rPr>
          <w:lang w:eastAsia="hr-HR"/>
        </w:rPr>
        <w:t>bavljanju poslova projektiranja i</w:t>
      </w:r>
      <w:r w:rsidRPr="006829D2">
        <w:rPr>
          <w:lang w:eastAsia="hr-HR"/>
        </w:rPr>
        <w:t xml:space="preserve"> kontrole </w:t>
      </w:r>
      <w:r w:rsidRPr="002E2235">
        <w:rPr>
          <w:lang w:eastAsia="hr-HR"/>
        </w:rPr>
        <w:t>projekata</w:t>
      </w:r>
      <w:r w:rsidRPr="00E64103">
        <w:rPr>
          <w:color w:val="00B050"/>
          <w:lang w:eastAsia="hr-HR"/>
        </w:rPr>
        <w:t xml:space="preserve"> </w:t>
      </w:r>
      <w:r w:rsidRPr="006829D2">
        <w:rPr>
          <w:lang w:eastAsia="hr-HR"/>
        </w:rPr>
        <w:t>su:</w:t>
      </w:r>
    </w:p>
    <w:p w:rsidR="00FA3FD7" w:rsidRPr="006829D2" w:rsidRDefault="00FA3FD7" w:rsidP="00FA3FD7">
      <w:pPr>
        <w:numPr>
          <w:ilvl w:val="0"/>
          <w:numId w:val="1"/>
        </w:numPr>
        <w:spacing w:after="0"/>
        <w:ind w:left="426" w:hanging="284"/>
        <w:rPr>
          <w:lang w:eastAsia="hr-HR"/>
        </w:rPr>
      </w:pPr>
      <w:r w:rsidRPr="006829D2">
        <w:rPr>
          <w:lang w:eastAsia="hr-HR"/>
        </w:rPr>
        <w:t>osiguravanje cjelovitosti i međusobne usklađenosti svih projekata za građevine kod kojih prevladavaju građevinski radovi osim za zgrade,</w:t>
      </w:r>
    </w:p>
    <w:p w:rsidR="00FA3FD7" w:rsidRPr="006829D2" w:rsidRDefault="00FA3FD7" w:rsidP="00FA3FD7">
      <w:pPr>
        <w:numPr>
          <w:ilvl w:val="0"/>
          <w:numId w:val="1"/>
        </w:numPr>
        <w:spacing w:before="100" w:beforeAutospacing="1" w:after="100" w:afterAutospacing="1"/>
        <w:ind w:left="426" w:hanging="284"/>
        <w:rPr>
          <w:lang w:eastAsia="hr-HR"/>
        </w:rPr>
      </w:pPr>
      <w:r w:rsidRPr="006829D2">
        <w:rPr>
          <w:lang w:eastAsia="hr-HR"/>
        </w:rPr>
        <w:t>izrada građevinskih projekata za sve građevine, uključujući sve projekte instalacije vodovoda i kanalizacije,</w:t>
      </w:r>
    </w:p>
    <w:p w:rsidR="00FA3FD7" w:rsidRPr="006829D2" w:rsidRDefault="00FA3FD7" w:rsidP="00FA3FD7">
      <w:pPr>
        <w:numPr>
          <w:ilvl w:val="0"/>
          <w:numId w:val="1"/>
        </w:numPr>
        <w:spacing w:before="100" w:beforeAutospacing="1" w:after="100" w:afterAutospacing="1"/>
        <w:ind w:left="426" w:hanging="284"/>
        <w:rPr>
          <w:lang w:eastAsia="hr-HR"/>
        </w:rPr>
      </w:pPr>
      <w:r w:rsidRPr="00A00E71">
        <w:rPr>
          <w:lang w:eastAsia="hr-HR"/>
        </w:rPr>
        <w:t xml:space="preserve">izrada iskaza procijenjenih troškova građenja u okviru </w:t>
      </w:r>
      <w:r w:rsidRPr="006829D2">
        <w:rPr>
          <w:lang w:eastAsia="hr-HR"/>
        </w:rPr>
        <w:t>zadaća za koje je građevinska struka ovlaštena za projektiranje,</w:t>
      </w:r>
    </w:p>
    <w:p w:rsidR="00FA3FD7" w:rsidRPr="006829D2" w:rsidRDefault="00FA3FD7" w:rsidP="00FA3FD7">
      <w:pPr>
        <w:numPr>
          <w:ilvl w:val="0"/>
          <w:numId w:val="1"/>
        </w:numPr>
        <w:spacing w:before="100" w:beforeAutospacing="1" w:after="100" w:afterAutospacing="1"/>
        <w:ind w:left="426" w:hanging="284"/>
        <w:rPr>
          <w:lang w:eastAsia="hr-HR"/>
        </w:rPr>
      </w:pPr>
      <w:r w:rsidRPr="006829D2">
        <w:rPr>
          <w:lang w:eastAsia="hr-HR"/>
        </w:rPr>
        <w:t xml:space="preserve">utvrđivanje ispunjavanja temeljnih zahtjeva za građevinu za sve građevine s izradom dokaza o ispunjavanju temeljnih zahtjeva koji uključuju </w:t>
      </w:r>
      <w:r w:rsidRPr="00A36A90">
        <w:rPr>
          <w:lang w:eastAsia="hr-HR"/>
        </w:rPr>
        <w:t>projekt</w:t>
      </w:r>
      <w:r w:rsidRPr="00DB1A39">
        <w:rPr>
          <w:color w:val="FF0000"/>
          <w:lang w:eastAsia="hr-HR"/>
        </w:rPr>
        <w:t xml:space="preserve"> </w:t>
      </w:r>
      <w:r w:rsidRPr="006829D2">
        <w:rPr>
          <w:lang w:eastAsia="hr-HR"/>
        </w:rPr>
        <w:t>izvedenog stanja, u okviru zadaća za koje je građevinska struka ovlaštena za projektiranje,</w:t>
      </w:r>
    </w:p>
    <w:p w:rsidR="00FA3FD7" w:rsidRPr="006829D2" w:rsidRDefault="00FA3FD7" w:rsidP="00FA3FD7">
      <w:pPr>
        <w:numPr>
          <w:ilvl w:val="0"/>
          <w:numId w:val="1"/>
        </w:numPr>
        <w:spacing w:before="100" w:beforeAutospacing="1" w:after="100" w:afterAutospacing="1"/>
        <w:ind w:left="426" w:hanging="284"/>
        <w:rPr>
          <w:lang w:eastAsia="hr-HR"/>
        </w:rPr>
      </w:pPr>
      <w:r w:rsidRPr="006829D2">
        <w:rPr>
          <w:lang w:eastAsia="hr-HR"/>
        </w:rPr>
        <w:t>izrada dijelova projekta uklanjanja za sve građevine, u okviru zadaća za koje je građevinska struka ovlaštena za projektiranje,</w:t>
      </w:r>
    </w:p>
    <w:p w:rsidR="00FA3FD7" w:rsidRPr="006829D2" w:rsidRDefault="00FA3FD7" w:rsidP="00FA3FD7">
      <w:pPr>
        <w:numPr>
          <w:ilvl w:val="0"/>
          <w:numId w:val="1"/>
        </w:numPr>
        <w:spacing w:before="100" w:beforeAutospacing="1" w:after="100" w:afterAutospacing="1"/>
        <w:ind w:left="426" w:hanging="284"/>
        <w:rPr>
          <w:lang w:eastAsia="hr-HR"/>
        </w:rPr>
      </w:pPr>
      <w:r w:rsidRPr="006829D2">
        <w:rPr>
          <w:lang w:eastAsia="hr-HR"/>
        </w:rPr>
        <w:t xml:space="preserve">izrada </w:t>
      </w:r>
      <w:r w:rsidRPr="00A36A90">
        <w:rPr>
          <w:lang w:eastAsia="hr-HR"/>
        </w:rPr>
        <w:t>projekta</w:t>
      </w:r>
      <w:r w:rsidRPr="00DB1A39">
        <w:rPr>
          <w:color w:val="FF0000"/>
          <w:lang w:eastAsia="hr-HR"/>
        </w:rPr>
        <w:t xml:space="preserve"> </w:t>
      </w:r>
      <w:r w:rsidRPr="00DB2800">
        <w:rPr>
          <w:lang w:eastAsia="hr-HR"/>
        </w:rPr>
        <w:t xml:space="preserve">postojećeg stanja </w:t>
      </w:r>
      <w:r w:rsidRPr="006829D2">
        <w:rPr>
          <w:lang w:eastAsia="hr-HR"/>
        </w:rPr>
        <w:t>za sve građevine,</w:t>
      </w:r>
    </w:p>
    <w:p w:rsidR="00FA3FD7" w:rsidRPr="006829D2" w:rsidRDefault="00FA3FD7" w:rsidP="00FA3FD7">
      <w:pPr>
        <w:numPr>
          <w:ilvl w:val="0"/>
          <w:numId w:val="1"/>
        </w:numPr>
        <w:spacing w:before="100" w:beforeAutospacing="1" w:after="100" w:afterAutospacing="1"/>
        <w:ind w:left="426" w:hanging="284"/>
        <w:rPr>
          <w:lang w:eastAsia="hr-HR"/>
        </w:rPr>
      </w:pPr>
      <w:r w:rsidRPr="006829D2">
        <w:rPr>
          <w:lang w:eastAsia="hr-HR"/>
        </w:rPr>
        <w:t>kontrola glavnog projekta i projekta uklanjanja svih građevina s obzirom na mehaničku otpornost i stabilnost,</w:t>
      </w:r>
    </w:p>
    <w:p w:rsidR="00FA3FD7" w:rsidRPr="006829D2" w:rsidRDefault="00FA3FD7" w:rsidP="00FA3FD7">
      <w:pPr>
        <w:numPr>
          <w:ilvl w:val="0"/>
          <w:numId w:val="1"/>
        </w:numPr>
        <w:spacing w:before="100" w:beforeAutospacing="1" w:after="120"/>
        <w:ind w:left="426" w:hanging="284"/>
        <w:rPr>
          <w:lang w:eastAsia="hr-HR"/>
        </w:rPr>
      </w:pPr>
      <w:r w:rsidRPr="006829D2">
        <w:rPr>
          <w:lang w:eastAsia="hr-HR"/>
        </w:rPr>
        <w:t>nostrifikacija građevinskih projekata.</w:t>
      </w:r>
    </w:p>
    <w:p w:rsidR="00FA3FD7" w:rsidRPr="006829D2" w:rsidRDefault="00FA3FD7" w:rsidP="00FA3FD7">
      <w:pPr>
        <w:spacing w:after="100" w:afterAutospacing="1"/>
        <w:rPr>
          <w:lang w:eastAsia="hr-HR"/>
        </w:rPr>
      </w:pPr>
      <w:r>
        <w:rPr>
          <w:lang w:eastAsia="hr-HR"/>
        </w:rPr>
        <w:t>Zadaće</w:t>
      </w:r>
      <w:r w:rsidRPr="006829D2">
        <w:rPr>
          <w:lang w:eastAsia="hr-HR"/>
        </w:rPr>
        <w:t xml:space="preserve"> struke koje su ovlašteni obavljati ovlašteni inženjeri geoinženjerske i geotehničke struke uređuje se statutom komore, u koju se udružuju ovlašteni inženjeri građevinske struke.</w:t>
      </w:r>
    </w:p>
    <w:p w:rsidR="00FA3FD7" w:rsidRPr="006829D2" w:rsidRDefault="00FA3FD7" w:rsidP="00FA3FD7">
      <w:pPr>
        <w:pStyle w:val="clanak"/>
        <w:spacing w:before="100" w:beforeAutospacing="1" w:afterLines="40" w:after="96"/>
        <w:ind w:firstLine="0"/>
      </w:pPr>
      <w:r>
        <w:lastRenderedPageBreak/>
        <w:t>Članak 51</w:t>
      </w:r>
      <w:r w:rsidRPr="006829D2">
        <w:t>.</w:t>
      </w:r>
    </w:p>
    <w:p w:rsidR="00FA3FD7" w:rsidRPr="006829D2" w:rsidRDefault="00FA3FD7" w:rsidP="00FA3FD7">
      <w:pPr>
        <w:spacing w:after="0"/>
        <w:rPr>
          <w:lang w:eastAsia="hr-HR"/>
        </w:rPr>
      </w:pPr>
      <w:r w:rsidRPr="006829D2">
        <w:rPr>
          <w:lang w:eastAsia="hr-HR"/>
        </w:rPr>
        <w:t>Zadaće strojarske struke u obavljanju poslova projektiranja su:</w:t>
      </w:r>
    </w:p>
    <w:p w:rsidR="00FA3FD7" w:rsidRPr="006829D2" w:rsidRDefault="00FA3FD7" w:rsidP="00FA3FD7">
      <w:pPr>
        <w:numPr>
          <w:ilvl w:val="2"/>
          <w:numId w:val="3"/>
        </w:numPr>
        <w:spacing w:after="100" w:afterAutospacing="1"/>
        <w:ind w:left="425" w:hanging="219"/>
        <w:rPr>
          <w:lang w:eastAsia="hr-HR"/>
        </w:rPr>
      </w:pPr>
      <w:r w:rsidRPr="006829D2">
        <w:rPr>
          <w:lang w:eastAsia="hr-HR"/>
        </w:rPr>
        <w:t>osiguravanje cjelovitosti i međusobne usklađenosti svih projekata za građevine kod kojih prevladavaju strojarski radovi,</w:t>
      </w:r>
    </w:p>
    <w:p w:rsidR="00FA3FD7" w:rsidRDefault="00FA3FD7" w:rsidP="00FA3FD7">
      <w:pPr>
        <w:numPr>
          <w:ilvl w:val="2"/>
          <w:numId w:val="3"/>
        </w:numPr>
        <w:spacing w:before="100" w:beforeAutospacing="1" w:after="100" w:afterAutospacing="1"/>
        <w:ind w:left="426" w:hanging="219"/>
        <w:rPr>
          <w:lang w:eastAsia="hr-HR"/>
        </w:rPr>
      </w:pPr>
      <w:r w:rsidRPr="006829D2">
        <w:rPr>
          <w:lang w:eastAsia="hr-HR"/>
        </w:rPr>
        <w:t>izrada strojarskog projekta strojarskih instalacija, opreme i postrojenja u svim građevinama koji uključuje prateće sustave, pomoćne uređaje, instalacije i pripadajuće dijelove nosive strojarske konstrukcije strojarske opreme te izrada projekta vodovoda i kanalizacije,</w:t>
      </w:r>
    </w:p>
    <w:p w:rsidR="00FA3FD7" w:rsidRPr="006829D2" w:rsidRDefault="00FA3FD7" w:rsidP="00FA3FD7">
      <w:pPr>
        <w:numPr>
          <w:ilvl w:val="2"/>
          <w:numId w:val="3"/>
        </w:numPr>
        <w:spacing w:before="100" w:beforeAutospacing="1" w:after="100" w:afterAutospacing="1"/>
        <w:ind w:left="426" w:hanging="219"/>
        <w:rPr>
          <w:lang w:eastAsia="hr-HR"/>
        </w:rPr>
      </w:pPr>
      <w:r w:rsidRPr="00A00E71">
        <w:rPr>
          <w:lang w:eastAsia="hr-HR"/>
        </w:rPr>
        <w:t xml:space="preserve">izrada iskaza procijenjenih troškova građenja u okviru </w:t>
      </w:r>
      <w:r w:rsidRPr="006829D2">
        <w:rPr>
          <w:lang w:eastAsia="hr-HR"/>
        </w:rPr>
        <w:t>zadaća za koje je strojarska struka ovlaštena za projektiranje,</w:t>
      </w:r>
    </w:p>
    <w:p w:rsidR="00FA3FD7" w:rsidRPr="006829D2" w:rsidRDefault="00FA3FD7" w:rsidP="00FA3FD7">
      <w:pPr>
        <w:numPr>
          <w:ilvl w:val="2"/>
          <w:numId w:val="3"/>
        </w:numPr>
        <w:spacing w:before="100" w:beforeAutospacing="1" w:after="100" w:afterAutospacing="1"/>
        <w:ind w:left="426" w:hanging="219"/>
        <w:rPr>
          <w:lang w:eastAsia="hr-HR"/>
        </w:rPr>
      </w:pPr>
      <w:r w:rsidRPr="006829D2">
        <w:rPr>
          <w:lang w:eastAsia="hr-HR"/>
        </w:rPr>
        <w:t xml:space="preserve">utvrđivanje ispunjavanja temeljnih zahtjeva za građevinu s izradom dokaza o ispunjavanju temeljnih zahtjeva koji uključuju </w:t>
      </w:r>
      <w:r w:rsidRPr="00A36A90">
        <w:rPr>
          <w:lang w:eastAsia="hr-HR"/>
        </w:rPr>
        <w:t>projekt</w:t>
      </w:r>
      <w:r w:rsidRPr="00806CC3">
        <w:rPr>
          <w:color w:val="FF0000"/>
          <w:lang w:eastAsia="hr-HR"/>
        </w:rPr>
        <w:t xml:space="preserve"> </w:t>
      </w:r>
      <w:r w:rsidRPr="006829D2">
        <w:rPr>
          <w:lang w:eastAsia="hr-HR"/>
        </w:rPr>
        <w:t>izvedenog stanja strojarskih instalacija, opreme i postrojenja u okviru zadaća za koje je strojarska struka ovlaštena za projektiranje,</w:t>
      </w:r>
    </w:p>
    <w:p w:rsidR="00FA3FD7" w:rsidRDefault="00FA3FD7" w:rsidP="00FA3FD7">
      <w:pPr>
        <w:numPr>
          <w:ilvl w:val="2"/>
          <w:numId w:val="3"/>
        </w:numPr>
        <w:spacing w:before="100" w:beforeAutospacing="1" w:after="100" w:afterAutospacing="1"/>
        <w:ind w:left="426" w:hanging="219"/>
        <w:rPr>
          <w:lang w:eastAsia="hr-HR"/>
        </w:rPr>
      </w:pPr>
      <w:r w:rsidRPr="006829D2">
        <w:rPr>
          <w:lang w:eastAsia="hr-HR"/>
        </w:rPr>
        <w:t>izrada dijelova projekta uklanjanja svih građevina u okviru zadaća za koje je strojarska struka ovlaštena za projektiranje,</w:t>
      </w:r>
    </w:p>
    <w:p w:rsidR="00FA3FD7" w:rsidRDefault="00FA3FD7" w:rsidP="00FA3FD7">
      <w:pPr>
        <w:pStyle w:val="Odlomakpopisa"/>
        <w:numPr>
          <w:ilvl w:val="0"/>
          <w:numId w:val="3"/>
        </w:numPr>
        <w:spacing w:before="100" w:beforeAutospacing="1" w:after="100" w:afterAutospacing="1"/>
        <w:rPr>
          <w:lang w:eastAsia="hr-HR"/>
        </w:rPr>
      </w:pPr>
      <w:r w:rsidRPr="006829D2">
        <w:rPr>
          <w:lang w:eastAsia="hr-HR"/>
        </w:rPr>
        <w:t>nostrifikacija strojarskih projekata.</w:t>
      </w:r>
    </w:p>
    <w:p w:rsidR="00FA3FD7" w:rsidRPr="006829D2" w:rsidRDefault="00FA3FD7" w:rsidP="00FA3FD7">
      <w:pPr>
        <w:pStyle w:val="clanak"/>
        <w:spacing w:before="100" w:beforeAutospacing="1" w:afterLines="40" w:after="96"/>
        <w:ind w:firstLine="0"/>
      </w:pPr>
      <w:r>
        <w:t>Članak 52</w:t>
      </w:r>
      <w:r w:rsidRPr="006829D2">
        <w:t>.</w:t>
      </w:r>
    </w:p>
    <w:p w:rsidR="00FA3FD7" w:rsidRPr="006829D2" w:rsidRDefault="00FA3FD7" w:rsidP="00FA3FD7">
      <w:pPr>
        <w:spacing w:after="0"/>
        <w:rPr>
          <w:lang w:eastAsia="hr-HR"/>
        </w:rPr>
      </w:pPr>
      <w:r w:rsidRPr="006829D2">
        <w:rPr>
          <w:lang w:eastAsia="hr-HR"/>
        </w:rPr>
        <w:t>Zadaće elektrotehničke struke u obavljanju poslova projektiranja su:</w:t>
      </w:r>
    </w:p>
    <w:p w:rsidR="00FA3FD7" w:rsidRPr="006829D2" w:rsidRDefault="00FA3FD7" w:rsidP="00FA3FD7">
      <w:pPr>
        <w:numPr>
          <w:ilvl w:val="2"/>
          <w:numId w:val="2"/>
        </w:numPr>
        <w:spacing w:after="100" w:afterAutospacing="1"/>
        <w:ind w:left="425" w:hanging="284"/>
        <w:rPr>
          <w:lang w:eastAsia="hr-HR"/>
        </w:rPr>
      </w:pPr>
      <w:r w:rsidRPr="006829D2">
        <w:rPr>
          <w:lang w:eastAsia="hr-HR"/>
        </w:rPr>
        <w:t>osiguravanje cjelovitosti i međusobne usklađenosti svih projekata za građevine kod kojih prevladavaju elektrotehnički radovi,</w:t>
      </w:r>
    </w:p>
    <w:p w:rsidR="00FA3FD7" w:rsidRPr="006829D2" w:rsidRDefault="00FA3FD7" w:rsidP="00FA3FD7">
      <w:pPr>
        <w:numPr>
          <w:ilvl w:val="2"/>
          <w:numId w:val="2"/>
        </w:numPr>
        <w:spacing w:before="100" w:beforeAutospacing="1" w:after="100" w:afterAutospacing="1"/>
        <w:ind w:left="426" w:hanging="284"/>
        <w:rPr>
          <w:lang w:eastAsia="hr-HR"/>
        </w:rPr>
      </w:pPr>
      <w:r w:rsidRPr="006829D2">
        <w:rPr>
          <w:lang w:eastAsia="hr-HR"/>
        </w:rPr>
        <w:t>izrada elektrotehničkog projekta elektrotehničkih instalacija, opreme i postrojenja u svim građevinama koji uključuje prateće sustave, pomoćne uređaje i instalacije,</w:t>
      </w:r>
    </w:p>
    <w:p w:rsidR="00FA3FD7" w:rsidRPr="006829D2" w:rsidRDefault="00FA3FD7" w:rsidP="00FA3FD7">
      <w:pPr>
        <w:numPr>
          <w:ilvl w:val="2"/>
          <w:numId w:val="2"/>
        </w:numPr>
        <w:spacing w:before="100" w:beforeAutospacing="1" w:after="100" w:afterAutospacing="1"/>
        <w:ind w:left="426" w:hanging="284"/>
        <w:rPr>
          <w:lang w:eastAsia="hr-HR"/>
        </w:rPr>
      </w:pPr>
      <w:r w:rsidRPr="00A00E71">
        <w:rPr>
          <w:lang w:eastAsia="hr-HR"/>
        </w:rPr>
        <w:t xml:space="preserve">izrada iskaza procijenjenih troškova građenja u okviru </w:t>
      </w:r>
      <w:r w:rsidRPr="006829D2">
        <w:rPr>
          <w:lang w:eastAsia="hr-HR"/>
        </w:rPr>
        <w:t>zadaća za koje je elektrotehnička struka ovlaštena za projektiranje,</w:t>
      </w:r>
    </w:p>
    <w:p w:rsidR="00FA3FD7" w:rsidRPr="006829D2" w:rsidRDefault="00FA3FD7" w:rsidP="00FA3FD7">
      <w:pPr>
        <w:numPr>
          <w:ilvl w:val="2"/>
          <w:numId w:val="2"/>
        </w:numPr>
        <w:spacing w:before="100" w:beforeAutospacing="1" w:after="100" w:afterAutospacing="1"/>
        <w:ind w:left="426" w:hanging="284"/>
        <w:rPr>
          <w:lang w:eastAsia="hr-HR"/>
        </w:rPr>
      </w:pPr>
      <w:r w:rsidRPr="006829D2">
        <w:rPr>
          <w:lang w:eastAsia="hr-HR"/>
        </w:rPr>
        <w:t xml:space="preserve">utvrđivanje ispunjavanja temeljnih zahtjeva za građevinu s izradom dokaza o ispunjavanju temeljnih zahtjeva koji uključuju </w:t>
      </w:r>
      <w:r w:rsidRPr="00A36A90">
        <w:rPr>
          <w:lang w:eastAsia="hr-HR"/>
        </w:rPr>
        <w:t>projekt</w:t>
      </w:r>
      <w:r w:rsidRPr="00806CC3">
        <w:rPr>
          <w:color w:val="FF0000"/>
          <w:lang w:eastAsia="hr-HR"/>
        </w:rPr>
        <w:t xml:space="preserve"> </w:t>
      </w:r>
      <w:r w:rsidRPr="006829D2">
        <w:rPr>
          <w:lang w:eastAsia="hr-HR"/>
        </w:rPr>
        <w:t>izvedenog stanja elektrotehničkih instalacija, opreme i postrojenja, u okviru zadaća za koje je elektrotehnička struka ovlaštena za projektiranje,</w:t>
      </w:r>
    </w:p>
    <w:p w:rsidR="00FA3FD7" w:rsidRDefault="00FA3FD7" w:rsidP="00FA3FD7">
      <w:pPr>
        <w:numPr>
          <w:ilvl w:val="2"/>
          <w:numId w:val="2"/>
        </w:numPr>
        <w:spacing w:before="100" w:beforeAutospacing="1" w:after="100" w:afterAutospacing="1"/>
        <w:ind w:left="426" w:hanging="284"/>
        <w:rPr>
          <w:lang w:eastAsia="hr-HR"/>
        </w:rPr>
      </w:pPr>
      <w:r w:rsidRPr="006829D2">
        <w:rPr>
          <w:lang w:eastAsia="hr-HR"/>
        </w:rPr>
        <w:t>izrada dijelova projekta uklanjanja svih građevina u okviru zadaća za koje je elektrotehnička struka ovlaštena za projektiranje,</w:t>
      </w:r>
    </w:p>
    <w:p w:rsidR="00FA3FD7" w:rsidRPr="006829D2" w:rsidRDefault="00FA3FD7" w:rsidP="00FA3FD7">
      <w:pPr>
        <w:numPr>
          <w:ilvl w:val="2"/>
          <w:numId w:val="2"/>
        </w:numPr>
        <w:spacing w:before="100" w:beforeAutospacing="1" w:after="100" w:afterAutospacing="1"/>
        <w:ind w:left="426" w:hanging="284"/>
        <w:rPr>
          <w:lang w:eastAsia="hr-HR"/>
        </w:rPr>
      </w:pPr>
      <w:r w:rsidRPr="006829D2">
        <w:rPr>
          <w:lang w:eastAsia="hr-HR"/>
        </w:rPr>
        <w:t>nostrifikacija elektrotehničkih projekata.</w:t>
      </w:r>
    </w:p>
    <w:p w:rsidR="00FA3FD7" w:rsidRPr="006829D2" w:rsidRDefault="00FA3FD7" w:rsidP="00FA3FD7">
      <w:pPr>
        <w:pStyle w:val="Podnaslov"/>
        <w:ind w:firstLine="0"/>
        <w:rPr>
          <w:b w:val="0"/>
          <w:lang w:eastAsia="hr-HR"/>
        </w:rPr>
      </w:pPr>
      <w:r w:rsidRPr="006829D2">
        <w:rPr>
          <w:lang w:eastAsia="hr-HR"/>
        </w:rPr>
        <w:t xml:space="preserve">Stručni </w:t>
      </w:r>
      <w:r w:rsidRPr="00801453">
        <w:t>nadzor</w:t>
      </w:r>
      <w:r w:rsidRPr="006829D2">
        <w:rPr>
          <w:lang w:eastAsia="hr-HR"/>
        </w:rPr>
        <w:t xml:space="preserve"> građenja</w:t>
      </w:r>
    </w:p>
    <w:p w:rsidR="00FA3FD7" w:rsidRPr="006829D2" w:rsidRDefault="00FA3FD7" w:rsidP="00FA3FD7">
      <w:pPr>
        <w:pStyle w:val="clanak"/>
        <w:ind w:firstLine="0"/>
      </w:pPr>
      <w:r>
        <w:t>Članak 53</w:t>
      </w:r>
      <w:r w:rsidRPr="006829D2">
        <w:t>.</w:t>
      </w:r>
    </w:p>
    <w:p w:rsidR="00FA3FD7" w:rsidRDefault="00FA3FD7" w:rsidP="00FA3FD7">
      <w:pPr>
        <w:spacing w:beforeLines="40" w:before="96" w:afterLines="40" w:after="96"/>
        <w:rPr>
          <w:lang w:eastAsia="hr-HR"/>
        </w:rPr>
      </w:pPr>
      <w:r w:rsidRPr="006829D2">
        <w:rPr>
          <w:lang w:eastAsia="hr-HR"/>
        </w:rPr>
        <w:t>Arhitektonska, građevinska, strojarska i elektrotehnička struka u obavljanju poslova stručnog nadzora građenja provodi nadzor nad izvođenjem radova koje je prema ovome Zakonu ovlaštena projektirati.</w:t>
      </w:r>
    </w:p>
    <w:p w:rsidR="00FA3FD7" w:rsidRDefault="00FA3FD7" w:rsidP="00FA3FD7">
      <w:pPr>
        <w:spacing w:beforeLines="40" w:before="96" w:afterLines="40" w:after="96"/>
        <w:rPr>
          <w:lang w:eastAsia="hr-HR"/>
        </w:rPr>
      </w:pPr>
      <w:r w:rsidRPr="00574039">
        <w:rPr>
          <w:lang w:eastAsia="hr-HR"/>
        </w:rPr>
        <w:t>Građevinska struka može obavljati i poslove stručnog nadzora građenja građevina i izvođenja radova koje je prema ovome Zakonu ovlaštena projektirati arhitektonska struka.</w:t>
      </w:r>
    </w:p>
    <w:p w:rsidR="00C76783" w:rsidRDefault="00C76783" w:rsidP="00FA3FD7">
      <w:pPr>
        <w:spacing w:beforeLines="40" w:before="96" w:afterLines="40" w:after="96"/>
        <w:rPr>
          <w:lang w:eastAsia="hr-HR"/>
        </w:rPr>
      </w:pPr>
    </w:p>
    <w:p w:rsidR="00C76783" w:rsidRPr="00574039" w:rsidRDefault="00C76783" w:rsidP="00FA3FD7">
      <w:pPr>
        <w:spacing w:beforeLines="40" w:before="96" w:afterLines="40" w:after="96"/>
        <w:rPr>
          <w:lang w:eastAsia="hr-HR"/>
        </w:rPr>
      </w:pPr>
    </w:p>
    <w:p w:rsidR="00FA3FD7" w:rsidRPr="006829D2" w:rsidRDefault="00FA3FD7" w:rsidP="00FA3FD7">
      <w:pPr>
        <w:pStyle w:val="Podnaslov"/>
        <w:ind w:firstLine="0"/>
        <w:rPr>
          <w:b w:val="0"/>
          <w:lang w:eastAsia="hr-HR"/>
        </w:rPr>
      </w:pPr>
      <w:r w:rsidRPr="00801453">
        <w:rPr>
          <w:lang w:eastAsia="hr-HR"/>
        </w:rPr>
        <w:lastRenderedPageBreak/>
        <w:t>Vođenje</w:t>
      </w:r>
      <w:r w:rsidRPr="006829D2">
        <w:rPr>
          <w:lang w:eastAsia="hr-HR"/>
        </w:rPr>
        <w:t xml:space="preserve"> </w:t>
      </w:r>
      <w:r w:rsidRPr="00801453">
        <w:t>građenja</w:t>
      </w:r>
    </w:p>
    <w:p w:rsidR="00FA3FD7" w:rsidRDefault="00FA3FD7" w:rsidP="00FA3FD7">
      <w:pPr>
        <w:pStyle w:val="clanak"/>
        <w:ind w:firstLine="0"/>
      </w:pPr>
      <w:r>
        <w:t>Članak 54</w:t>
      </w:r>
      <w:r w:rsidRPr="006829D2">
        <w:t>.</w:t>
      </w:r>
    </w:p>
    <w:p w:rsidR="00FA3FD7" w:rsidRDefault="00FA3FD7" w:rsidP="00FA3FD7">
      <w:pPr>
        <w:spacing w:beforeLines="40" w:before="96" w:afterLines="40" w:after="96"/>
        <w:rPr>
          <w:lang w:eastAsia="hr-HR"/>
        </w:rPr>
      </w:pPr>
      <w:r w:rsidRPr="006829D2">
        <w:rPr>
          <w:lang w:eastAsia="hr-HR"/>
        </w:rPr>
        <w:t>Arhitektonska, građevinska, strojarska i elektrotehnička struka u obavljanju poslova vođenja građenja, vodi građenje građevina i izvođenje radova koje je prema ovome Zakonu ovlaštena projektirati.</w:t>
      </w:r>
    </w:p>
    <w:p w:rsidR="00FA3FD7" w:rsidRPr="00574039" w:rsidRDefault="00FA3FD7" w:rsidP="00FA3FD7">
      <w:pPr>
        <w:spacing w:beforeLines="40" w:before="96" w:afterLines="40" w:after="96"/>
        <w:rPr>
          <w:lang w:eastAsia="hr-HR"/>
        </w:rPr>
      </w:pPr>
      <w:r w:rsidRPr="00574039">
        <w:rPr>
          <w:lang w:eastAsia="hr-HR"/>
        </w:rPr>
        <w:t>Građevinska struka može obavljati i poslove vođenja građenja građevina i izvođenja radova koje je prema ovome Zakonu ovlaštena projektirati arhitektonska struka.</w:t>
      </w:r>
    </w:p>
    <w:p w:rsidR="00FA3FD7" w:rsidRPr="006829D2" w:rsidRDefault="00FA3FD7" w:rsidP="00FA3FD7">
      <w:pPr>
        <w:pStyle w:val="Podnaslov"/>
        <w:ind w:firstLine="0"/>
        <w:rPr>
          <w:b w:val="0"/>
          <w:bCs/>
          <w:iCs/>
          <w:lang w:eastAsia="hr-HR"/>
        </w:rPr>
      </w:pPr>
      <w:r w:rsidRPr="00801453">
        <w:rPr>
          <w:lang w:eastAsia="hr-HR"/>
        </w:rPr>
        <w:t>Projektantski</w:t>
      </w:r>
      <w:r w:rsidRPr="006829D2">
        <w:rPr>
          <w:bCs/>
          <w:iCs/>
          <w:lang w:eastAsia="hr-HR"/>
        </w:rPr>
        <w:t xml:space="preserve"> nadzor</w:t>
      </w:r>
    </w:p>
    <w:p w:rsidR="00FA3FD7" w:rsidRPr="006829D2" w:rsidRDefault="00FA3FD7" w:rsidP="00FA3FD7">
      <w:pPr>
        <w:pStyle w:val="clanak"/>
        <w:ind w:firstLine="0"/>
      </w:pPr>
      <w:r>
        <w:t>Članak 55</w:t>
      </w:r>
      <w:r w:rsidRPr="006829D2">
        <w:t>.</w:t>
      </w:r>
    </w:p>
    <w:p w:rsidR="00FA3FD7" w:rsidRDefault="00FA3FD7" w:rsidP="00FA3FD7">
      <w:pPr>
        <w:spacing w:beforeLines="40" w:before="96" w:afterLines="40" w:after="96"/>
        <w:rPr>
          <w:lang w:eastAsia="hr-HR"/>
        </w:rPr>
      </w:pPr>
      <w:r w:rsidRPr="006829D2">
        <w:rPr>
          <w:lang w:eastAsia="hr-HR"/>
        </w:rPr>
        <w:t>Arhitektonska, građevinska, strojarska i elektrotehnička struka u obavljanju poslova projektantskog nadzora obavlja projektantski nadzor nad izvođenjem radova koje je prema ovome Zakonu ovlaštena projektirati.</w:t>
      </w:r>
    </w:p>
    <w:p w:rsidR="00FA3FD7" w:rsidRDefault="00FA3FD7" w:rsidP="00FA3FD7">
      <w:pPr>
        <w:spacing w:after="0"/>
        <w:ind w:firstLine="0"/>
        <w:rPr>
          <w:lang w:eastAsia="hr-HR"/>
        </w:rPr>
      </w:pPr>
    </w:p>
    <w:p w:rsidR="00FA3FD7" w:rsidRPr="0067596C" w:rsidRDefault="00FA3FD7" w:rsidP="00FA3FD7">
      <w:pPr>
        <w:spacing w:after="0"/>
        <w:ind w:firstLine="0"/>
        <w:jc w:val="center"/>
        <w:rPr>
          <w:b/>
          <w:i/>
          <w:sz w:val="22"/>
          <w:szCs w:val="22"/>
          <w:lang w:eastAsia="hr-HR"/>
        </w:rPr>
      </w:pPr>
      <w:r w:rsidRPr="0067596C">
        <w:rPr>
          <w:b/>
          <w:i/>
          <w:sz w:val="22"/>
          <w:szCs w:val="22"/>
          <w:lang w:eastAsia="hr-HR"/>
        </w:rPr>
        <w:t>2. STRUČNI ISPIT I STRUČNO USAVRŠAVANJE</w:t>
      </w:r>
    </w:p>
    <w:p w:rsidR="00FA3FD7" w:rsidRPr="006829D2" w:rsidRDefault="00FA3FD7" w:rsidP="00FA3FD7">
      <w:pPr>
        <w:pStyle w:val="Podnaslov"/>
        <w:ind w:firstLine="0"/>
        <w:rPr>
          <w:lang w:eastAsia="hr-HR"/>
        </w:rPr>
      </w:pPr>
      <w:r w:rsidRPr="006829D2">
        <w:rPr>
          <w:lang w:eastAsia="hr-HR"/>
        </w:rPr>
        <w:t>Stručni ispit</w:t>
      </w:r>
    </w:p>
    <w:p w:rsidR="00FA3FD7" w:rsidRPr="006829D2" w:rsidRDefault="00FA3FD7" w:rsidP="00FA3FD7">
      <w:pPr>
        <w:pStyle w:val="clanak"/>
        <w:ind w:firstLine="0"/>
      </w:pPr>
      <w:r>
        <w:t>Članak 56</w:t>
      </w:r>
      <w:r w:rsidRPr="006829D2">
        <w:t>.</w:t>
      </w:r>
    </w:p>
    <w:p w:rsidR="00FA3FD7" w:rsidRPr="006829D2" w:rsidRDefault="00AA27EF" w:rsidP="00FA3FD7">
      <w:pPr>
        <w:spacing w:beforeLines="40" w:before="96" w:afterLines="40" w:after="96"/>
        <w:rPr>
          <w:strike/>
          <w:lang w:eastAsia="hr-HR"/>
        </w:rPr>
      </w:pPr>
      <w:r>
        <w:rPr>
          <w:lang w:eastAsia="hr-HR"/>
        </w:rPr>
        <w:t xml:space="preserve">Osobe koje </w:t>
      </w:r>
      <w:r w:rsidR="00FA3FD7" w:rsidRPr="006829D2">
        <w:rPr>
          <w:lang w:eastAsia="hr-HR"/>
        </w:rPr>
        <w:t>obavljaju stručne poslove prostornog uređenja</w:t>
      </w:r>
      <w:r>
        <w:rPr>
          <w:lang w:eastAsia="hr-HR"/>
        </w:rPr>
        <w:t xml:space="preserve"> iz članka 7. ovoga Zakona dužne</w:t>
      </w:r>
      <w:r w:rsidR="00FA3FD7" w:rsidRPr="006829D2">
        <w:rPr>
          <w:lang w:eastAsia="hr-HR"/>
        </w:rPr>
        <w:t xml:space="preserve"> su položiti stručni ispit za obavljanje poslova prostornog uređenja</w:t>
      </w:r>
      <w:r w:rsidR="00FA3FD7">
        <w:rPr>
          <w:lang w:eastAsia="hr-HR"/>
        </w:rPr>
        <w:t>,</w:t>
      </w:r>
      <w:r w:rsidR="00FA3FD7" w:rsidRPr="00574039">
        <w:rPr>
          <w:lang w:eastAsia="hr-HR"/>
        </w:rPr>
        <w:t xml:space="preserve"> odnosno ispuniti uvjete sukladno posebnim propisima kojima se propisuje polaganje stručnog ispita.</w:t>
      </w:r>
    </w:p>
    <w:p w:rsidR="00FA3FD7" w:rsidRPr="006829D2" w:rsidRDefault="00861EB4" w:rsidP="00FA3FD7">
      <w:pPr>
        <w:spacing w:beforeLines="40" w:before="96" w:afterLines="40" w:after="96"/>
        <w:rPr>
          <w:strike/>
          <w:lang w:eastAsia="hr-HR"/>
        </w:rPr>
      </w:pPr>
      <w:r>
        <w:rPr>
          <w:lang w:eastAsia="hr-HR"/>
        </w:rPr>
        <w:t>O</w:t>
      </w:r>
      <w:r w:rsidR="00FA3FD7" w:rsidRPr="006829D2">
        <w:rPr>
          <w:lang w:eastAsia="hr-HR"/>
        </w:rPr>
        <w:t xml:space="preserve">sobe koje obavljaju poslove projektiranja, kontrole projekata, </w:t>
      </w:r>
      <w:r w:rsidR="00FA3FD7" w:rsidRPr="00991466">
        <w:rPr>
          <w:lang w:eastAsia="hr-HR"/>
        </w:rPr>
        <w:t xml:space="preserve">nostrifikacije, stručnog nadzora građenja,  voditelja građenja, voditelja </w:t>
      </w:r>
      <w:r w:rsidR="00FA3FD7" w:rsidRPr="0019168C">
        <w:rPr>
          <w:lang w:eastAsia="hr-HR"/>
        </w:rPr>
        <w:t>radova</w:t>
      </w:r>
      <w:r w:rsidR="00FA3FD7">
        <w:rPr>
          <w:lang w:eastAsia="hr-HR"/>
        </w:rPr>
        <w:t xml:space="preserve">, </w:t>
      </w:r>
      <w:r w:rsidR="00FA3FD7" w:rsidRPr="006829D2">
        <w:rPr>
          <w:lang w:eastAsia="hr-HR"/>
        </w:rPr>
        <w:t xml:space="preserve">poslove ispitivanja i prethodnih istraživanja, odnosno izrađuju elaborate za potrebe projekata </w:t>
      </w:r>
      <w:r w:rsidR="00FA3FD7" w:rsidRPr="00A00E71">
        <w:rPr>
          <w:lang w:eastAsia="hr-HR"/>
        </w:rPr>
        <w:t xml:space="preserve">te osobe koje sudjeluju u radnjama ocjenjivanja sukladnosti i izdavanja certifikata sukladnosti građevnih proizvoda, </w:t>
      </w:r>
      <w:r w:rsidR="00FA3FD7" w:rsidRPr="006829D2">
        <w:rPr>
          <w:lang w:eastAsia="hr-HR"/>
        </w:rPr>
        <w:t>dužne su položiti stručni ispit za obavljanje poslova graditeljstva</w:t>
      </w:r>
      <w:r w:rsidR="00FA3FD7">
        <w:rPr>
          <w:lang w:eastAsia="hr-HR"/>
        </w:rPr>
        <w:t xml:space="preserve">, </w:t>
      </w:r>
      <w:r w:rsidR="00FA3FD7" w:rsidRPr="00574039">
        <w:rPr>
          <w:lang w:eastAsia="hr-HR"/>
        </w:rPr>
        <w:t>odnosno ispuniti uvjete sukladno posebnim propisima kojima se propisuje polaganje stručnog ispita.</w:t>
      </w:r>
    </w:p>
    <w:p w:rsidR="00FA3FD7" w:rsidRPr="006829D2" w:rsidRDefault="00FA3FD7" w:rsidP="00FA3FD7">
      <w:pPr>
        <w:spacing w:beforeLines="40" w:before="96" w:afterLines="40" w:after="96"/>
        <w:rPr>
          <w:lang w:eastAsia="hr-HR"/>
        </w:rPr>
      </w:pPr>
      <w:r w:rsidRPr="006829D2">
        <w:rPr>
          <w:lang w:eastAsia="hr-HR"/>
        </w:rPr>
        <w:t>Stručni ispit provodi Ministarstvo.</w:t>
      </w:r>
    </w:p>
    <w:p w:rsidR="00FA3FD7" w:rsidRPr="006829D2" w:rsidRDefault="00FA3FD7" w:rsidP="00FA3FD7">
      <w:pPr>
        <w:spacing w:beforeLines="40" w:before="96" w:afterLines="40" w:after="96"/>
        <w:rPr>
          <w:lang w:eastAsia="hr-HR"/>
        </w:rPr>
      </w:pPr>
      <w:r w:rsidRPr="006829D2">
        <w:rPr>
          <w:lang w:eastAsia="hr-HR"/>
        </w:rPr>
        <w:t>Listu ispitivača koja se sastoji od 9 osoba iz reda stručnjaka za pojedina ispitna područja, rješenjem imenuje ministar.</w:t>
      </w:r>
    </w:p>
    <w:p w:rsidR="00FA3FD7" w:rsidRPr="006829D2" w:rsidRDefault="00FA3FD7" w:rsidP="00FA3FD7">
      <w:pPr>
        <w:spacing w:beforeLines="40" w:before="96" w:afterLines="40" w:after="96"/>
        <w:rPr>
          <w:lang w:eastAsia="hr-HR"/>
        </w:rPr>
      </w:pPr>
      <w:r w:rsidRPr="006829D2">
        <w:rPr>
          <w:lang w:eastAsia="hr-HR"/>
        </w:rPr>
        <w:t>Stručni ispit polaže se usmeno.</w:t>
      </w:r>
    </w:p>
    <w:p w:rsidR="00FA3FD7" w:rsidRPr="006829D2" w:rsidRDefault="00FA3FD7" w:rsidP="00FA3FD7">
      <w:pPr>
        <w:spacing w:beforeLines="40" w:before="96" w:afterLines="40" w:after="96"/>
        <w:rPr>
          <w:lang w:eastAsia="hr-HR"/>
        </w:rPr>
      </w:pPr>
      <w:r w:rsidRPr="006829D2">
        <w:rPr>
          <w:lang w:eastAsia="hr-HR"/>
        </w:rPr>
        <w:t>Nakon položenog stručnog ispita ministarstvo izdaje uvjerenje o položenom stručnom ispitu.</w:t>
      </w:r>
    </w:p>
    <w:p w:rsidR="00FA3FD7" w:rsidRDefault="00FA3FD7" w:rsidP="00FA3FD7">
      <w:pPr>
        <w:spacing w:beforeLines="40" w:before="96" w:afterLines="40" w:after="96"/>
        <w:rPr>
          <w:lang w:eastAsia="hr-HR"/>
        </w:rPr>
      </w:pPr>
      <w:r w:rsidRPr="006829D2">
        <w:rPr>
          <w:lang w:eastAsia="hr-HR"/>
        </w:rPr>
        <w:t>Ministarstvo vodi Registar izdanih uvjerenja o položenom stručnom ispitu.</w:t>
      </w:r>
    </w:p>
    <w:p w:rsidR="004F4F14" w:rsidRPr="006829D2" w:rsidRDefault="004F4F14" w:rsidP="00FA3FD7">
      <w:pPr>
        <w:spacing w:beforeLines="40" w:before="96" w:afterLines="40" w:after="96"/>
        <w:rPr>
          <w:lang w:eastAsia="hr-HR"/>
        </w:rPr>
      </w:pPr>
    </w:p>
    <w:p w:rsidR="00FA3FD7" w:rsidRDefault="00FA3FD7" w:rsidP="00FA3FD7">
      <w:pPr>
        <w:pStyle w:val="clanak"/>
        <w:spacing w:afterLines="40" w:after="96"/>
        <w:ind w:firstLine="0"/>
      </w:pPr>
      <w:r w:rsidRPr="006829D2">
        <w:t xml:space="preserve">Članak </w:t>
      </w:r>
      <w:r>
        <w:t>57.</w:t>
      </w:r>
    </w:p>
    <w:p w:rsidR="00FA3FD7" w:rsidRDefault="00FA3FD7" w:rsidP="00FA3FD7">
      <w:pPr>
        <w:rPr>
          <w:lang w:eastAsia="hr-HR"/>
        </w:rPr>
      </w:pPr>
      <w:r w:rsidRPr="006829D2">
        <w:rPr>
          <w:lang w:eastAsia="hr-HR"/>
        </w:rPr>
        <w:t>Ministar pravilnikom propisuje program stručnog ispita, uvjete i način proved</w:t>
      </w:r>
      <w:r>
        <w:rPr>
          <w:lang w:eastAsia="hr-HR"/>
        </w:rPr>
        <w:t xml:space="preserve">be stručnog ispita, iz članka </w:t>
      </w:r>
      <w:r w:rsidRPr="00574039">
        <w:rPr>
          <w:lang w:eastAsia="hr-HR"/>
        </w:rPr>
        <w:t>57</w:t>
      </w:r>
      <w:r>
        <w:rPr>
          <w:lang w:eastAsia="hr-HR"/>
        </w:rPr>
        <w:t>.</w:t>
      </w:r>
      <w:r w:rsidRPr="006829D2">
        <w:rPr>
          <w:lang w:eastAsia="hr-HR"/>
        </w:rPr>
        <w:t xml:space="preserve"> stavak 1. i 2., visinu naknade troškova stručnog ispita, sadržaj i oblik obrazaca za provedbu stručnog ispita, uvjerenja o položenom stručnom ispitu.</w:t>
      </w:r>
    </w:p>
    <w:p w:rsidR="004F4F14" w:rsidRDefault="004F4F14" w:rsidP="00FA3FD7">
      <w:pPr>
        <w:rPr>
          <w:lang w:eastAsia="hr-HR"/>
        </w:rPr>
      </w:pPr>
    </w:p>
    <w:p w:rsidR="00C76783" w:rsidRDefault="00C76783" w:rsidP="00FA3FD7">
      <w:pPr>
        <w:rPr>
          <w:lang w:eastAsia="hr-HR"/>
        </w:rPr>
      </w:pPr>
    </w:p>
    <w:p w:rsidR="00FA3FD7" w:rsidRPr="006829D2" w:rsidRDefault="00FA3FD7" w:rsidP="00FA3FD7">
      <w:pPr>
        <w:pStyle w:val="Podnaslov"/>
        <w:ind w:firstLine="0"/>
        <w:rPr>
          <w:lang w:eastAsia="hr-HR"/>
        </w:rPr>
      </w:pPr>
      <w:r w:rsidRPr="006829D2">
        <w:rPr>
          <w:lang w:eastAsia="hr-HR"/>
        </w:rPr>
        <w:lastRenderedPageBreak/>
        <w:t>Stručno usavršavanje</w:t>
      </w:r>
    </w:p>
    <w:p w:rsidR="00FA3FD7" w:rsidRPr="006829D2" w:rsidRDefault="00FA3FD7" w:rsidP="00FA3FD7">
      <w:pPr>
        <w:pStyle w:val="clanak"/>
        <w:ind w:firstLine="0"/>
      </w:pPr>
      <w:r w:rsidRPr="006829D2">
        <w:t xml:space="preserve">Članak </w:t>
      </w:r>
      <w:r>
        <w:t>58.</w:t>
      </w:r>
    </w:p>
    <w:p w:rsidR="00FA3FD7" w:rsidRPr="006829D2" w:rsidRDefault="00FA3FD7" w:rsidP="00FA3FD7">
      <w:pPr>
        <w:spacing w:beforeLines="40" w:before="96" w:afterLines="40" w:after="96"/>
        <w:rPr>
          <w:lang w:eastAsia="hr-HR"/>
        </w:rPr>
      </w:pPr>
      <w:r w:rsidRPr="006829D2">
        <w:rPr>
          <w:lang w:eastAsia="hr-HR"/>
        </w:rPr>
        <w:t xml:space="preserve">Osobe iz članka </w:t>
      </w:r>
      <w:r>
        <w:rPr>
          <w:lang w:eastAsia="hr-HR"/>
        </w:rPr>
        <w:t>56</w:t>
      </w:r>
      <w:r w:rsidRPr="006829D2">
        <w:rPr>
          <w:lang w:eastAsia="hr-HR"/>
        </w:rPr>
        <w:t>. stavak 1. i 2. nakon položenog stručnog ispita nastav</w:t>
      </w:r>
      <w:r w:rsidRPr="00DB2800">
        <w:rPr>
          <w:lang w:eastAsia="hr-HR"/>
        </w:rPr>
        <w:t xml:space="preserve">ljaju </w:t>
      </w:r>
      <w:r w:rsidRPr="006829D2">
        <w:rPr>
          <w:lang w:eastAsia="hr-HR"/>
        </w:rPr>
        <w:t>stručno usavršavanje koje obuhvaća različite oblike usavršavanja stjecanjem i unapređivanjem stručnog znanja.</w:t>
      </w:r>
    </w:p>
    <w:p w:rsidR="00FA3FD7" w:rsidRPr="006829D2" w:rsidRDefault="00FA3FD7" w:rsidP="00FA3FD7">
      <w:pPr>
        <w:spacing w:beforeLines="40" w:before="96" w:afterLines="40" w:after="96"/>
        <w:rPr>
          <w:strike/>
          <w:lang w:eastAsia="hr-HR"/>
        </w:rPr>
      </w:pPr>
      <w:r w:rsidRPr="006829D2">
        <w:rPr>
          <w:lang w:eastAsia="hr-HR"/>
        </w:rPr>
        <w:t>Stručno usavršavanje provode komore, te strukovne organizacije, sveučilišta, veleučilišta i druge pravne osobe.</w:t>
      </w:r>
    </w:p>
    <w:p w:rsidR="00FA3FD7" w:rsidRDefault="00FA3FD7" w:rsidP="00FA3FD7">
      <w:pPr>
        <w:spacing w:beforeLines="40" w:before="96" w:afterLines="40" w:after="96"/>
        <w:rPr>
          <w:lang w:eastAsia="hr-HR"/>
        </w:rPr>
      </w:pPr>
      <w:r w:rsidRPr="00A00E71">
        <w:rPr>
          <w:lang w:eastAsia="hr-HR"/>
        </w:rPr>
        <w:t xml:space="preserve">Komora vodi evidencije stručnog usavršavanja svojih članova i izdaje potvrde, odnosno certifikate o </w:t>
      </w:r>
      <w:r w:rsidRPr="006829D2">
        <w:rPr>
          <w:lang w:eastAsia="hr-HR"/>
        </w:rPr>
        <w:t>završenom stručnom usavršavanju i osposobljavanju.</w:t>
      </w:r>
    </w:p>
    <w:p w:rsidR="00FA3FD7" w:rsidRDefault="00FA3FD7" w:rsidP="00FA3FD7">
      <w:pPr>
        <w:spacing w:beforeLines="40" w:before="96" w:afterLines="40" w:after="96"/>
        <w:rPr>
          <w:lang w:eastAsia="hr-HR"/>
        </w:rPr>
      </w:pPr>
      <w:r w:rsidRPr="00574039">
        <w:rPr>
          <w:lang w:eastAsia="hr-HR"/>
        </w:rPr>
        <w:t>Program, uvjete i način provođenja te praćenja stručnog usavršavanja svojih članova komora propisuje pravilnikom</w:t>
      </w:r>
      <w:r>
        <w:rPr>
          <w:lang w:eastAsia="hr-HR"/>
        </w:rPr>
        <w:t>,</w:t>
      </w:r>
      <w:r w:rsidRPr="00574039">
        <w:rPr>
          <w:lang w:eastAsia="hr-HR"/>
        </w:rPr>
        <w:t xml:space="preserve"> koji se donosi uz prethodnu suglasnost Ministarstva.</w:t>
      </w:r>
    </w:p>
    <w:p w:rsidR="00FA3FD7" w:rsidRDefault="00FA3FD7" w:rsidP="00FA3FD7">
      <w:pPr>
        <w:spacing w:after="0"/>
        <w:ind w:firstLine="0"/>
        <w:jc w:val="center"/>
        <w:rPr>
          <w:lang w:eastAsia="hr-HR"/>
        </w:rPr>
      </w:pPr>
    </w:p>
    <w:p w:rsidR="00FA3FD7" w:rsidRDefault="00FA3FD7" w:rsidP="00FA3FD7">
      <w:pPr>
        <w:tabs>
          <w:tab w:val="left" w:pos="0"/>
          <w:tab w:val="left" w:pos="993"/>
        </w:tabs>
        <w:spacing w:after="0"/>
        <w:ind w:firstLine="0"/>
        <w:jc w:val="center"/>
        <w:rPr>
          <w:b/>
          <w:lang w:eastAsia="hr-HR"/>
        </w:rPr>
      </w:pPr>
      <w:r w:rsidRPr="00574039">
        <w:rPr>
          <w:b/>
          <w:lang w:eastAsia="hr-HR"/>
        </w:rPr>
        <w:t>VIII.</w:t>
      </w:r>
      <w:r w:rsidRPr="00574039">
        <w:rPr>
          <w:b/>
          <w:lang w:eastAsia="hr-HR"/>
        </w:rPr>
        <w:tab/>
      </w:r>
      <w:bookmarkStart w:id="9" w:name="_Toc405480060"/>
      <w:r w:rsidRPr="00574039">
        <w:rPr>
          <w:b/>
          <w:lang w:eastAsia="hr-HR"/>
        </w:rPr>
        <w:t xml:space="preserve">STRANE OSOBE KOJE OBAVLJAJU POSLOVE </w:t>
      </w:r>
      <w:r w:rsidR="00487DED">
        <w:rPr>
          <w:b/>
          <w:lang w:eastAsia="hr-HR"/>
        </w:rPr>
        <w:t xml:space="preserve">I DJELATNOSTI </w:t>
      </w:r>
      <w:r w:rsidRPr="00574039">
        <w:rPr>
          <w:b/>
          <w:lang w:eastAsia="hr-HR"/>
        </w:rPr>
        <w:t>PROSTORNOGA UREĐENJA</w:t>
      </w:r>
      <w:r w:rsidR="00487DED">
        <w:rPr>
          <w:b/>
          <w:lang w:eastAsia="hr-HR"/>
        </w:rPr>
        <w:t xml:space="preserve"> I GRADNJE</w:t>
      </w:r>
      <w:bookmarkEnd w:id="9"/>
    </w:p>
    <w:p w:rsidR="00FA3FD7" w:rsidRPr="001E375C" w:rsidRDefault="00FA3FD7" w:rsidP="00FA3FD7">
      <w:pPr>
        <w:tabs>
          <w:tab w:val="left" w:pos="0"/>
          <w:tab w:val="left" w:pos="993"/>
        </w:tabs>
        <w:spacing w:after="0"/>
        <w:ind w:firstLine="0"/>
        <w:jc w:val="center"/>
        <w:rPr>
          <w:b/>
          <w:sz w:val="22"/>
          <w:szCs w:val="22"/>
          <w:lang w:eastAsia="hr-HR"/>
        </w:rPr>
      </w:pPr>
    </w:p>
    <w:p w:rsidR="00FA3FD7" w:rsidRDefault="00FA3FD7" w:rsidP="00FA3FD7">
      <w:pPr>
        <w:pStyle w:val="Podnaslov"/>
        <w:spacing w:before="0"/>
        <w:ind w:firstLine="0"/>
        <w:rPr>
          <w:lang w:eastAsia="hr-HR"/>
        </w:rPr>
      </w:pPr>
      <w:r w:rsidRPr="006829D2">
        <w:rPr>
          <w:lang w:eastAsia="hr-HR"/>
        </w:rPr>
        <w:t xml:space="preserve">Poslovi </w:t>
      </w:r>
      <w:r w:rsidRPr="006818D8">
        <w:rPr>
          <w:lang w:eastAsia="hr-HR"/>
        </w:rPr>
        <w:t>prostornog</w:t>
      </w:r>
      <w:r>
        <w:rPr>
          <w:lang w:eastAsia="hr-HR"/>
        </w:rPr>
        <w:t>a</w:t>
      </w:r>
      <w:r w:rsidRPr="006818D8">
        <w:rPr>
          <w:lang w:eastAsia="hr-HR"/>
        </w:rPr>
        <w:t xml:space="preserve"> uređenja</w:t>
      </w:r>
      <w:r w:rsidRPr="006829D2">
        <w:rPr>
          <w:lang w:eastAsia="hr-HR"/>
        </w:rPr>
        <w:t>, projektiranja i/ili stručnog nadzora građenja</w:t>
      </w:r>
      <w:r>
        <w:rPr>
          <w:lang w:eastAsia="hr-HR"/>
        </w:rPr>
        <w:t xml:space="preserve">, </w:t>
      </w:r>
      <w:r w:rsidRPr="006829D2">
        <w:rPr>
          <w:lang w:eastAsia="hr-HR"/>
        </w:rPr>
        <w:t>poslovi vođenja građenja</w:t>
      </w:r>
      <w:r>
        <w:rPr>
          <w:lang w:eastAsia="hr-HR"/>
        </w:rPr>
        <w:t xml:space="preserve">, </w:t>
      </w:r>
      <w:r w:rsidRPr="00574039">
        <w:rPr>
          <w:lang w:eastAsia="hr-HR"/>
        </w:rPr>
        <w:t>poslovi vođenja projekta gradnje i poslovi ispitivanja</w:t>
      </w:r>
    </w:p>
    <w:p w:rsidR="00FA3FD7" w:rsidRPr="0067596C" w:rsidRDefault="00FA3FD7" w:rsidP="00FA3FD7">
      <w:pPr>
        <w:pStyle w:val="Podnaslov"/>
        <w:spacing w:before="0"/>
        <w:ind w:firstLine="0"/>
        <w:rPr>
          <w:lang w:eastAsia="hr-HR"/>
        </w:rPr>
      </w:pPr>
      <w:r w:rsidRPr="00574039">
        <w:rPr>
          <w:lang w:eastAsia="hr-HR"/>
        </w:rPr>
        <w:t>i prethodnih istraživanja</w:t>
      </w:r>
    </w:p>
    <w:p w:rsidR="00FA3FD7" w:rsidRPr="006829D2" w:rsidRDefault="00FA3FD7" w:rsidP="00FA3FD7">
      <w:pPr>
        <w:pStyle w:val="clanak"/>
        <w:ind w:firstLine="0"/>
      </w:pPr>
      <w:r>
        <w:t>Članak 59.</w:t>
      </w:r>
    </w:p>
    <w:p w:rsidR="00FA3FD7" w:rsidRPr="006818D8" w:rsidRDefault="00FA3FD7" w:rsidP="00FA3FD7">
      <w:pPr>
        <w:spacing w:beforeLines="40" w:before="96" w:afterLines="40" w:after="96"/>
        <w:rPr>
          <w:lang w:eastAsia="hr-HR"/>
        </w:rPr>
      </w:pPr>
      <w:r w:rsidRPr="006818D8">
        <w:rPr>
          <w:lang w:eastAsia="hr-HR"/>
        </w:rPr>
        <w:t>Fizička osoba koja u stranoj državi ima pravo obavljati poslove prostornog</w:t>
      </w:r>
      <w:r>
        <w:rPr>
          <w:lang w:eastAsia="hr-HR"/>
        </w:rPr>
        <w:t>a</w:t>
      </w:r>
      <w:r w:rsidRPr="006818D8">
        <w:rPr>
          <w:lang w:eastAsia="hr-HR"/>
        </w:rPr>
        <w:t xml:space="preserve"> uređenja u svojstvu </w:t>
      </w:r>
      <w:r w:rsidR="00487DED">
        <w:rPr>
          <w:lang w:eastAsia="hr-HR"/>
        </w:rPr>
        <w:t>ovlaštene</w:t>
      </w:r>
      <w:r w:rsidRPr="006818D8">
        <w:rPr>
          <w:lang w:eastAsia="hr-HR"/>
        </w:rPr>
        <w:t xml:space="preserve"> osobe ima pravo u Republici Hrvatskoj pod pretpostavkom uzajamnosti trajno obavljati te poslove u svojstvu </w:t>
      </w:r>
      <w:r w:rsidR="00487DED">
        <w:rPr>
          <w:lang w:eastAsia="hr-HR"/>
        </w:rPr>
        <w:t>ovlaštenog</w:t>
      </w:r>
      <w:r w:rsidRPr="006818D8">
        <w:rPr>
          <w:lang w:eastAsia="hr-HR"/>
        </w:rPr>
        <w:t xml:space="preserve"> voditelja</w:t>
      </w:r>
      <w:r>
        <w:rPr>
          <w:lang w:eastAsia="hr-HR"/>
        </w:rPr>
        <w:t xml:space="preserve"> </w:t>
      </w:r>
      <w:r w:rsidRPr="00574039">
        <w:rPr>
          <w:lang w:eastAsia="hr-HR"/>
        </w:rPr>
        <w:t>na poslovima prostornog</w:t>
      </w:r>
      <w:r>
        <w:rPr>
          <w:lang w:eastAsia="hr-HR"/>
        </w:rPr>
        <w:t>a</w:t>
      </w:r>
      <w:r w:rsidRPr="006818D8">
        <w:rPr>
          <w:lang w:eastAsia="hr-HR"/>
        </w:rPr>
        <w:t xml:space="preserve"> uređenja pod istim uvjetima kao i ovlašteni arhitekt ako ima stručne kvalifikacije potrebne za obavljanje tih poslova u skladu s posebnim zakonom kojim se uređuje priznavanje inozemnih stručnih kvalifikacija.</w:t>
      </w:r>
      <w:r>
        <w:rPr>
          <w:lang w:eastAsia="hr-HR"/>
        </w:rPr>
        <w:t xml:space="preserve"> </w:t>
      </w:r>
    </w:p>
    <w:p w:rsidR="00FA3FD7" w:rsidRPr="006829D2" w:rsidRDefault="00FA3FD7" w:rsidP="00FA3FD7">
      <w:pPr>
        <w:spacing w:beforeLines="40" w:before="96" w:afterLines="40" w:after="96"/>
        <w:rPr>
          <w:lang w:eastAsia="hr-HR"/>
        </w:rPr>
      </w:pPr>
      <w:r w:rsidRPr="006829D2">
        <w:rPr>
          <w:lang w:eastAsia="hr-HR"/>
        </w:rPr>
        <w:t>Fizička osoba koja u stranoj državi ima pravo obavljati poslove projektiranja i/ili stručnog nadzora građenja</w:t>
      </w:r>
      <w:r>
        <w:rPr>
          <w:lang w:eastAsia="hr-HR"/>
        </w:rPr>
        <w:t xml:space="preserve">, </w:t>
      </w:r>
      <w:r w:rsidRPr="006829D2">
        <w:rPr>
          <w:lang w:eastAsia="hr-HR"/>
        </w:rPr>
        <w:t>vođenja građenja</w:t>
      </w:r>
      <w:r w:rsidR="00487DED">
        <w:rPr>
          <w:lang w:eastAsia="hr-HR"/>
        </w:rPr>
        <w:t xml:space="preserve">, </w:t>
      </w:r>
      <w:r w:rsidRPr="00574039">
        <w:rPr>
          <w:lang w:eastAsia="hr-HR"/>
        </w:rPr>
        <w:t xml:space="preserve"> vo</w:t>
      </w:r>
      <w:r>
        <w:rPr>
          <w:lang w:eastAsia="hr-HR"/>
        </w:rPr>
        <w:t>ditelja</w:t>
      </w:r>
      <w:r w:rsidRPr="00574039">
        <w:rPr>
          <w:lang w:eastAsia="hr-HR"/>
        </w:rPr>
        <w:t xml:space="preserve"> projekta  i poslove ispitivanja i prethodnih istraživanja</w:t>
      </w:r>
      <w:r w:rsidRPr="006829D2">
        <w:rPr>
          <w:lang w:eastAsia="hr-HR"/>
        </w:rPr>
        <w:t xml:space="preserve"> ima pravo u Republici Hrvatskoj pod pretpostavkom uzajamnosti trajno obavljati te poslove u svojstvu </w:t>
      </w:r>
      <w:r w:rsidR="00487DED">
        <w:rPr>
          <w:lang w:eastAsia="hr-HR"/>
        </w:rPr>
        <w:t>ovlaštene</w:t>
      </w:r>
      <w:r w:rsidRPr="006829D2">
        <w:rPr>
          <w:lang w:eastAsia="hr-HR"/>
        </w:rPr>
        <w:t xml:space="preserve"> osobe pod istim uvjetima kao i ovlašteni arhitekt, </w:t>
      </w:r>
      <w:r>
        <w:rPr>
          <w:lang w:eastAsia="hr-HR"/>
        </w:rPr>
        <w:t xml:space="preserve">odnosno </w:t>
      </w:r>
      <w:r w:rsidRPr="006829D2">
        <w:rPr>
          <w:lang w:eastAsia="hr-HR"/>
        </w:rPr>
        <w:t>ovlašteni inženjer</w:t>
      </w:r>
      <w:r>
        <w:rPr>
          <w:lang w:eastAsia="hr-HR"/>
        </w:rPr>
        <w:t xml:space="preserve">, </w:t>
      </w:r>
      <w:r w:rsidRPr="00991466">
        <w:rPr>
          <w:lang w:eastAsia="hr-HR"/>
        </w:rPr>
        <w:t xml:space="preserve">ovlašteni voditelj građenja, odnosno ovlašteni voditelj radova, </w:t>
      </w:r>
      <w:r w:rsidRPr="00657674">
        <w:rPr>
          <w:lang w:eastAsia="hr-HR"/>
        </w:rPr>
        <w:t xml:space="preserve">voditelj projekta, </w:t>
      </w:r>
      <w:r>
        <w:rPr>
          <w:lang w:eastAsia="hr-HR"/>
        </w:rPr>
        <w:t xml:space="preserve">osoba ovlaštena za ispitivanja i prethodna istraživanja, </w:t>
      </w:r>
      <w:r w:rsidRPr="00991466">
        <w:rPr>
          <w:lang w:eastAsia="hr-HR"/>
        </w:rPr>
        <w:t xml:space="preserve">ako ima stručne kvalifikacije </w:t>
      </w:r>
      <w:r w:rsidRPr="006829D2">
        <w:rPr>
          <w:lang w:eastAsia="hr-HR"/>
        </w:rPr>
        <w:t>potrebne za obavljanje tih poslova u skladu s posebnim zakonom kojim se uređuje priznavanje inozemnih stručnih kvalifikacija.</w:t>
      </w:r>
    </w:p>
    <w:p w:rsidR="00FA3FD7" w:rsidRDefault="00FA3FD7" w:rsidP="00FA3FD7">
      <w:pPr>
        <w:spacing w:beforeLines="40" w:before="96" w:afterLines="40" w:after="96"/>
        <w:rPr>
          <w:lang w:eastAsia="hr-HR"/>
        </w:rPr>
      </w:pPr>
      <w:r w:rsidRPr="006829D2">
        <w:rPr>
          <w:lang w:eastAsia="hr-HR"/>
        </w:rPr>
        <w:t xml:space="preserve">Pretpostavka </w:t>
      </w:r>
      <w:r w:rsidRPr="00A00E71">
        <w:rPr>
          <w:lang w:eastAsia="hr-HR"/>
        </w:rPr>
        <w:t xml:space="preserve">uzajamnosti iz stavka 1. i 2. ovoga članka ne primjenjuje se na državljana države ugovornice Europskog gospodarskog prostora (dalje u tekstu: EGP-a) i </w:t>
      </w:r>
      <w:r w:rsidRPr="006829D2">
        <w:rPr>
          <w:lang w:eastAsia="hr-HR"/>
        </w:rPr>
        <w:t>države članice Svjetske trgovinske organizacije.</w:t>
      </w:r>
    </w:p>
    <w:p w:rsidR="00FA3FD7" w:rsidRPr="006829D2" w:rsidRDefault="00FA3FD7" w:rsidP="00FA3FD7">
      <w:pPr>
        <w:pStyle w:val="clanak"/>
        <w:ind w:firstLine="0"/>
      </w:pPr>
      <w:r>
        <w:t>Članak 60</w:t>
      </w:r>
      <w:r w:rsidRPr="006829D2">
        <w:t>.</w:t>
      </w:r>
    </w:p>
    <w:p w:rsidR="00FA3FD7" w:rsidRPr="006829D2" w:rsidRDefault="00FA3FD7" w:rsidP="00FA3FD7">
      <w:pPr>
        <w:spacing w:beforeLines="40" w:before="96" w:afterLines="40" w:after="96"/>
        <w:rPr>
          <w:lang w:eastAsia="hr-HR"/>
        </w:rPr>
      </w:pPr>
      <w:r w:rsidRPr="006829D2">
        <w:rPr>
          <w:lang w:eastAsia="hr-HR"/>
        </w:rPr>
        <w:t xml:space="preserve">Ovlaštena fizička osoba iz druge države ugovornice EGP-a ima pravo u Republici Hrvatskoj trajno obavljati poslove </w:t>
      </w:r>
      <w:r w:rsidRPr="00574039">
        <w:rPr>
          <w:lang w:eastAsia="hr-HR"/>
        </w:rPr>
        <w:t xml:space="preserve">prostornoga </w:t>
      </w:r>
      <w:r w:rsidRPr="006818D8">
        <w:rPr>
          <w:lang w:eastAsia="hr-HR"/>
        </w:rPr>
        <w:t>uređenja</w:t>
      </w:r>
      <w:r w:rsidRPr="00457C2F">
        <w:rPr>
          <w:lang w:eastAsia="hr-HR"/>
        </w:rPr>
        <w:t>,</w:t>
      </w:r>
      <w:r w:rsidRPr="006829D2">
        <w:rPr>
          <w:lang w:eastAsia="hr-HR"/>
        </w:rPr>
        <w:t xml:space="preserve"> projektiranja i/ili stručnog nadzora građenja</w:t>
      </w:r>
      <w:r w:rsidR="00487DED">
        <w:rPr>
          <w:lang w:eastAsia="hr-HR"/>
        </w:rPr>
        <w:t xml:space="preserve">, </w:t>
      </w:r>
      <w:r w:rsidRPr="006829D2">
        <w:rPr>
          <w:lang w:eastAsia="hr-HR"/>
        </w:rPr>
        <w:t>vođenja</w:t>
      </w:r>
      <w:r>
        <w:rPr>
          <w:lang w:eastAsia="hr-HR"/>
        </w:rPr>
        <w:t xml:space="preserve"> </w:t>
      </w:r>
      <w:r w:rsidRPr="006829D2">
        <w:rPr>
          <w:lang w:eastAsia="hr-HR"/>
        </w:rPr>
        <w:t>građenja</w:t>
      </w:r>
      <w:r>
        <w:rPr>
          <w:lang w:eastAsia="hr-HR"/>
        </w:rPr>
        <w:t xml:space="preserve">, </w:t>
      </w:r>
      <w:r w:rsidRPr="00DB2800">
        <w:rPr>
          <w:lang w:eastAsia="hr-HR"/>
        </w:rPr>
        <w:t>voditelja projekta gradnje, poslove ispitivanja i prethodnih istraživanja</w:t>
      </w:r>
      <w:r w:rsidRPr="006829D2">
        <w:rPr>
          <w:lang w:eastAsia="hr-HR"/>
        </w:rPr>
        <w:t xml:space="preserve"> u svojstvu </w:t>
      </w:r>
      <w:r w:rsidR="00487DED">
        <w:rPr>
          <w:lang w:eastAsia="hr-HR"/>
        </w:rPr>
        <w:t>ovlaštene</w:t>
      </w:r>
      <w:r w:rsidRPr="006829D2">
        <w:rPr>
          <w:lang w:eastAsia="hr-HR"/>
        </w:rPr>
        <w:t xml:space="preserve"> osobe pod strukovnim nazivom koje ovlaštene osobe za obavljanje tih poslova imaju u Republici Hrvatskoj ako je upisana u imenik stranih ovlaštenih arhitekata, odnosno ovlaštenih inženjera, odnosno </w:t>
      </w:r>
      <w:r w:rsidRPr="00991466">
        <w:rPr>
          <w:lang w:eastAsia="hr-HR"/>
        </w:rPr>
        <w:t xml:space="preserve">ovlaštenih voditelja građenja, odnosno </w:t>
      </w:r>
      <w:r w:rsidRPr="00991466">
        <w:rPr>
          <w:lang w:eastAsia="hr-HR"/>
        </w:rPr>
        <w:lastRenderedPageBreak/>
        <w:t xml:space="preserve">ovlaštenih voditelja radova, odgovarajuće komore, u </w:t>
      </w:r>
      <w:r w:rsidRPr="006829D2">
        <w:rPr>
          <w:lang w:eastAsia="hr-HR"/>
        </w:rPr>
        <w:t>skladu s posebnim zakonom kojim se uređuje udruživanje u komoru.</w:t>
      </w:r>
    </w:p>
    <w:p w:rsidR="00FA3FD7" w:rsidRPr="006829D2" w:rsidRDefault="00FA3FD7" w:rsidP="00FA3FD7">
      <w:pPr>
        <w:pStyle w:val="clanak"/>
        <w:ind w:firstLine="0"/>
      </w:pPr>
      <w:r>
        <w:t>Članak 61</w:t>
      </w:r>
      <w:r w:rsidRPr="006829D2">
        <w:t>.</w:t>
      </w:r>
    </w:p>
    <w:p w:rsidR="00FA3FD7" w:rsidRPr="006829D2" w:rsidRDefault="00FA3FD7" w:rsidP="00FA3FD7">
      <w:pPr>
        <w:spacing w:beforeLines="40" w:before="96" w:afterLines="40" w:after="96"/>
        <w:rPr>
          <w:strike/>
          <w:lang w:eastAsia="hr-HR"/>
        </w:rPr>
      </w:pPr>
      <w:r w:rsidRPr="006829D2">
        <w:rPr>
          <w:lang w:eastAsia="hr-HR"/>
        </w:rPr>
        <w:t xml:space="preserve">Ovlaštena fizička osoba iz države ugovornice EGP-a ima pravo u Republici Hrvatskoj povremeno ili privremeno obavljati poslove </w:t>
      </w:r>
      <w:r w:rsidRPr="00574039">
        <w:rPr>
          <w:lang w:eastAsia="hr-HR"/>
        </w:rPr>
        <w:t>prostornoga</w:t>
      </w:r>
      <w:r w:rsidRPr="00822D30">
        <w:rPr>
          <w:color w:val="4472C4" w:themeColor="accent5"/>
          <w:lang w:eastAsia="hr-HR"/>
        </w:rPr>
        <w:t xml:space="preserve"> </w:t>
      </w:r>
      <w:r w:rsidRPr="00822D30">
        <w:rPr>
          <w:lang w:eastAsia="hr-HR"/>
        </w:rPr>
        <w:t>uređenja,</w:t>
      </w:r>
      <w:r w:rsidRPr="006829D2">
        <w:rPr>
          <w:lang w:eastAsia="hr-HR"/>
        </w:rPr>
        <w:t xml:space="preserve"> projektiranja i/ili stručnog nadzora građenja</w:t>
      </w:r>
      <w:r>
        <w:rPr>
          <w:lang w:eastAsia="hr-HR"/>
        </w:rPr>
        <w:t>,</w:t>
      </w:r>
      <w:r w:rsidRPr="006829D2">
        <w:rPr>
          <w:lang w:eastAsia="hr-HR"/>
        </w:rPr>
        <w:t xml:space="preserve"> vođenja građenja u svojstvu odgovorne osobe</w:t>
      </w:r>
      <w:r>
        <w:rPr>
          <w:lang w:eastAsia="hr-HR"/>
        </w:rPr>
        <w:t xml:space="preserve">, </w:t>
      </w:r>
      <w:r w:rsidRPr="00DB2800">
        <w:rPr>
          <w:lang w:eastAsia="hr-HR"/>
        </w:rPr>
        <w:t xml:space="preserve">poslove </w:t>
      </w:r>
      <w:r w:rsidRPr="003B7953">
        <w:rPr>
          <w:lang w:eastAsia="hr-HR"/>
        </w:rPr>
        <w:t xml:space="preserve"> voditelja</w:t>
      </w:r>
      <w:r>
        <w:rPr>
          <w:color w:val="FF0000"/>
          <w:lang w:eastAsia="hr-HR"/>
        </w:rPr>
        <w:t xml:space="preserve"> </w:t>
      </w:r>
      <w:r w:rsidRPr="00DB2800">
        <w:rPr>
          <w:lang w:eastAsia="hr-HR"/>
        </w:rPr>
        <w:t xml:space="preserve">projekta  i poslove ispitivanja i prethodnih istraživanja pod strukovnim nazivom koji ovlaštene osobe za obavljanje tih poslova imaju u Republici Hrvatskoj </w:t>
      </w:r>
      <w:r w:rsidRPr="006829D2">
        <w:rPr>
          <w:lang w:eastAsia="hr-HR"/>
        </w:rPr>
        <w:t>ako prije početka prvo</w:t>
      </w:r>
      <w:r w:rsidR="00CA543A">
        <w:rPr>
          <w:lang w:eastAsia="hr-HR"/>
        </w:rPr>
        <w:t>g posla izjavom u pisanom</w:t>
      </w:r>
      <w:r w:rsidRPr="006829D2">
        <w:rPr>
          <w:lang w:eastAsia="hr-HR"/>
        </w:rPr>
        <w:t xml:space="preserve"> </w:t>
      </w:r>
      <w:r w:rsidR="00CA543A">
        <w:rPr>
          <w:lang w:eastAsia="hr-HR"/>
        </w:rPr>
        <w:t xml:space="preserve">ili elektroničkom obliku </w:t>
      </w:r>
      <w:r w:rsidRPr="006829D2">
        <w:rPr>
          <w:lang w:eastAsia="hr-HR"/>
        </w:rPr>
        <w:t>izvijesti o tome odgovarajuću komoru, uz uvjet da:</w:t>
      </w:r>
    </w:p>
    <w:p w:rsidR="00FA3FD7" w:rsidRPr="006829D2" w:rsidRDefault="00FA3FD7" w:rsidP="00FA3FD7">
      <w:pPr>
        <w:numPr>
          <w:ilvl w:val="2"/>
          <w:numId w:val="8"/>
        </w:numPr>
        <w:spacing w:beforeLines="40" w:before="96" w:afterLines="40" w:after="96"/>
        <w:ind w:left="284" w:hanging="284"/>
        <w:rPr>
          <w:lang w:eastAsia="hr-HR"/>
        </w:rPr>
      </w:pPr>
      <w:r w:rsidRPr="006829D2">
        <w:rPr>
          <w:lang w:eastAsia="hr-HR"/>
        </w:rPr>
        <w:t>ima stručne kvalifikacije potrebne za obavljanje poslova prostornog uređenja, projektiranja i/ili stručnog nadzora građenja, odnosno vođenje građenja</w:t>
      </w:r>
      <w:r>
        <w:rPr>
          <w:lang w:eastAsia="hr-HR"/>
        </w:rPr>
        <w:t xml:space="preserve">, </w:t>
      </w:r>
      <w:r w:rsidRPr="00DB2800">
        <w:rPr>
          <w:lang w:eastAsia="hr-HR"/>
        </w:rPr>
        <w:t xml:space="preserve">poslove voditelja projekta  i poslove ispitivanja i prethodnih istraživanja u svojstvu odgovorne osobe </w:t>
      </w:r>
      <w:r w:rsidRPr="006829D2">
        <w:rPr>
          <w:lang w:eastAsia="hr-HR"/>
        </w:rPr>
        <w:t>u skladu s posebnim zakonom kojim se uređuje priznavanje inozemnih stručnih kvalifikacija,</w:t>
      </w:r>
    </w:p>
    <w:p w:rsidR="00FA3FD7" w:rsidRPr="006829D2" w:rsidRDefault="00FA3FD7" w:rsidP="00FA3FD7">
      <w:pPr>
        <w:numPr>
          <w:ilvl w:val="2"/>
          <w:numId w:val="8"/>
        </w:numPr>
        <w:spacing w:beforeLines="40" w:before="96" w:afterLines="40" w:after="96"/>
        <w:ind w:left="284" w:hanging="284"/>
        <w:rPr>
          <w:lang w:eastAsia="hr-HR"/>
        </w:rPr>
      </w:pPr>
      <w:r w:rsidRPr="006829D2">
        <w:rPr>
          <w:lang w:eastAsia="hr-HR"/>
        </w:rPr>
        <w:t xml:space="preserve">je osigurana od profesionalne odgovornosti za štetu koju bi obavljanjem poslova </w:t>
      </w:r>
      <w:r w:rsidRPr="00A00E71">
        <w:rPr>
          <w:lang w:eastAsia="hr-HR"/>
        </w:rPr>
        <w:t xml:space="preserve">prostornog uređenja, projektiranja i/ili stručnog nadzora građenja, vođenja građenja, vođenja projekta i poslove ispitivanja i prethodnih istraživanja mogla učiniti </w:t>
      </w:r>
      <w:r>
        <w:rPr>
          <w:lang w:eastAsia="hr-HR"/>
        </w:rPr>
        <w:t>investitoru ili drugim osobama.</w:t>
      </w:r>
    </w:p>
    <w:p w:rsidR="00FA3FD7" w:rsidRPr="006829D2" w:rsidRDefault="00FA3FD7" w:rsidP="00FA3FD7">
      <w:pPr>
        <w:pStyle w:val="clanak"/>
        <w:spacing w:afterLines="40" w:after="96"/>
        <w:ind w:firstLine="0"/>
      </w:pPr>
      <w:r>
        <w:t>Članak 62</w:t>
      </w:r>
      <w:r w:rsidRPr="006829D2">
        <w:t>.</w:t>
      </w:r>
    </w:p>
    <w:p w:rsidR="00FA3FD7" w:rsidRPr="006829D2" w:rsidRDefault="00FA3FD7" w:rsidP="00FA3FD7">
      <w:pPr>
        <w:spacing w:after="120"/>
        <w:ind w:left="284" w:hanging="284"/>
        <w:rPr>
          <w:lang w:eastAsia="hr-HR"/>
        </w:rPr>
      </w:pPr>
      <w:r>
        <w:rPr>
          <w:lang w:eastAsia="hr-HR"/>
        </w:rPr>
        <w:t xml:space="preserve">Uz </w:t>
      </w:r>
      <w:r w:rsidRPr="00B55282">
        <w:rPr>
          <w:lang w:eastAsia="hr-HR"/>
        </w:rPr>
        <w:t>izjavu</w:t>
      </w:r>
      <w:r>
        <w:rPr>
          <w:lang w:eastAsia="hr-HR"/>
        </w:rPr>
        <w:t xml:space="preserve"> iz članka </w:t>
      </w:r>
      <w:r w:rsidRPr="00574039">
        <w:rPr>
          <w:lang w:eastAsia="hr-HR"/>
        </w:rPr>
        <w:t>62.</w:t>
      </w:r>
      <w:r w:rsidRPr="006829D2">
        <w:rPr>
          <w:lang w:eastAsia="hr-HR"/>
        </w:rPr>
        <w:t xml:space="preserve"> stavka 1. ovoga Zakona podnositelj mora priložiti:</w:t>
      </w:r>
    </w:p>
    <w:p w:rsidR="00FA3FD7" w:rsidRPr="006829D2" w:rsidRDefault="00FA3FD7" w:rsidP="00FA3FD7">
      <w:pPr>
        <w:spacing w:before="120" w:after="120"/>
        <w:ind w:left="284" w:hanging="284"/>
        <w:rPr>
          <w:lang w:eastAsia="hr-HR"/>
        </w:rPr>
      </w:pPr>
      <w:r w:rsidRPr="006829D2">
        <w:rPr>
          <w:lang w:eastAsia="hr-HR"/>
        </w:rPr>
        <w:t>–</w:t>
      </w:r>
      <w:r w:rsidRPr="006829D2">
        <w:rPr>
          <w:lang w:eastAsia="hr-HR"/>
        </w:rPr>
        <w:tab/>
        <w:t>dokaz o državljanstvu,</w:t>
      </w:r>
    </w:p>
    <w:p w:rsidR="00FA3FD7" w:rsidRPr="00DB2800" w:rsidRDefault="00FA3FD7" w:rsidP="00FA3FD7">
      <w:pPr>
        <w:spacing w:before="120" w:after="120"/>
        <w:ind w:left="284" w:hanging="284"/>
        <w:rPr>
          <w:lang w:eastAsia="hr-HR"/>
        </w:rPr>
      </w:pPr>
      <w:r w:rsidRPr="006829D2">
        <w:rPr>
          <w:lang w:eastAsia="hr-HR"/>
        </w:rPr>
        <w:t>–</w:t>
      </w:r>
      <w:r w:rsidRPr="006829D2">
        <w:rPr>
          <w:lang w:eastAsia="hr-HR"/>
        </w:rPr>
        <w:tab/>
        <w:t>potvrdu kojom se potvrđuje da u držav</w:t>
      </w:r>
      <w:r w:rsidR="00EF066C">
        <w:rPr>
          <w:lang w:eastAsia="hr-HR"/>
        </w:rPr>
        <w:t>i ugovornici EGP-a obavlja poslove</w:t>
      </w:r>
      <w:r w:rsidRPr="006829D2">
        <w:rPr>
          <w:lang w:eastAsia="hr-HR"/>
        </w:rPr>
        <w:t xml:space="preserve"> </w:t>
      </w:r>
      <w:r w:rsidRPr="006818D8">
        <w:rPr>
          <w:lang w:eastAsia="hr-HR"/>
        </w:rPr>
        <w:t>prostornog uređenja</w:t>
      </w:r>
      <w:r w:rsidRPr="006829D2">
        <w:rPr>
          <w:lang w:eastAsia="hr-HR"/>
        </w:rPr>
        <w:t>, projektiranja i/ili stručnog nadzora građenja ili vođenja građenja</w:t>
      </w:r>
      <w:r>
        <w:rPr>
          <w:lang w:eastAsia="hr-HR"/>
        </w:rPr>
        <w:t xml:space="preserve">, </w:t>
      </w:r>
      <w:r w:rsidRPr="00DB2800">
        <w:rPr>
          <w:lang w:eastAsia="hr-HR"/>
        </w:rPr>
        <w:t xml:space="preserve">poslove voditelja projekta gradnje i poslove ispitivanja i prethodnih istraživanja  u svojstvu </w:t>
      </w:r>
      <w:r w:rsidR="00487DED">
        <w:rPr>
          <w:lang w:eastAsia="hr-HR"/>
        </w:rPr>
        <w:t>ovlaštene</w:t>
      </w:r>
      <w:r w:rsidRPr="00DB2800">
        <w:rPr>
          <w:lang w:eastAsia="hr-HR"/>
        </w:rPr>
        <w:t xml:space="preserve"> osobe </w:t>
      </w:r>
    </w:p>
    <w:p w:rsidR="00FA3FD7" w:rsidRPr="00DB2800" w:rsidRDefault="00FA3FD7" w:rsidP="00FA3FD7">
      <w:pPr>
        <w:numPr>
          <w:ilvl w:val="2"/>
          <w:numId w:val="9"/>
        </w:numPr>
        <w:spacing w:beforeLines="40" w:before="96" w:afterLines="40" w:after="96"/>
        <w:ind w:left="284" w:hanging="284"/>
        <w:rPr>
          <w:lang w:eastAsia="hr-HR"/>
        </w:rPr>
      </w:pPr>
      <w:r w:rsidRPr="00DB2800">
        <w:rPr>
          <w:lang w:eastAsia="hr-HR"/>
        </w:rPr>
        <w:t>uvjerenje/dokaz o nekažnjavanju, odnosno da nije izrečena mjera privremenog ili trajnog oduzimanja prava na obavljanje profesije, obzirom da se radi o profesiji iz sigurnosnog sektora,</w:t>
      </w:r>
    </w:p>
    <w:p w:rsidR="00FA3FD7" w:rsidRPr="006829D2" w:rsidRDefault="00FA3FD7" w:rsidP="00FA3FD7">
      <w:pPr>
        <w:numPr>
          <w:ilvl w:val="2"/>
          <w:numId w:val="9"/>
        </w:numPr>
        <w:spacing w:beforeLines="40" w:before="96" w:afterLines="40" w:after="96"/>
        <w:ind w:left="284" w:hanging="284"/>
        <w:rPr>
          <w:lang w:eastAsia="hr-HR"/>
        </w:rPr>
      </w:pPr>
      <w:r w:rsidRPr="006829D2">
        <w:rPr>
          <w:lang w:eastAsia="hr-HR"/>
        </w:rPr>
        <w:t xml:space="preserve">ovlaštenje za obavljanje poslova </w:t>
      </w:r>
      <w:r w:rsidRPr="006818D8">
        <w:rPr>
          <w:lang w:eastAsia="hr-HR"/>
        </w:rPr>
        <w:t>prostornog uređenja</w:t>
      </w:r>
      <w:r w:rsidRPr="006829D2">
        <w:rPr>
          <w:lang w:eastAsia="hr-HR"/>
        </w:rPr>
        <w:t>, projektiranja i/ili provođenje stručnog nadzora građenja</w:t>
      </w:r>
      <w:r>
        <w:rPr>
          <w:lang w:eastAsia="hr-HR"/>
        </w:rPr>
        <w:t>,</w:t>
      </w:r>
      <w:r w:rsidRPr="006829D2">
        <w:rPr>
          <w:lang w:eastAsia="hr-HR"/>
        </w:rPr>
        <w:t xml:space="preserve"> </w:t>
      </w:r>
      <w:r w:rsidRPr="00A00E71">
        <w:rPr>
          <w:lang w:eastAsia="hr-HR"/>
        </w:rPr>
        <w:t xml:space="preserve">vođenja građenja, </w:t>
      </w:r>
      <w:r w:rsidRPr="003B7953">
        <w:rPr>
          <w:lang w:eastAsia="hr-HR"/>
        </w:rPr>
        <w:t>voditelja</w:t>
      </w:r>
      <w:r>
        <w:rPr>
          <w:color w:val="FF0000"/>
          <w:lang w:eastAsia="hr-HR"/>
        </w:rPr>
        <w:t xml:space="preserve"> </w:t>
      </w:r>
      <w:r w:rsidRPr="00A00E71">
        <w:rPr>
          <w:lang w:eastAsia="hr-HR"/>
        </w:rPr>
        <w:t xml:space="preserve">projekta, poslove ispitivanja i prethodnih istraživanja u svojstvu odgovorne </w:t>
      </w:r>
      <w:r w:rsidRPr="006829D2">
        <w:rPr>
          <w:lang w:eastAsia="hr-HR"/>
        </w:rPr>
        <w:t>osobe u državi iz koje dolazi,</w:t>
      </w:r>
    </w:p>
    <w:p w:rsidR="00FA3FD7" w:rsidRDefault="00FA3FD7" w:rsidP="00FA3FD7">
      <w:pPr>
        <w:numPr>
          <w:ilvl w:val="2"/>
          <w:numId w:val="9"/>
        </w:numPr>
        <w:spacing w:beforeLines="40" w:before="96" w:afterLines="40" w:after="96"/>
        <w:ind w:left="284" w:hanging="284"/>
        <w:rPr>
          <w:lang w:eastAsia="hr-HR"/>
        </w:rPr>
      </w:pPr>
      <w:r w:rsidRPr="006829D2">
        <w:rPr>
          <w:lang w:eastAsia="hr-HR"/>
        </w:rPr>
        <w:t xml:space="preserve">dokaz da je osiguran od profesionalne odgovornosti, primjereno vrsti i stupnju opasnosti, za štetu koju bi obavljanjem poslova </w:t>
      </w:r>
      <w:r w:rsidRPr="006818D8">
        <w:rPr>
          <w:lang w:eastAsia="hr-HR"/>
        </w:rPr>
        <w:t>prostornog uređenja</w:t>
      </w:r>
      <w:r w:rsidRPr="006829D2">
        <w:rPr>
          <w:lang w:eastAsia="hr-HR"/>
        </w:rPr>
        <w:t>, projektiranja i/ili stručnog nadzora građenja ili vođenja građenja</w:t>
      </w:r>
      <w:r>
        <w:rPr>
          <w:lang w:eastAsia="hr-HR"/>
        </w:rPr>
        <w:t xml:space="preserve">, </w:t>
      </w:r>
      <w:r w:rsidRPr="00DB2800">
        <w:rPr>
          <w:lang w:eastAsia="hr-HR"/>
        </w:rPr>
        <w:t>poslove voditelja projekta  i poslove ispitivanja i prethodnih istraživanja u svojstvu odgovorne osobe</w:t>
      </w:r>
      <w:r>
        <w:rPr>
          <w:lang w:eastAsia="hr-HR"/>
        </w:rPr>
        <w:t>,</w:t>
      </w:r>
      <w:r w:rsidRPr="00DB2800">
        <w:rPr>
          <w:lang w:eastAsia="hr-HR"/>
        </w:rPr>
        <w:t xml:space="preserve"> mogao učiniti investitoru </w:t>
      </w:r>
      <w:r>
        <w:rPr>
          <w:lang w:eastAsia="hr-HR"/>
        </w:rPr>
        <w:t>ili drugim osobama.</w:t>
      </w:r>
    </w:p>
    <w:p w:rsidR="00FA3FD7" w:rsidRPr="00791CA2" w:rsidRDefault="00FA3FD7" w:rsidP="00FA3FD7">
      <w:pPr>
        <w:rPr>
          <w:lang w:eastAsia="hr-HR"/>
        </w:rPr>
      </w:pPr>
      <w:r w:rsidRPr="00791CA2">
        <w:rPr>
          <w:lang w:eastAsia="hr-HR"/>
        </w:rPr>
        <w:t xml:space="preserve">Ako se u državi iz koje dolazi strana ovlaštena osoba poslovi prostornog uređenja, poslovi projektiranja i/ili stručnog nadzora građenja, vođenja građenja, poslovi voditelja projekta  i poslovi ispitivanja i prethodnih istraživanja obavljaju bez posebnog ovlaštenja, umjesto dokaza iz stavka 1. </w:t>
      </w:r>
      <w:r w:rsidRPr="00A00E71">
        <w:rPr>
          <w:lang w:eastAsia="hr-HR"/>
        </w:rPr>
        <w:t xml:space="preserve">podstavka 4. ovoga </w:t>
      </w:r>
      <w:r w:rsidRPr="00791CA2">
        <w:rPr>
          <w:lang w:eastAsia="hr-HR"/>
        </w:rPr>
        <w:t>članka uz prijavu se prilaže dokaz da je podnositelj prijave poslove prostornog uređenja, projektiranja i/ili stručnog nadzora građenja, vođenja građenja u svojstvu odgovorne osobe, pos</w:t>
      </w:r>
      <w:r w:rsidRPr="00A00E71">
        <w:rPr>
          <w:lang w:eastAsia="hr-HR"/>
        </w:rPr>
        <w:t xml:space="preserve">love </w:t>
      </w:r>
      <w:r w:rsidRPr="00791CA2">
        <w:rPr>
          <w:lang w:eastAsia="hr-HR"/>
        </w:rPr>
        <w:t xml:space="preserve">voditelja projekta i poslove ispitivanja </w:t>
      </w:r>
      <w:r w:rsidRPr="00791CA2">
        <w:rPr>
          <w:lang w:eastAsia="hr-HR"/>
        </w:rPr>
        <w:lastRenderedPageBreak/>
        <w:t>i prethodnih istraživanja obavljao u punom radnom vremenu ili sa skraćenim radnim vremenom istovjetnog ukupnog trajanja jednu godinu u zadnjih deset godina.</w:t>
      </w:r>
    </w:p>
    <w:p w:rsidR="00487DED" w:rsidRDefault="00487DED" w:rsidP="00FA3FD7">
      <w:pPr>
        <w:pStyle w:val="clanak"/>
        <w:ind w:firstLine="0"/>
      </w:pPr>
    </w:p>
    <w:p w:rsidR="00FA3FD7" w:rsidRPr="006829D2" w:rsidRDefault="00FA3FD7" w:rsidP="00FA3FD7">
      <w:pPr>
        <w:pStyle w:val="clanak"/>
        <w:ind w:firstLine="0"/>
      </w:pPr>
      <w:r>
        <w:t>Članak 63</w:t>
      </w:r>
      <w:r w:rsidRPr="006829D2">
        <w:t>.</w:t>
      </w:r>
    </w:p>
    <w:p w:rsidR="00FA3FD7" w:rsidRPr="006829D2" w:rsidRDefault="00FA3FD7" w:rsidP="00FA3FD7">
      <w:pPr>
        <w:spacing w:beforeLines="40" w:before="96" w:afterLines="40" w:after="96"/>
        <w:rPr>
          <w:lang w:eastAsia="hr-HR"/>
        </w:rPr>
      </w:pPr>
      <w:r w:rsidRPr="006829D2">
        <w:rPr>
          <w:lang w:eastAsia="hr-HR"/>
        </w:rPr>
        <w:t>Stranoj ovlaštenoj osobi priznaje se sklopljeni ugovor o profesionalnom osiguranju u drugoj državi ugovornici EGP-a, u kojoj ima poslovni nastan, ako je osiguranik pokriven jamstvom koje je jednakovrijedno ili bitno usporedivo s obzirom na namjenu ili pokriće koje se osigurava, pri čemu iznos osiguranja ne može biti manji od 1.000.000,00 kuna. U slučaju djelomične jednakovrijednosti, strana ovlaštena osoba dužna je dodatno se osigurati za pokriće nepokrivenih aspekata: osiguranog rizika, osigurane gornje granice jamstva ili mogućeg isključenja iz pokrića.</w:t>
      </w:r>
    </w:p>
    <w:p w:rsidR="00FA3FD7" w:rsidRPr="006829D2" w:rsidRDefault="00FA3FD7" w:rsidP="00FA3FD7">
      <w:pPr>
        <w:pStyle w:val="clanak"/>
        <w:ind w:firstLine="0"/>
      </w:pPr>
      <w:r>
        <w:t>Članak 64</w:t>
      </w:r>
      <w:r w:rsidRPr="006829D2">
        <w:t>.</w:t>
      </w:r>
    </w:p>
    <w:p w:rsidR="00FA3FD7" w:rsidRPr="006829D2" w:rsidRDefault="00FA3FD7" w:rsidP="00FA3FD7">
      <w:pPr>
        <w:spacing w:beforeLines="40" w:before="96" w:afterLines="40" w:after="96"/>
        <w:rPr>
          <w:lang w:eastAsia="hr-HR"/>
        </w:rPr>
      </w:pPr>
      <w:r w:rsidRPr="00B55282">
        <w:rPr>
          <w:lang w:eastAsia="hr-HR"/>
        </w:rPr>
        <w:t>Izjava</w:t>
      </w:r>
      <w:r w:rsidRPr="006829D2">
        <w:rPr>
          <w:lang w:eastAsia="hr-HR"/>
        </w:rPr>
        <w:t xml:space="preserve"> iz č</w:t>
      </w:r>
      <w:r>
        <w:rPr>
          <w:lang w:eastAsia="hr-HR"/>
        </w:rPr>
        <w:t>lanka 61</w:t>
      </w:r>
      <w:r w:rsidRPr="00574039">
        <w:rPr>
          <w:lang w:eastAsia="hr-HR"/>
        </w:rPr>
        <w:t>.</w:t>
      </w:r>
      <w:r w:rsidRPr="006829D2">
        <w:rPr>
          <w:lang w:eastAsia="hr-HR"/>
        </w:rPr>
        <w:t xml:space="preserve"> ovoga Zakona podnosi se za svaku godinu u kojoj podnositelj namjerava privremeno ili povremeno pružati usluge u Republici Hrvatskoj.</w:t>
      </w:r>
    </w:p>
    <w:p w:rsidR="00FA3FD7" w:rsidRPr="006829D2" w:rsidRDefault="00FA3FD7" w:rsidP="00FA3FD7">
      <w:pPr>
        <w:spacing w:beforeLines="40" w:before="96" w:afterLines="40" w:after="96"/>
        <w:rPr>
          <w:lang w:eastAsia="hr-HR"/>
        </w:rPr>
      </w:pPr>
      <w:r w:rsidRPr="006829D2">
        <w:rPr>
          <w:lang w:eastAsia="hr-HR"/>
        </w:rPr>
        <w:t xml:space="preserve">Je li riječ o povremenom obavljanju poslova u smislu članka </w:t>
      </w:r>
      <w:r>
        <w:rPr>
          <w:lang w:eastAsia="hr-HR"/>
        </w:rPr>
        <w:t>61</w:t>
      </w:r>
      <w:r w:rsidRPr="006829D2">
        <w:rPr>
          <w:lang w:eastAsia="hr-HR"/>
        </w:rPr>
        <w:t>. ovoga Zakona ocjenjuje se prema okolnostima pojedinog slučaja.</w:t>
      </w:r>
    </w:p>
    <w:p w:rsidR="00FA3FD7" w:rsidRPr="006829D2" w:rsidRDefault="00FA3FD7" w:rsidP="00FA3FD7">
      <w:pPr>
        <w:pStyle w:val="clanak"/>
        <w:ind w:firstLine="0"/>
      </w:pPr>
      <w:r>
        <w:t>Članak 65</w:t>
      </w:r>
      <w:r w:rsidRPr="006829D2">
        <w:t>.</w:t>
      </w:r>
    </w:p>
    <w:p w:rsidR="00FA3FD7" w:rsidRPr="00DB2800" w:rsidRDefault="00FA3FD7" w:rsidP="00FA3FD7">
      <w:pPr>
        <w:spacing w:beforeLines="40" w:before="96" w:afterLines="40" w:after="96"/>
        <w:rPr>
          <w:lang w:eastAsia="hr-HR"/>
        </w:rPr>
      </w:pPr>
      <w:r>
        <w:rPr>
          <w:lang w:eastAsia="hr-HR"/>
        </w:rPr>
        <w:t xml:space="preserve">Povodom </w:t>
      </w:r>
      <w:r w:rsidR="00023A1B" w:rsidRPr="00CA543A">
        <w:rPr>
          <w:lang w:eastAsia="hr-HR"/>
        </w:rPr>
        <w:t>izjave</w:t>
      </w:r>
      <w:r w:rsidRPr="00CA543A">
        <w:rPr>
          <w:lang w:eastAsia="hr-HR"/>
        </w:rPr>
        <w:t xml:space="preserve"> </w:t>
      </w:r>
      <w:r>
        <w:rPr>
          <w:lang w:eastAsia="hr-HR"/>
        </w:rPr>
        <w:t>iz članka 62</w:t>
      </w:r>
      <w:r w:rsidRPr="00574039">
        <w:rPr>
          <w:lang w:eastAsia="hr-HR"/>
        </w:rPr>
        <w:t>.</w:t>
      </w:r>
      <w:r w:rsidRPr="006829D2">
        <w:rPr>
          <w:lang w:eastAsia="hr-HR"/>
        </w:rPr>
        <w:t xml:space="preserve"> ovoga Zakona komora u skladu s odredbama posebnog zakona kojim se uređuje priznavanje inozemnih stručnih kvalifikacija provjerava ispunjava li podnositelj propisane uvjete za povremeno, odnosno privremeno obavljanje poslova prostornog uređenja, projektiranja i/ili stručnog nadzora građenja</w:t>
      </w:r>
      <w:r>
        <w:rPr>
          <w:lang w:eastAsia="hr-HR"/>
        </w:rPr>
        <w:t xml:space="preserve">, </w:t>
      </w:r>
      <w:r w:rsidRPr="006829D2">
        <w:rPr>
          <w:lang w:eastAsia="hr-HR"/>
        </w:rPr>
        <w:t xml:space="preserve">  vođenja građenja</w:t>
      </w:r>
      <w:r>
        <w:rPr>
          <w:lang w:eastAsia="hr-HR"/>
        </w:rPr>
        <w:t xml:space="preserve"> </w:t>
      </w:r>
      <w:r w:rsidRPr="003B7953">
        <w:rPr>
          <w:lang w:eastAsia="hr-HR"/>
        </w:rPr>
        <w:t>u svojstvu odgovorne osobe</w:t>
      </w:r>
      <w:r>
        <w:rPr>
          <w:lang w:eastAsia="hr-HR"/>
        </w:rPr>
        <w:t>,</w:t>
      </w:r>
      <w:r w:rsidRPr="006829D2">
        <w:rPr>
          <w:lang w:eastAsia="hr-HR"/>
        </w:rPr>
        <w:t xml:space="preserve"> </w:t>
      </w:r>
      <w:r w:rsidRPr="00DB2800">
        <w:rPr>
          <w:lang w:eastAsia="hr-HR"/>
        </w:rPr>
        <w:t>poslove voditelja projekta  i poslove ispitivanja i prethodnih istraživanja u svojstvu odgovorne osobe i o tome izdaje potvrdu.</w:t>
      </w:r>
    </w:p>
    <w:p w:rsidR="00FA3FD7" w:rsidRPr="00DB2800" w:rsidRDefault="00FA3FD7" w:rsidP="00FA3FD7">
      <w:pPr>
        <w:spacing w:beforeLines="40" w:before="96" w:afterLines="40" w:after="96"/>
        <w:rPr>
          <w:lang w:eastAsia="hr-HR"/>
        </w:rPr>
      </w:pPr>
      <w:r>
        <w:rPr>
          <w:lang w:eastAsia="hr-HR"/>
        </w:rPr>
        <w:t>P</w:t>
      </w:r>
      <w:r w:rsidRPr="00574039">
        <w:rPr>
          <w:lang w:eastAsia="hr-HR"/>
        </w:rPr>
        <w:t>rilikom podn</w:t>
      </w:r>
      <w:r>
        <w:rPr>
          <w:lang w:eastAsia="hr-HR"/>
        </w:rPr>
        <w:t xml:space="preserve">ošenja </w:t>
      </w:r>
      <w:r w:rsidRPr="00CA543A">
        <w:rPr>
          <w:lang w:eastAsia="hr-HR"/>
        </w:rPr>
        <w:t xml:space="preserve">prve </w:t>
      </w:r>
      <w:r w:rsidR="00BB429D" w:rsidRPr="00CA543A">
        <w:rPr>
          <w:lang w:eastAsia="hr-HR"/>
        </w:rPr>
        <w:t>izjave</w:t>
      </w:r>
      <w:r w:rsidRPr="00CA543A">
        <w:rPr>
          <w:lang w:eastAsia="hr-HR"/>
        </w:rPr>
        <w:t xml:space="preserve"> </w:t>
      </w:r>
      <w:r>
        <w:rPr>
          <w:lang w:eastAsia="hr-HR"/>
        </w:rPr>
        <w:t>iz članka 62</w:t>
      </w:r>
      <w:r w:rsidRPr="00574039">
        <w:rPr>
          <w:lang w:eastAsia="hr-HR"/>
        </w:rPr>
        <w:t xml:space="preserve">. ovoga Zakona komora </w:t>
      </w:r>
      <w:r>
        <w:rPr>
          <w:lang w:eastAsia="hr-HR"/>
        </w:rPr>
        <w:t xml:space="preserve">obvezno </w:t>
      </w:r>
      <w:r w:rsidRPr="00574039">
        <w:rPr>
          <w:lang w:eastAsia="hr-HR"/>
        </w:rPr>
        <w:t>provodi postupak priznavanja strane stručne kvalifikaci</w:t>
      </w:r>
      <w:r>
        <w:rPr>
          <w:lang w:eastAsia="hr-HR"/>
        </w:rPr>
        <w:t>je u skladu s odredbama posebnog</w:t>
      </w:r>
      <w:r w:rsidRPr="00574039">
        <w:rPr>
          <w:lang w:eastAsia="hr-HR"/>
        </w:rPr>
        <w:t xml:space="preserve"> zakona kojima se uređuje priznav</w:t>
      </w:r>
      <w:r>
        <w:rPr>
          <w:lang w:eastAsia="hr-HR"/>
        </w:rPr>
        <w:t xml:space="preserve">anje inozemnih stručnih </w:t>
      </w:r>
      <w:r w:rsidRPr="00F20F47">
        <w:rPr>
          <w:lang w:eastAsia="hr-HR"/>
        </w:rPr>
        <w:t xml:space="preserve">kvalifikacija, obzirom </w:t>
      </w:r>
      <w:r w:rsidRPr="00DB2800">
        <w:rPr>
          <w:lang w:eastAsia="hr-HR"/>
        </w:rPr>
        <w:t>da se radi o profesijama koje imaju utjecaja na sigurnost.</w:t>
      </w:r>
    </w:p>
    <w:p w:rsidR="00FA3FD7" w:rsidRPr="006829D2" w:rsidRDefault="00FA3FD7" w:rsidP="00FA3FD7">
      <w:pPr>
        <w:spacing w:beforeLines="40" w:before="96" w:afterLines="40" w:after="96"/>
        <w:rPr>
          <w:strike/>
          <w:lang w:eastAsia="hr-HR"/>
        </w:rPr>
      </w:pPr>
      <w:r w:rsidRPr="006829D2">
        <w:rPr>
          <w:lang w:eastAsia="hr-HR"/>
        </w:rPr>
        <w:t xml:space="preserve">Potvrda iz stavka 1. ovoga članka nije upravni akt. </w:t>
      </w:r>
    </w:p>
    <w:p w:rsidR="00FA3FD7" w:rsidRPr="006829D2" w:rsidRDefault="00FA3FD7" w:rsidP="00FA3FD7">
      <w:pPr>
        <w:pStyle w:val="clanak"/>
        <w:ind w:firstLine="0"/>
      </w:pPr>
      <w:r w:rsidRPr="006829D2">
        <w:t xml:space="preserve">Članak </w:t>
      </w:r>
      <w:r>
        <w:t>66</w:t>
      </w:r>
      <w:r w:rsidRPr="006829D2">
        <w:t>.</w:t>
      </w:r>
    </w:p>
    <w:p w:rsidR="00FA3FD7" w:rsidRPr="006829D2" w:rsidRDefault="00FA3FD7" w:rsidP="00FA3FD7">
      <w:pPr>
        <w:spacing w:beforeLines="40" w:before="96" w:afterLines="40" w:after="96"/>
        <w:rPr>
          <w:lang w:eastAsia="hr-HR"/>
        </w:rPr>
      </w:pPr>
      <w:r w:rsidRPr="006829D2">
        <w:rPr>
          <w:lang w:eastAsia="hr-HR"/>
        </w:rPr>
        <w:t xml:space="preserve">Uz zahtjev za ponovno izdavanje potvrde iz članka </w:t>
      </w:r>
      <w:r>
        <w:rPr>
          <w:lang w:eastAsia="hr-HR"/>
        </w:rPr>
        <w:t>62</w:t>
      </w:r>
      <w:r w:rsidRPr="00574039">
        <w:rPr>
          <w:lang w:eastAsia="hr-HR"/>
        </w:rPr>
        <w:t>.</w:t>
      </w:r>
      <w:r w:rsidRPr="006829D2">
        <w:rPr>
          <w:lang w:eastAsia="hr-HR"/>
        </w:rPr>
        <w:t xml:space="preserve"> ovoga Zakona prilaže se dokaz da je podnositelj zahtjeva osiguran od profesionalne odgovornosti za štetu koju bi obavljanjem poslova prostornog uređenja, projektiranja i</w:t>
      </w:r>
      <w:r>
        <w:rPr>
          <w:lang w:eastAsia="hr-HR"/>
        </w:rPr>
        <w:t>/ili</w:t>
      </w:r>
      <w:r w:rsidR="00BB429D">
        <w:rPr>
          <w:lang w:eastAsia="hr-HR"/>
        </w:rPr>
        <w:t xml:space="preserve"> stručnog nadzora građenja</w:t>
      </w:r>
      <w:r w:rsidRPr="00791CA2">
        <w:rPr>
          <w:lang w:eastAsia="hr-HR"/>
        </w:rPr>
        <w:t xml:space="preserve">, vođenja građenja, </w:t>
      </w:r>
      <w:r w:rsidRPr="003B7953">
        <w:rPr>
          <w:strike/>
          <w:lang w:eastAsia="hr-HR"/>
        </w:rPr>
        <w:t xml:space="preserve"> </w:t>
      </w:r>
      <w:r w:rsidRPr="003B7953">
        <w:rPr>
          <w:lang w:eastAsia="hr-HR"/>
        </w:rPr>
        <w:t xml:space="preserve"> voditelja</w:t>
      </w:r>
      <w:r>
        <w:rPr>
          <w:color w:val="FF0000"/>
          <w:lang w:eastAsia="hr-HR"/>
        </w:rPr>
        <w:t xml:space="preserve"> </w:t>
      </w:r>
      <w:r w:rsidRPr="00A00E71">
        <w:rPr>
          <w:lang w:eastAsia="hr-HR"/>
        </w:rPr>
        <w:t xml:space="preserve">projekta ili poslove ispitivanja i prethodnih istraživanja </w:t>
      </w:r>
      <w:r w:rsidRPr="006829D2">
        <w:rPr>
          <w:lang w:eastAsia="hr-HR"/>
        </w:rPr>
        <w:t>u svojstvu odgovorne osobe mogao učiniti investitoru ili drugim osobama. Ukoliko dođe do bitnih promjena okolnosti potvrđenih ranije dostavljenim dokumentima, podnose se i dokumenti odlučni za ocjenu te bitne promjene.</w:t>
      </w:r>
    </w:p>
    <w:p w:rsidR="00FA3FD7" w:rsidRDefault="00FA3FD7" w:rsidP="00FA3FD7">
      <w:pPr>
        <w:spacing w:beforeLines="40" w:before="96" w:afterLines="40" w:after="96"/>
        <w:rPr>
          <w:lang w:eastAsia="hr-HR"/>
        </w:rPr>
      </w:pPr>
      <w:r w:rsidRPr="00791CA2">
        <w:rPr>
          <w:lang w:eastAsia="hr-HR"/>
        </w:rPr>
        <w:t>Akt o ponovnom izdavanju potvrde iz stavka 1. ovoga članka, odnosno akt o odbijanju zahtjeva upisuje se u evidenciju stranih ovlaštenih osoba ovlaštenih za povremeno ili privremeno obavljanje poslova prostornog uređenja, projektiranja i/ili stručnog nadzora građenja, v</w:t>
      </w:r>
      <w:r w:rsidRPr="00A00E71">
        <w:rPr>
          <w:lang w:eastAsia="hr-HR"/>
        </w:rPr>
        <w:t xml:space="preserve">ođenja građenja, vođenja projekta, odnosno poslova ispitivanja i prethodnih istraživanja u </w:t>
      </w:r>
      <w:r w:rsidRPr="00791CA2">
        <w:rPr>
          <w:lang w:eastAsia="hr-HR"/>
        </w:rPr>
        <w:t>svojstvu odgovorne osobe odgovarajuće komore.</w:t>
      </w:r>
    </w:p>
    <w:p w:rsidR="00C76783" w:rsidRDefault="00C76783" w:rsidP="00FA3FD7">
      <w:pPr>
        <w:spacing w:beforeLines="40" w:before="96" w:afterLines="40" w:after="96"/>
        <w:rPr>
          <w:lang w:eastAsia="hr-HR"/>
        </w:rPr>
      </w:pPr>
    </w:p>
    <w:p w:rsidR="00FA3FD7" w:rsidRPr="00E566EA" w:rsidRDefault="00FA3FD7" w:rsidP="00FA3FD7">
      <w:pPr>
        <w:pStyle w:val="Podnaslov"/>
        <w:ind w:firstLine="0"/>
        <w:rPr>
          <w:lang w:eastAsia="hr-HR"/>
        </w:rPr>
      </w:pPr>
      <w:r w:rsidRPr="006829D2">
        <w:rPr>
          <w:lang w:eastAsia="hr-HR"/>
        </w:rPr>
        <w:lastRenderedPageBreak/>
        <w:t>Poslovi projektiranja</w:t>
      </w:r>
      <w:r>
        <w:rPr>
          <w:lang w:eastAsia="hr-HR"/>
        </w:rPr>
        <w:t xml:space="preserve"> </w:t>
      </w:r>
      <w:r w:rsidRPr="00E566EA">
        <w:rPr>
          <w:lang w:eastAsia="hr-HR"/>
        </w:rPr>
        <w:t>– posebni slučajevi</w:t>
      </w:r>
    </w:p>
    <w:p w:rsidR="00FA3FD7" w:rsidRPr="006829D2" w:rsidRDefault="00FA3FD7" w:rsidP="00FA3FD7">
      <w:pPr>
        <w:pStyle w:val="clanak"/>
        <w:ind w:firstLine="0"/>
      </w:pPr>
      <w:r w:rsidRPr="006829D2">
        <w:t xml:space="preserve">Članak </w:t>
      </w:r>
      <w:r>
        <w:t>67</w:t>
      </w:r>
      <w:r w:rsidRPr="006829D2">
        <w:t>.</w:t>
      </w:r>
    </w:p>
    <w:p w:rsidR="00FA3FD7" w:rsidRPr="006829D2" w:rsidRDefault="00FA3FD7" w:rsidP="00FA3FD7">
      <w:pPr>
        <w:spacing w:beforeLines="40" w:before="96" w:afterLines="40" w:after="96"/>
        <w:rPr>
          <w:lang w:eastAsia="hr-HR"/>
        </w:rPr>
      </w:pPr>
      <w:r w:rsidRPr="006829D2">
        <w:rPr>
          <w:lang w:eastAsia="hr-HR"/>
        </w:rPr>
        <w:t xml:space="preserve">Fizička osoba koja u stranoj državi ima pravo obavljati poslove projektiranja u svojstvu </w:t>
      </w:r>
      <w:r w:rsidR="00DF7E8A">
        <w:rPr>
          <w:lang w:eastAsia="hr-HR"/>
        </w:rPr>
        <w:t>ovlaštene</w:t>
      </w:r>
      <w:r w:rsidRPr="006829D2">
        <w:rPr>
          <w:lang w:eastAsia="hr-HR"/>
        </w:rPr>
        <w:t xml:space="preserve"> osobe (u daljnjem tekstu: strana ovlaštena osoba), koja država nije ugovornica EGP-a, može u Republici Hrvatskoj obavljati poslove projektiranja u svojstvu </w:t>
      </w:r>
      <w:r w:rsidR="00DF7E8A">
        <w:rPr>
          <w:lang w:eastAsia="hr-HR"/>
        </w:rPr>
        <w:t>ovlaštene</w:t>
      </w:r>
      <w:r w:rsidRPr="006829D2">
        <w:rPr>
          <w:lang w:eastAsia="hr-HR"/>
        </w:rPr>
        <w:t xml:space="preserve"> osobe ako je na natječaju stekla pravo na izvedbu natječajnog rada, pod uvjetom da dobije odobrenje odgovarajuće komore.</w:t>
      </w:r>
    </w:p>
    <w:p w:rsidR="00FA3FD7" w:rsidRPr="006829D2" w:rsidRDefault="00FA3FD7" w:rsidP="00FA3FD7">
      <w:pPr>
        <w:spacing w:beforeLines="40" w:before="96" w:afterLines="40" w:after="96"/>
        <w:rPr>
          <w:lang w:eastAsia="hr-HR"/>
        </w:rPr>
      </w:pPr>
      <w:r w:rsidRPr="006829D2">
        <w:rPr>
          <w:lang w:eastAsia="hr-HR"/>
        </w:rPr>
        <w:t>Odobrenje iz stavka 1. ovoga članka može se dati, pod pretpostavkom uzajamnosti, stranoj ovlaštenoj osobi ako ima stručne kvalifikacije potrebne za obavljanje tih poslova u skladu s posebnim zakonom kojim se uređuje priznavanje inozemnih stručnih kvalifikacija.</w:t>
      </w:r>
    </w:p>
    <w:p w:rsidR="00FA3FD7" w:rsidRPr="006829D2" w:rsidRDefault="00FA3FD7" w:rsidP="00FA3FD7">
      <w:pPr>
        <w:spacing w:beforeLines="40" w:before="96" w:afterLines="40" w:after="96"/>
        <w:rPr>
          <w:lang w:eastAsia="hr-HR"/>
        </w:rPr>
      </w:pPr>
      <w:r w:rsidRPr="006829D2">
        <w:rPr>
          <w:lang w:eastAsia="hr-HR"/>
        </w:rPr>
        <w:t>Pretpostavka uzajamnosti iz stavka 2. ovoga članka ne primjenjuje se na stranu ovlaštenu osobu koja je državljanin države članice Svjetske trgovinske organizacije.</w:t>
      </w:r>
    </w:p>
    <w:p w:rsidR="00FA3FD7" w:rsidRDefault="00FA3FD7" w:rsidP="00FA3FD7">
      <w:pPr>
        <w:spacing w:beforeLines="40" w:before="96" w:afterLines="40" w:after="96"/>
        <w:rPr>
          <w:lang w:eastAsia="hr-HR"/>
        </w:rPr>
      </w:pPr>
      <w:r w:rsidRPr="006829D2">
        <w:t>Odobrenje iz stavka 1. ovoga članka je upravni akt protiv kojeg žalba nije dopuštena. Upravni spor pokrenut protiv ovoga odobrenja je hitan</w:t>
      </w:r>
      <w:r w:rsidRPr="006829D2">
        <w:rPr>
          <w:lang w:eastAsia="hr-HR"/>
        </w:rPr>
        <w:t>.</w:t>
      </w:r>
    </w:p>
    <w:p w:rsidR="00F278BA" w:rsidRDefault="00F278BA" w:rsidP="00FA3FD7">
      <w:pPr>
        <w:pStyle w:val="clanak"/>
        <w:ind w:firstLine="0"/>
      </w:pPr>
    </w:p>
    <w:p w:rsidR="00FA3FD7" w:rsidRPr="006829D2" w:rsidRDefault="00FA3FD7" w:rsidP="00FA3FD7">
      <w:pPr>
        <w:pStyle w:val="clanak"/>
        <w:ind w:firstLine="0"/>
      </w:pPr>
      <w:r w:rsidRPr="006829D2">
        <w:t xml:space="preserve">Članak </w:t>
      </w:r>
      <w:r>
        <w:t>68</w:t>
      </w:r>
      <w:r w:rsidRPr="006829D2">
        <w:t>.</w:t>
      </w:r>
    </w:p>
    <w:p w:rsidR="00FA3FD7" w:rsidRDefault="00FA3FD7" w:rsidP="00FA3FD7">
      <w:pPr>
        <w:spacing w:beforeLines="40" w:before="96" w:afterLines="40" w:after="96"/>
        <w:rPr>
          <w:lang w:eastAsia="hr-HR"/>
        </w:rPr>
      </w:pPr>
      <w:r w:rsidRPr="006829D2">
        <w:rPr>
          <w:lang w:eastAsia="hr-HR"/>
        </w:rPr>
        <w:t>Strana ovlaštena osoba koju je Vlada Republike Hrvatske pozvala da izradi projekt od posebnoga kulturnog značaja dužna je o tome izvijestiti odgovarajuću komoru radi evidentiranja.</w:t>
      </w:r>
    </w:p>
    <w:p w:rsidR="00FA3FD7" w:rsidRDefault="00FA3FD7" w:rsidP="00FA3FD7">
      <w:pPr>
        <w:pStyle w:val="clanak"/>
        <w:spacing w:afterLines="40" w:after="96"/>
        <w:ind w:firstLine="0"/>
      </w:pPr>
      <w:r>
        <w:t>Članak 69</w:t>
      </w:r>
      <w:r w:rsidRPr="006829D2">
        <w:t>.</w:t>
      </w:r>
    </w:p>
    <w:p w:rsidR="00FA3FD7" w:rsidRPr="00791CA2" w:rsidRDefault="00FA3FD7" w:rsidP="00FA3FD7">
      <w:pPr>
        <w:spacing w:after="120"/>
        <w:rPr>
          <w:lang w:eastAsia="hr-HR"/>
        </w:rPr>
      </w:pPr>
      <w:r w:rsidRPr="00791CA2">
        <w:rPr>
          <w:lang w:eastAsia="hr-HR"/>
        </w:rPr>
        <w:t>Strana pravna osoba</w:t>
      </w:r>
      <w:r>
        <w:rPr>
          <w:lang w:eastAsia="hr-HR"/>
        </w:rPr>
        <w:t xml:space="preserve"> </w:t>
      </w:r>
      <w:r w:rsidRPr="00791CA2">
        <w:rPr>
          <w:lang w:eastAsia="hr-HR"/>
        </w:rPr>
        <w:t>sa sjedištem u drugoj državi ugovornici EGP-a, koja obavlja djelatnost prostornoga uređenja</w:t>
      </w:r>
      <w:r w:rsidRPr="00CA543A">
        <w:rPr>
          <w:lang w:eastAsia="hr-HR"/>
        </w:rPr>
        <w:t xml:space="preserve">, </w:t>
      </w:r>
      <w:r w:rsidR="00023A1B" w:rsidRPr="00CA543A">
        <w:rPr>
          <w:lang w:eastAsia="hr-HR"/>
        </w:rPr>
        <w:t xml:space="preserve">projektiranja i/ili stručnog nadzora građenja, vođenja </w:t>
      </w:r>
      <w:r w:rsidR="001B3A58" w:rsidRPr="00CA543A">
        <w:rPr>
          <w:lang w:eastAsia="hr-HR"/>
        </w:rPr>
        <w:t xml:space="preserve">građenja, upravljanja projektom gradnje ili ispitivanja i prethodnih istraživanja, </w:t>
      </w:r>
      <w:r w:rsidRPr="00791CA2">
        <w:rPr>
          <w:lang w:eastAsia="hr-HR"/>
        </w:rPr>
        <w:t xml:space="preserve">može u Republici Hrvatskoj na privremenoj i povremenoj osnovi obavljati </w:t>
      </w:r>
      <w:r w:rsidR="00EF066C">
        <w:rPr>
          <w:lang w:eastAsia="hr-HR"/>
        </w:rPr>
        <w:t xml:space="preserve">one </w:t>
      </w:r>
      <w:r w:rsidRPr="00791CA2">
        <w:rPr>
          <w:lang w:eastAsia="hr-HR"/>
        </w:rPr>
        <w:t>poslove koje je prema propisima države u kojoj ima sjedište ovlaštena obavljati, nakon što o tome obavijesti Ministarstvo izjavom u pisanom obliku.</w:t>
      </w:r>
    </w:p>
    <w:p w:rsidR="00FA3FD7" w:rsidRPr="00791CA2" w:rsidRDefault="00FA3FD7" w:rsidP="00FA3FD7">
      <w:pPr>
        <w:spacing w:after="0"/>
        <w:rPr>
          <w:lang w:eastAsia="hr-HR"/>
        </w:rPr>
      </w:pPr>
      <w:r w:rsidRPr="00CA543A">
        <w:rPr>
          <w:lang w:eastAsia="hr-HR"/>
        </w:rPr>
        <w:t xml:space="preserve">Uz </w:t>
      </w:r>
      <w:r w:rsidR="001B3A58" w:rsidRPr="00CA543A">
        <w:rPr>
          <w:lang w:eastAsia="hr-HR"/>
        </w:rPr>
        <w:t>izjavu</w:t>
      </w:r>
      <w:r w:rsidRPr="00CA543A">
        <w:rPr>
          <w:lang w:eastAsia="hr-HR"/>
        </w:rPr>
        <w:t xml:space="preserve"> iz </w:t>
      </w:r>
      <w:r w:rsidRPr="00791CA2">
        <w:rPr>
          <w:lang w:eastAsia="hr-HR"/>
        </w:rPr>
        <w:t xml:space="preserve">stavka 1. ovoga članka mora </w:t>
      </w:r>
      <w:r w:rsidR="001B3A58">
        <w:rPr>
          <w:lang w:eastAsia="hr-HR"/>
        </w:rPr>
        <w:t>priložiti isprave koji</w:t>
      </w:r>
      <w:r w:rsidRPr="00791CA2">
        <w:rPr>
          <w:lang w:eastAsia="hr-HR"/>
        </w:rPr>
        <w:t>m se dokazuje:</w:t>
      </w:r>
    </w:p>
    <w:p w:rsidR="00FA3FD7" w:rsidRPr="00791CA2" w:rsidRDefault="00FA3FD7" w:rsidP="00FA3FD7">
      <w:pPr>
        <w:numPr>
          <w:ilvl w:val="0"/>
          <w:numId w:val="16"/>
        </w:numPr>
        <w:spacing w:after="0"/>
        <w:rPr>
          <w:lang w:eastAsia="hr-HR"/>
        </w:rPr>
      </w:pPr>
      <w:r w:rsidRPr="00791CA2">
        <w:rPr>
          <w:lang w:eastAsia="hr-HR"/>
        </w:rPr>
        <w:t>pravo obavljanja djelatnosti u državi sjedišta strane osobe,</w:t>
      </w:r>
    </w:p>
    <w:p w:rsidR="00FA3FD7" w:rsidRPr="00791CA2" w:rsidRDefault="00FA3FD7" w:rsidP="00FA3FD7">
      <w:pPr>
        <w:numPr>
          <w:ilvl w:val="0"/>
          <w:numId w:val="16"/>
        </w:numPr>
        <w:spacing w:afterLines="40" w:after="96"/>
        <w:rPr>
          <w:lang w:eastAsia="hr-HR"/>
        </w:rPr>
      </w:pPr>
      <w:r w:rsidRPr="00791CA2">
        <w:rPr>
          <w:lang w:eastAsia="hr-HR"/>
        </w:rPr>
        <w:t xml:space="preserve">da </w:t>
      </w:r>
      <w:r w:rsidRPr="000823A4">
        <w:rPr>
          <w:lang w:eastAsia="hr-HR"/>
        </w:rPr>
        <w:t>je osigurana od odgovornosti za štetu koju bi obavljanjem djelatnosti mogla učiniti investitoru ili drugim osobama.</w:t>
      </w:r>
    </w:p>
    <w:p w:rsidR="00FA3FD7" w:rsidRPr="00340AE3" w:rsidRDefault="00FA3FD7" w:rsidP="00FA3FD7">
      <w:pPr>
        <w:pStyle w:val="clanak"/>
        <w:ind w:firstLine="0"/>
        <w:rPr>
          <w:color w:val="FF0000"/>
        </w:rPr>
      </w:pPr>
      <w:r>
        <w:t>Članak 70</w:t>
      </w:r>
      <w:r w:rsidRPr="00B815E0">
        <w:t>.</w:t>
      </w:r>
      <w:r w:rsidR="008D5120">
        <w:rPr>
          <w:color w:val="FF0000"/>
        </w:rPr>
        <w:t xml:space="preserve"> </w:t>
      </w:r>
    </w:p>
    <w:p w:rsidR="00FA3FD7" w:rsidRPr="003B7953" w:rsidRDefault="00FA3FD7" w:rsidP="00FA3FD7">
      <w:pPr>
        <w:pStyle w:val="clanak"/>
        <w:ind w:firstLine="0"/>
        <w:jc w:val="both"/>
        <w:rPr>
          <w:b w:val="0"/>
        </w:rPr>
      </w:pPr>
      <w:r w:rsidRPr="00340AE3">
        <w:rPr>
          <w:color w:val="FF0000"/>
        </w:rPr>
        <w:tab/>
      </w:r>
      <w:r w:rsidRPr="003B7953">
        <w:rPr>
          <w:b w:val="0"/>
        </w:rPr>
        <w:t>Strana pravna osoba sa sjedištem u drugoj državi ugovornici EGP-a, koja obavlja djelatnost prostornoga uređenja, projektiranja i/ili stručnog nadzora građenja, vođenja građenja, upravljanja projektom gradnje ili ispitivanja i prethodnih istraživanja, može u Republici Hrvatskoj trajno obavljati djelatnost pod istim uvjetima kao i pravna osoba sa sjedištem u Republici Hrvatskoj, u skladu s ovim Zakonom i drugim posebnim propisima.</w:t>
      </w:r>
    </w:p>
    <w:p w:rsidR="00FA3FD7" w:rsidRPr="003B7953" w:rsidRDefault="00FA3FD7" w:rsidP="00FA3FD7">
      <w:pPr>
        <w:pStyle w:val="clanak"/>
        <w:ind w:firstLine="0"/>
        <w:jc w:val="both"/>
        <w:rPr>
          <w:b w:val="0"/>
        </w:rPr>
      </w:pPr>
    </w:p>
    <w:p w:rsidR="00FA3FD7" w:rsidRPr="003B7953" w:rsidRDefault="00FA3FD7" w:rsidP="00FA3FD7">
      <w:pPr>
        <w:pStyle w:val="clanak"/>
        <w:ind w:firstLine="0"/>
      </w:pPr>
      <w:r w:rsidRPr="003B7953">
        <w:t>Članak 71.</w:t>
      </w:r>
    </w:p>
    <w:p w:rsidR="00FA3FD7" w:rsidRPr="00791CA2" w:rsidRDefault="00FA3FD7" w:rsidP="00FA3FD7">
      <w:pPr>
        <w:spacing w:beforeLines="40" w:before="96" w:afterLines="40" w:after="96"/>
        <w:ind w:firstLine="0"/>
        <w:rPr>
          <w:lang w:eastAsia="hr-HR"/>
        </w:rPr>
      </w:pPr>
      <w:r w:rsidRPr="00791CA2">
        <w:rPr>
          <w:lang w:eastAsia="hr-HR"/>
        </w:rPr>
        <w:tab/>
      </w:r>
      <w:r w:rsidRPr="000823A4">
        <w:rPr>
          <w:lang w:eastAsia="hr-HR"/>
        </w:rPr>
        <w:t xml:space="preserve">Strana pravna osoba </w:t>
      </w:r>
      <w:r w:rsidRPr="003B7953">
        <w:rPr>
          <w:lang w:eastAsia="hr-HR"/>
        </w:rPr>
        <w:t xml:space="preserve"> sa sjedištem u</w:t>
      </w:r>
      <w:r>
        <w:rPr>
          <w:color w:val="FF0000"/>
          <w:lang w:eastAsia="hr-HR"/>
        </w:rPr>
        <w:t xml:space="preserve"> </w:t>
      </w:r>
      <w:r>
        <w:rPr>
          <w:lang w:eastAsia="hr-HR"/>
        </w:rPr>
        <w:t>trećoj državi</w:t>
      </w:r>
      <w:r w:rsidRPr="000823A4">
        <w:rPr>
          <w:lang w:eastAsia="hr-HR"/>
        </w:rPr>
        <w:t xml:space="preserve"> koja u trećoj državi obavlja djelatnost prostornog uređenja, projektiranja i/ili stručnog nadzora građenja, vođenja građenja, upravljanja projektom gradnje ili  djelatnost ispitivanja </w:t>
      </w:r>
      <w:r w:rsidRPr="00791CA2">
        <w:rPr>
          <w:lang w:eastAsia="hr-HR"/>
        </w:rPr>
        <w:t>i prethodnih istraživanja ima pravo u Republici Hrvatskoj pod pretpostavkom uzajamnosti privremeno ili povremeno obavljati tu djelatnost  u skladu s ovim Zakonom i drugim posebnim propisima.</w:t>
      </w:r>
    </w:p>
    <w:p w:rsidR="00FA3FD7" w:rsidRPr="00CF6E82" w:rsidRDefault="00FA3FD7" w:rsidP="00FA3FD7">
      <w:pPr>
        <w:pStyle w:val="clanak"/>
        <w:ind w:firstLine="0"/>
      </w:pPr>
      <w:r>
        <w:lastRenderedPageBreak/>
        <w:t>Članak 72</w:t>
      </w:r>
      <w:r w:rsidRPr="00CF6E82">
        <w:t>.</w:t>
      </w:r>
    </w:p>
    <w:p w:rsidR="00FA3FD7" w:rsidRPr="00CF6E82" w:rsidRDefault="00FA3FD7" w:rsidP="00FA3FD7">
      <w:pPr>
        <w:spacing w:beforeLines="40" w:before="96" w:afterLines="40" w:after="96"/>
        <w:rPr>
          <w:lang w:eastAsia="hr-HR"/>
        </w:rPr>
      </w:pPr>
      <w:r w:rsidRPr="00CF6E82">
        <w:rPr>
          <w:lang w:eastAsia="hr-HR"/>
        </w:rPr>
        <w:t xml:space="preserve">Strana ovlaštena osoba koja u Republici Hrvatskoj obavlja poslove </w:t>
      </w:r>
      <w:r w:rsidRPr="006818D8">
        <w:rPr>
          <w:lang w:eastAsia="hr-HR"/>
        </w:rPr>
        <w:t>prostornog uređenja</w:t>
      </w:r>
      <w:r w:rsidRPr="00CF6E82">
        <w:rPr>
          <w:lang w:eastAsia="hr-HR"/>
        </w:rPr>
        <w:t>, projektiranja i/ili stručnog nadzora građenja</w:t>
      </w:r>
      <w:r>
        <w:rPr>
          <w:lang w:eastAsia="hr-HR"/>
        </w:rPr>
        <w:t xml:space="preserve">, </w:t>
      </w:r>
      <w:r w:rsidRPr="00CF6E82">
        <w:rPr>
          <w:lang w:eastAsia="hr-HR"/>
        </w:rPr>
        <w:t>vođenja građenja u svojstvu odgovorne osobe</w:t>
      </w:r>
      <w:r>
        <w:rPr>
          <w:lang w:eastAsia="hr-HR"/>
        </w:rPr>
        <w:t xml:space="preserve">, </w:t>
      </w:r>
      <w:r w:rsidR="003B7953">
        <w:rPr>
          <w:lang w:eastAsia="hr-HR"/>
        </w:rPr>
        <w:t>poslove voditelja projekta</w:t>
      </w:r>
      <w:r>
        <w:rPr>
          <w:lang w:eastAsia="hr-HR"/>
        </w:rPr>
        <w:t xml:space="preserve">, </w:t>
      </w:r>
      <w:r w:rsidRPr="003B7953">
        <w:rPr>
          <w:lang w:eastAsia="hr-HR"/>
        </w:rPr>
        <w:t>poslove ispitivanja i prethodnih istraživanja,</w:t>
      </w:r>
      <w:r w:rsidRPr="00DB2800">
        <w:rPr>
          <w:lang w:eastAsia="hr-HR"/>
        </w:rPr>
        <w:t xml:space="preserve"> </w:t>
      </w:r>
      <w:r w:rsidRPr="00CF6E82">
        <w:rPr>
          <w:lang w:eastAsia="hr-HR"/>
        </w:rPr>
        <w:t>odgovara za teže i lakše povrede dužnosti i ugleda arhitekata, odnosno inženjera pred stegovnim tijelima odgovarajuće komore.</w:t>
      </w:r>
    </w:p>
    <w:p w:rsidR="00FA3FD7" w:rsidRPr="00CF6E82" w:rsidRDefault="00FA3FD7" w:rsidP="00FA3FD7">
      <w:pPr>
        <w:spacing w:beforeLines="40" w:before="96" w:afterLines="40" w:after="96"/>
        <w:rPr>
          <w:lang w:eastAsia="hr-HR"/>
        </w:rPr>
      </w:pPr>
      <w:r w:rsidRPr="00CF6E82">
        <w:rPr>
          <w:lang w:eastAsia="hr-HR"/>
        </w:rPr>
        <w:t xml:space="preserve">U obavljanju poslova </w:t>
      </w:r>
      <w:r w:rsidRPr="006818D8">
        <w:rPr>
          <w:lang w:eastAsia="hr-HR"/>
        </w:rPr>
        <w:t>prostornog uređenja</w:t>
      </w:r>
      <w:r w:rsidRPr="00CF6E82">
        <w:rPr>
          <w:lang w:eastAsia="hr-HR"/>
        </w:rPr>
        <w:t>, projektiranja i/ili stručnog nadzo</w:t>
      </w:r>
      <w:r>
        <w:rPr>
          <w:lang w:eastAsia="hr-HR"/>
        </w:rPr>
        <w:t xml:space="preserve">ra građenja ili </w:t>
      </w:r>
      <w:r w:rsidRPr="00CF6E82">
        <w:rPr>
          <w:lang w:eastAsia="hr-HR"/>
        </w:rPr>
        <w:t>vođenja građenja</w:t>
      </w:r>
      <w:r>
        <w:rPr>
          <w:lang w:eastAsia="hr-HR"/>
        </w:rPr>
        <w:t xml:space="preserve">, </w:t>
      </w:r>
      <w:r w:rsidRPr="00CF6E82">
        <w:rPr>
          <w:lang w:eastAsia="hr-HR"/>
        </w:rPr>
        <w:t xml:space="preserve"> </w:t>
      </w:r>
      <w:r w:rsidRPr="00DB2800">
        <w:rPr>
          <w:lang w:eastAsia="hr-HR"/>
        </w:rPr>
        <w:t xml:space="preserve">poslove voditelja projekta i poslove ispitivanja i prethodnih istraživanja </w:t>
      </w:r>
      <w:r w:rsidRPr="00CF6E82">
        <w:rPr>
          <w:lang w:eastAsia="hr-HR"/>
        </w:rPr>
        <w:t>u svojstvu odgovorne osobe u Republici Hrvatskoj strana ovlaštena osoba dužna je primjenjivati propise Republike Hrvatske i služiti se hrvatskim jezikom i latiničnim pismom.</w:t>
      </w:r>
    </w:p>
    <w:p w:rsidR="00FA3FD7" w:rsidRDefault="00FA3FD7" w:rsidP="00FA3FD7">
      <w:pPr>
        <w:spacing w:beforeLines="40" w:before="96" w:afterLines="40" w:after="96"/>
        <w:rPr>
          <w:lang w:eastAsia="hr-HR"/>
        </w:rPr>
      </w:pPr>
      <w:r w:rsidRPr="00CF6E82">
        <w:rPr>
          <w:lang w:eastAsia="hr-HR"/>
        </w:rPr>
        <w:t xml:space="preserve">Strana ovlaštena osoba koja u obavljanju poslova </w:t>
      </w:r>
      <w:r w:rsidRPr="006818D8">
        <w:rPr>
          <w:lang w:eastAsia="hr-HR"/>
        </w:rPr>
        <w:t>prostornog uređenja</w:t>
      </w:r>
      <w:r w:rsidRPr="00CF6E82">
        <w:rPr>
          <w:lang w:eastAsia="hr-HR"/>
        </w:rPr>
        <w:t>, projektiranja i/ili stručnog nadzora građenja ili vođenja građenja</w:t>
      </w:r>
      <w:r>
        <w:rPr>
          <w:lang w:eastAsia="hr-HR"/>
        </w:rPr>
        <w:t xml:space="preserve">, </w:t>
      </w:r>
      <w:r w:rsidRPr="00DB2800">
        <w:rPr>
          <w:lang w:eastAsia="hr-HR"/>
        </w:rPr>
        <w:t>poslove voditelja projekta gradnje i poslove ispitivanja i prethodnih istraživanja u svojstvu o</w:t>
      </w:r>
      <w:r w:rsidRPr="00CF6E82">
        <w:rPr>
          <w:lang w:eastAsia="hr-HR"/>
        </w:rPr>
        <w:t>dgovorne osobe koristi uslugu prevođenja, čini to na vlastitu odgovornost i trošak.</w:t>
      </w:r>
    </w:p>
    <w:p w:rsidR="00FA3FD7" w:rsidRPr="006829D2" w:rsidRDefault="00FA3FD7" w:rsidP="00FA3FD7">
      <w:pPr>
        <w:pStyle w:val="Podnaslov"/>
        <w:ind w:firstLine="0"/>
        <w:rPr>
          <w:lang w:eastAsia="hr-HR"/>
        </w:rPr>
      </w:pPr>
      <w:r w:rsidRPr="006829D2">
        <w:rPr>
          <w:lang w:eastAsia="hr-HR"/>
        </w:rPr>
        <w:t>Priznavanje inozemne stručne kvalifikacije</w:t>
      </w:r>
    </w:p>
    <w:p w:rsidR="00FA3FD7" w:rsidRPr="006829D2" w:rsidRDefault="00FA3FD7" w:rsidP="00FA3FD7">
      <w:pPr>
        <w:pStyle w:val="clanak"/>
        <w:ind w:firstLine="0"/>
      </w:pPr>
      <w:r>
        <w:t>Članak 73</w:t>
      </w:r>
      <w:r w:rsidRPr="006829D2">
        <w:t>.</w:t>
      </w:r>
    </w:p>
    <w:p w:rsidR="00FA3FD7" w:rsidRPr="006829D2" w:rsidRDefault="00FA3FD7" w:rsidP="00FA3FD7">
      <w:pPr>
        <w:spacing w:beforeLines="40" w:before="96" w:afterLines="40" w:after="96"/>
        <w:rPr>
          <w:lang w:eastAsia="hr-HR"/>
        </w:rPr>
      </w:pPr>
      <w:r w:rsidRPr="006829D2">
        <w:rPr>
          <w:lang w:eastAsia="hr-HR"/>
        </w:rPr>
        <w:t xml:space="preserve">Postupak priznavanja inozemne stručne kvalifikacije za obavljanje </w:t>
      </w:r>
      <w:r w:rsidRPr="006818D8">
        <w:rPr>
          <w:lang w:eastAsia="hr-HR"/>
        </w:rPr>
        <w:t>poslova prostornog uređenja</w:t>
      </w:r>
      <w:r w:rsidRPr="006829D2">
        <w:rPr>
          <w:lang w:eastAsia="hr-HR"/>
        </w:rPr>
        <w:t>, projektiranja i/ili stručnog nadzora građenja</w:t>
      </w:r>
      <w:r w:rsidR="00DF7E8A">
        <w:rPr>
          <w:lang w:eastAsia="hr-HR"/>
        </w:rPr>
        <w:t xml:space="preserve">, </w:t>
      </w:r>
      <w:r w:rsidRPr="006829D2">
        <w:rPr>
          <w:lang w:eastAsia="hr-HR"/>
        </w:rPr>
        <w:t xml:space="preserve">vođenja građenja u svojstvu </w:t>
      </w:r>
      <w:r w:rsidR="00DF7E8A">
        <w:rPr>
          <w:lang w:eastAsia="hr-HR"/>
        </w:rPr>
        <w:t>ovlaštene</w:t>
      </w:r>
      <w:r w:rsidRPr="006829D2">
        <w:rPr>
          <w:lang w:eastAsia="hr-HR"/>
        </w:rPr>
        <w:t xml:space="preserve"> osobe, </w:t>
      </w:r>
      <w:r w:rsidR="003B7953">
        <w:rPr>
          <w:lang w:eastAsia="hr-HR"/>
        </w:rPr>
        <w:t>voditelja projekta</w:t>
      </w:r>
      <w:r w:rsidRPr="00DB2800">
        <w:rPr>
          <w:lang w:eastAsia="hr-HR"/>
        </w:rPr>
        <w:t xml:space="preserve">, ispitivanja i prethodnih istraživanja </w:t>
      </w:r>
      <w:r w:rsidRPr="006829D2">
        <w:rPr>
          <w:lang w:eastAsia="hr-HR"/>
        </w:rPr>
        <w:t>za osobe arhitektonske, građevinske, strojarske i elektrotehničke struke provodi i rješenje o tome donosi odgovarajuća komora na način propisan posebnim zakonom kojim se uređuje priznavanje inozemnih stručnih kvalifikacija.</w:t>
      </w:r>
    </w:p>
    <w:p w:rsidR="00FA3FD7" w:rsidRDefault="00FA3FD7" w:rsidP="00FA3FD7">
      <w:pPr>
        <w:spacing w:beforeLines="40" w:before="96" w:afterLines="40" w:after="96"/>
        <w:rPr>
          <w:lang w:eastAsia="hr-HR"/>
        </w:rPr>
      </w:pPr>
      <w:r w:rsidRPr="006829D2">
        <w:rPr>
          <w:lang w:eastAsia="hr-HR"/>
        </w:rPr>
        <w:t>Stavak 1. ovoga članka ne odnose se na osobe arhitektonske struke – arhitekte koji u Republici Hrvatskoj žele obavljati poslove projektiranja i/ili stručnog nadzora građenja i posjeduju dokaz o formalnoj osposobljenosti naveden u točki 5.7.1. Priloga V. i točki 6. Priloga VI. Direktive 2005/36/EZ i Direktive 2013/55/EU,</w:t>
      </w:r>
      <w:r w:rsidRPr="006829D2">
        <w:t xml:space="preserve"> </w:t>
      </w:r>
      <w:r w:rsidRPr="006829D2">
        <w:rPr>
          <w:lang w:eastAsia="hr-HR"/>
        </w:rPr>
        <w:t>na koje se primjenjuju odredbe o automatskom priznavanju kvalifikacija.</w:t>
      </w:r>
    </w:p>
    <w:p w:rsidR="00FA3FD7" w:rsidRPr="00DB2800" w:rsidRDefault="00FA3FD7" w:rsidP="00FA3FD7">
      <w:pPr>
        <w:spacing w:beforeLines="40" w:before="96" w:afterLines="40" w:after="96"/>
        <w:rPr>
          <w:lang w:eastAsia="hr-HR"/>
        </w:rPr>
      </w:pPr>
      <w:r w:rsidRPr="00DB2800">
        <w:rPr>
          <w:lang w:eastAsia="hr-HR"/>
        </w:rPr>
        <w:t>Uvjete, postupak i detaljnija pravila za pružanje usluga na privremenoj ili povremenoj osnovi,  te za priznavanje inozemnih stručnih kvalifikacija za osobe iz stavka 1. ovoga članka propisat će komore općim aktom.</w:t>
      </w:r>
    </w:p>
    <w:p w:rsidR="00FA3FD7" w:rsidRPr="006829D2" w:rsidRDefault="00FA3FD7" w:rsidP="00FA3FD7">
      <w:pPr>
        <w:pStyle w:val="Podnaslov"/>
        <w:ind w:firstLine="0"/>
        <w:rPr>
          <w:lang w:eastAsia="hr-HR"/>
        </w:rPr>
      </w:pPr>
      <w:r w:rsidRPr="006829D2">
        <w:rPr>
          <w:lang w:eastAsia="hr-HR"/>
        </w:rPr>
        <w:t>EU potvrda</w:t>
      </w:r>
    </w:p>
    <w:p w:rsidR="00FA3FD7" w:rsidRPr="006829D2" w:rsidRDefault="00FA3FD7" w:rsidP="00FA3FD7">
      <w:pPr>
        <w:pStyle w:val="clanak"/>
        <w:ind w:firstLine="0"/>
      </w:pPr>
      <w:r>
        <w:t>Članak 74</w:t>
      </w:r>
      <w:r w:rsidRPr="006829D2">
        <w:t>.</w:t>
      </w:r>
    </w:p>
    <w:p w:rsidR="00FA3FD7" w:rsidRDefault="00FA3FD7" w:rsidP="00FA3FD7">
      <w:pPr>
        <w:spacing w:beforeLines="40" w:before="96" w:afterLines="40" w:after="96"/>
        <w:rPr>
          <w:lang w:eastAsia="hr-HR"/>
        </w:rPr>
      </w:pPr>
      <w:r w:rsidRPr="006829D2">
        <w:rPr>
          <w:lang w:eastAsia="hr-HR"/>
        </w:rPr>
        <w:t>Potvrdu za neometano pružanje usluga na</w:t>
      </w:r>
      <w:r w:rsidRPr="006829D2">
        <w:t xml:space="preserve"> </w:t>
      </w:r>
      <w:r w:rsidRPr="006829D2">
        <w:rPr>
          <w:lang w:eastAsia="hr-HR"/>
        </w:rPr>
        <w:t>teritoriju druge države ugovornice EGP-a pravnoj ili fizičkoj osobi poslovno nastanjenoj u Republici Hrvatskoj (u daljnjem tekstu: EU potvrda), koja namjerava u drugoj državi ugovornici EGP-a obavljati poslove</w:t>
      </w:r>
      <w:r w:rsidRPr="006829D2">
        <w:t xml:space="preserve"> </w:t>
      </w:r>
      <w:r w:rsidRPr="006818D8">
        <w:t>prostornog uređenja,</w:t>
      </w:r>
      <w:r w:rsidRPr="006829D2">
        <w:t xml:space="preserve"> </w:t>
      </w:r>
      <w:r w:rsidRPr="006829D2">
        <w:rPr>
          <w:lang w:eastAsia="hr-HR"/>
        </w:rPr>
        <w:t>projektiranja i/ili stručnog nadzora građenja</w:t>
      </w:r>
      <w:r>
        <w:rPr>
          <w:lang w:eastAsia="hr-HR"/>
        </w:rPr>
        <w:t xml:space="preserve">, </w:t>
      </w:r>
      <w:r w:rsidRPr="006829D2">
        <w:rPr>
          <w:lang w:eastAsia="hr-HR"/>
        </w:rPr>
        <w:t>vođenja građenja u svojstvu odgovorne osobe</w:t>
      </w:r>
      <w:r>
        <w:rPr>
          <w:lang w:eastAsia="hr-HR"/>
        </w:rPr>
        <w:t xml:space="preserve">, </w:t>
      </w:r>
      <w:r w:rsidRPr="002E7C4C">
        <w:rPr>
          <w:lang w:eastAsia="hr-HR"/>
        </w:rPr>
        <w:t xml:space="preserve">poslove </w:t>
      </w:r>
      <w:r>
        <w:rPr>
          <w:lang w:eastAsia="hr-HR"/>
        </w:rPr>
        <w:t>voditelja</w:t>
      </w:r>
      <w:r w:rsidRPr="002E7C4C">
        <w:rPr>
          <w:lang w:eastAsia="hr-HR"/>
        </w:rPr>
        <w:t xml:space="preserve"> projekt</w:t>
      </w:r>
      <w:r>
        <w:rPr>
          <w:lang w:eastAsia="hr-HR"/>
        </w:rPr>
        <w:t>a</w:t>
      </w:r>
      <w:r w:rsidRPr="002E7C4C">
        <w:rPr>
          <w:lang w:eastAsia="hr-HR"/>
        </w:rPr>
        <w:t>, poslove ispitivanja i prethodnih istraživanja</w:t>
      </w:r>
      <w:r w:rsidRPr="00141302">
        <w:rPr>
          <w:color w:val="FF0000"/>
          <w:lang w:eastAsia="hr-HR"/>
        </w:rPr>
        <w:t xml:space="preserve"> </w:t>
      </w:r>
      <w:r w:rsidRPr="006829D2">
        <w:rPr>
          <w:lang w:eastAsia="hr-HR"/>
        </w:rPr>
        <w:t>na p</w:t>
      </w:r>
      <w:r>
        <w:rPr>
          <w:lang w:eastAsia="hr-HR"/>
        </w:rPr>
        <w:t xml:space="preserve">rivremenoj i povremenoj osnovi </w:t>
      </w:r>
      <w:r w:rsidRPr="006829D2">
        <w:rPr>
          <w:lang w:eastAsia="hr-HR"/>
        </w:rPr>
        <w:t>izdaje odgovarajuća strukovna komora</w:t>
      </w:r>
      <w:r>
        <w:rPr>
          <w:lang w:eastAsia="hr-HR"/>
        </w:rPr>
        <w:t>,</w:t>
      </w:r>
      <w:r w:rsidRPr="006829D2">
        <w:t xml:space="preserve"> </w:t>
      </w:r>
      <w:r w:rsidRPr="006829D2">
        <w:rPr>
          <w:lang w:eastAsia="hr-HR"/>
        </w:rPr>
        <w:t>prema posebnom propisu kojim se uređuje izdavanje EU potvrde</w:t>
      </w:r>
      <w:r>
        <w:rPr>
          <w:lang w:eastAsia="hr-HR"/>
        </w:rPr>
        <w:t xml:space="preserve"> i odgovarajućem općem aktu komore</w:t>
      </w:r>
      <w:r w:rsidRPr="006829D2">
        <w:rPr>
          <w:lang w:eastAsia="hr-HR"/>
        </w:rPr>
        <w:t>.</w:t>
      </w:r>
    </w:p>
    <w:p w:rsidR="00C76783" w:rsidRDefault="00C76783" w:rsidP="00FA3FD7">
      <w:pPr>
        <w:spacing w:beforeLines="40" w:before="96" w:afterLines="40" w:after="96"/>
        <w:rPr>
          <w:lang w:eastAsia="hr-HR"/>
        </w:rPr>
      </w:pPr>
    </w:p>
    <w:p w:rsidR="004F4F14" w:rsidRPr="006829D2" w:rsidRDefault="004F4F14" w:rsidP="00FA3FD7">
      <w:pPr>
        <w:spacing w:beforeLines="40" w:before="96" w:afterLines="40" w:after="96"/>
        <w:rPr>
          <w:lang w:eastAsia="hr-HR"/>
        </w:rPr>
      </w:pPr>
    </w:p>
    <w:p w:rsidR="00FA3FD7" w:rsidRPr="002E7C4C" w:rsidRDefault="00FA3FD7" w:rsidP="00FA3FD7">
      <w:pPr>
        <w:pStyle w:val="Podnaslov"/>
        <w:ind w:firstLine="0"/>
        <w:rPr>
          <w:lang w:eastAsia="hr-HR"/>
        </w:rPr>
      </w:pPr>
      <w:r w:rsidRPr="002E7C4C">
        <w:rPr>
          <w:lang w:eastAsia="hr-HR"/>
        </w:rPr>
        <w:lastRenderedPageBreak/>
        <w:t>Europska strukovna iskaznica i dosje IMI</w:t>
      </w:r>
    </w:p>
    <w:p w:rsidR="00FA3FD7" w:rsidRPr="002E7C4C" w:rsidRDefault="00FA3FD7" w:rsidP="00FA3FD7">
      <w:pPr>
        <w:pStyle w:val="clanak"/>
        <w:ind w:firstLine="0"/>
      </w:pPr>
      <w:r w:rsidRPr="002E7C4C">
        <w:t>Članak 75.</w:t>
      </w:r>
    </w:p>
    <w:p w:rsidR="00FA3FD7" w:rsidRPr="000823A4" w:rsidRDefault="00FA3FD7" w:rsidP="00FA3FD7">
      <w:pPr>
        <w:spacing w:beforeLines="40" w:before="96" w:afterLines="40" w:after="96"/>
        <w:rPr>
          <w:lang w:eastAsia="hr-HR"/>
        </w:rPr>
      </w:pPr>
      <w:r w:rsidRPr="00791CA2">
        <w:rPr>
          <w:lang w:eastAsia="hr-HR"/>
        </w:rPr>
        <w:t xml:space="preserve">Za ostvarivanje prava pružanja usluga prostornoga uređenja i građenja u svojstvu </w:t>
      </w:r>
      <w:r w:rsidR="00DF7E8A">
        <w:rPr>
          <w:lang w:eastAsia="hr-HR"/>
        </w:rPr>
        <w:t>ovlaštene</w:t>
      </w:r>
      <w:r w:rsidRPr="00791CA2">
        <w:rPr>
          <w:lang w:eastAsia="hr-HR"/>
        </w:rPr>
        <w:t xml:space="preserve"> osobe na teritoriju druge države ugovornice EGP-a pravnoj ili fizičkoj osobi poslovno nastanjenoj u Republici Hrvatskoj koja namjerava u drugoj državi ugovornici EGP-a obavljati te poslove trajno ili na privremenoj i povremenoj osnovi, odgovarajuća strukovna komora, kao nadležno tijelo za </w:t>
      </w:r>
      <w:r w:rsidRPr="000823A4">
        <w:rPr>
          <w:lang w:eastAsia="hr-HR"/>
        </w:rPr>
        <w:t>izdavanje europske strukovne iskaznice (u daljnjem tekstu: EPC kartica), provodi obradu/pripremu IMI dosjea u informacijskom sustavu unutarnjeg tržišta (dalje u tekstu: IMI sustavu), prema posebnom propisu kojim se uređuje priznavanje inozemne stručne kvalifikacije.</w:t>
      </w:r>
    </w:p>
    <w:p w:rsidR="00FF2ACA" w:rsidRDefault="00FF2ACA" w:rsidP="00FA3FD7">
      <w:pPr>
        <w:ind w:firstLine="0"/>
        <w:jc w:val="center"/>
        <w:rPr>
          <w:b/>
          <w:lang w:eastAsia="hr-HR"/>
        </w:rPr>
      </w:pPr>
      <w:bookmarkStart w:id="10" w:name="_Toc405480069"/>
    </w:p>
    <w:p w:rsidR="00FA3FD7" w:rsidRPr="000823A4" w:rsidRDefault="00FA3FD7" w:rsidP="00FA3FD7">
      <w:pPr>
        <w:ind w:firstLine="0"/>
        <w:jc w:val="center"/>
        <w:rPr>
          <w:b/>
          <w:lang w:eastAsia="hr-HR"/>
        </w:rPr>
      </w:pPr>
      <w:r w:rsidRPr="000823A4">
        <w:rPr>
          <w:b/>
          <w:lang w:eastAsia="hr-HR"/>
        </w:rPr>
        <w:t>IX.</w:t>
      </w:r>
      <w:r w:rsidRPr="000823A4">
        <w:rPr>
          <w:b/>
          <w:lang w:eastAsia="hr-HR"/>
        </w:rPr>
        <w:tab/>
        <w:t>NADZOR</w:t>
      </w:r>
      <w:bookmarkEnd w:id="10"/>
    </w:p>
    <w:p w:rsidR="00FA3FD7" w:rsidRDefault="00FA3FD7" w:rsidP="00FA3FD7">
      <w:pPr>
        <w:pStyle w:val="clanak"/>
        <w:ind w:firstLine="0"/>
      </w:pPr>
      <w:r>
        <w:t>Članak 76</w:t>
      </w:r>
      <w:r w:rsidRPr="006829D2">
        <w:t>.</w:t>
      </w:r>
    </w:p>
    <w:p w:rsidR="00FA3FD7" w:rsidRPr="003B7953" w:rsidRDefault="00FA3FD7" w:rsidP="00FA3FD7">
      <w:pPr>
        <w:pStyle w:val="clanak"/>
        <w:ind w:firstLine="0"/>
        <w:jc w:val="both"/>
        <w:rPr>
          <w:b w:val="0"/>
        </w:rPr>
      </w:pPr>
      <w:r>
        <w:tab/>
      </w:r>
      <w:r w:rsidRPr="003B7953">
        <w:rPr>
          <w:b w:val="0"/>
        </w:rPr>
        <w:t>Nadzor nad primjenom ovoga Zakona i propisa donesenih na temelju ovoga Zakona provodi Ministarstvo.</w:t>
      </w:r>
    </w:p>
    <w:p w:rsidR="00FA3FD7" w:rsidRDefault="00FA3FD7" w:rsidP="00FA3FD7">
      <w:pPr>
        <w:spacing w:beforeLines="40" w:before="96" w:afterLines="40" w:after="96"/>
        <w:rPr>
          <w:lang w:eastAsia="hr-HR"/>
        </w:rPr>
      </w:pPr>
      <w:r w:rsidRPr="006829D2">
        <w:rPr>
          <w:lang w:eastAsia="hr-HR"/>
        </w:rPr>
        <w:t xml:space="preserve">Ministarstvo </w:t>
      </w:r>
      <w:r w:rsidR="00E90A38">
        <w:rPr>
          <w:lang w:eastAsia="hr-HR"/>
        </w:rPr>
        <w:t>vrši nadzor zakonitosti rada i postupanja komora</w:t>
      </w:r>
      <w:r w:rsidRPr="006829D2">
        <w:rPr>
          <w:lang w:eastAsia="hr-HR"/>
        </w:rPr>
        <w:t xml:space="preserve"> u obavljanju poslova </w:t>
      </w:r>
      <w:r w:rsidR="00E90A38">
        <w:rPr>
          <w:lang w:eastAsia="hr-HR"/>
        </w:rPr>
        <w:t xml:space="preserve">prenesenih javnih ovlasti na temelju ovoga Zakona. </w:t>
      </w:r>
    </w:p>
    <w:p w:rsidR="00FA3FD7" w:rsidRPr="006829D2" w:rsidRDefault="00FA3FD7" w:rsidP="00FA3FD7">
      <w:pPr>
        <w:spacing w:beforeLines="40" w:before="96" w:afterLines="40" w:after="96"/>
        <w:rPr>
          <w:lang w:eastAsia="hr-HR"/>
        </w:rPr>
      </w:pPr>
      <w:r w:rsidRPr="006829D2">
        <w:rPr>
          <w:lang w:eastAsia="hr-HR"/>
        </w:rPr>
        <w:t>Nadzor iz stavka 1. i 2. ovoga članka provodi službenik Ministarstva kojeg ovlasti ministar.</w:t>
      </w:r>
    </w:p>
    <w:p w:rsidR="00FA3FD7" w:rsidRPr="006829D2" w:rsidRDefault="00FA3FD7" w:rsidP="00FA3FD7">
      <w:pPr>
        <w:pStyle w:val="clanak"/>
        <w:ind w:firstLine="0"/>
      </w:pPr>
      <w:r w:rsidRPr="006829D2">
        <w:t xml:space="preserve">Članak </w:t>
      </w:r>
      <w:r>
        <w:t>77</w:t>
      </w:r>
      <w:r w:rsidRPr="006829D2">
        <w:t>.</w:t>
      </w:r>
    </w:p>
    <w:p w:rsidR="00FA3FD7" w:rsidRDefault="00FA3FD7" w:rsidP="00FA3FD7">
      <w:pPr>
        <w:spacing w:beforeLines="40" w:before="96" w:afterLines="40" w:after="96"/>
        <w:rPr>
          <w:lang w:eastAsia="hr-HR"/>
        </w:rPr>
      </w:pPr>
      <w:r w:rsidRPr="006829D2">
        <w:rPr>
          <w:lang w:eastAsia="hr-HR"/>
        </w:rPr>
        <w:t xml:space="preserve">Komora i </w:t>
      </w:r>
      <w:r w:rsidR="0040657B">
        <w:rPr>
          <w:lang w:eastAsia="hr-HR"/>
        </w:rPr>
        <w:t xml:space="preserve">fizička ili pravna </w:t>
      </w:r>
      <w:r w:rsidRPr="006829D2">
        <w:rPr>
          <w:lang w:eastAsia="hr-HR"/>
        </w:rPr>
        <w:t>osoba koja obavlja posao ili djelatnost uređenu ovim Zakonom dužna je Ministarstvu u svrhu provođenja nadzora dostaviti sve zatražene podatke, dokumente i izvješća u zatraženom roku.</w:t>
      </w:r>
    </w:p>
    <w:p w:rsidR="00FA3FD7" w:rsidRPr="006829D2" w:rsidRDefault="00FA3FD7" w:rsidP="00FA3FD7">
      <w:pPr>
        <w:pStyle w:val="clanak"/>
        <w:ind w:firstLine="0"/>
      </w:pPr>
      <w:r w:rsidRPr="006829D2">
        <w:t xml:space="preserve">Članak </w:t>
      </w:r>
      <w:r>
        <w:t>78</w:t>
      </w:r>
      <w:r w:rsidRPr="006829D2">
        <w:t>.</w:t>
      </w:r>
    </w:p>
    <w:p w:rsidR="00FA3FD7" w:rsidRPr="006829D2" w:rsidRDefault="00FA3FD7" w:rsidP="00FA3FD7">
      <w:pPr>
        <w:spacing w:beforeLines="40" w:before="96" w:afterLines="40" w:after="96"/>
        <w:rPr>
          <w:lang w:eastAsia="hr-HR"/>
        </w:rPr>
      </w:pPr>
      <w:r w:rsidRPr="006829D2">
        <w:rPr>
          <w:lang w:eastAsia="hr-HR"/>
        </w:rPr>
        <w:t>Ministarstvo komori, odnosno osobi koja obavlja posao ili djelatnost uređenu ovim Zakonom rješenjem naređuje otklanjanje nezakonitosti koja se utvrdi u provedbi nadzora.</w:t>
      </w:r>
    </w:p>
    <w:p w:rsidR="00FA3FD7" w:rsidRDefault="00FA3FD7" w:rsidP="00FA3FD7">
      <w:pPr>
        <w:spacing w:after="0"/>
        <w:ind w:firstLine="0"/>
        <w:jc w:val="center"/>
        <w:rPr>
          <w:lang w:eastAsia="hr-HR"/>
        </w:rPr>
      </w:pPr>
    </w:p>
    <w:p w:rsidR="00FA3FD7" w:rsidRPr="007715E8" w:rsidRDefault="00FA3FD7" w:rsidP="00FA3FD7">
      <w:pPr>
        <w:ind w:firstLine="0"/>
        <w:jc w:val="center"/>
        <w:rPr>
          <w:b/>
          <w:lang w:eastAsia="hr-HR"/>
        </w:rPr>
      </w:pPr>
      <w:bookmarkStart w:id="11" w:name="_Toc405480070"/>
      <w:r w:rsidRPr="000751D3">
        <w:rPr>
          <w:b/>
          <w:lang w:eastAsia="hr-HR"/>
        </w:rPr>
        <w:t>X.</w:t>
      </w:r>
      <w:r w:rsidRPr="007715E8">
        <w:rPr>
          <w:b/>
          <w:lang w:eastAsia="hr-HR"/>
        </w:rPr>
        <w:tab/>
        <w:t>PREKRŠAJNE ODREDBE</w:t>
      </w:r>
      <w:bookmarkEnd w:id="11"/>
    </w:p>
    <w:p w:rsidR="00FA3FD7" w:rsidRPr="006829D2" w:rsidRDefault="00FA3FD7" w:rsidP="00FA3FD7">
      <w:pPr>
        <w:pStyle w:val="clanak"/>
        <w:ind w:firstLine="0"/>
      </w:pPr>
      <w:r w:rsidRPr="006829D2">
        <w:t xml:space="preserve">Članak </w:t>
      </w:r>
      <w:r>
        <w:t>79</w:t>
      </w:r>
      <w:r w:rsidRPr="006829D2">
        <w:t>.</w:t>
      </w:r>
    </w:p>
    <w:p w:rsidR="00FA3FD7" w:rsidRPr="005B41DA" w:rsidRDefault="00FA3FD7" w:rsidP="00FA3FD7">
      <w:pPr>
        <w:spacing w:beforeLines="40" w:before="96" w:afterLines="40" w:after="96"/>
        <w:rPr>
          <w:lang w:eastAsia="hr-HR"/>
        </w:rPr>
      </w:pPr>
      <w:r w:rsidRPr="006829D2">
        <w:rPr>
          <w:lang w:eastAsia="hr-HR"/>
        </w:rPr>
        <w:t>Novčanom kaznom od 100.000,00 do 200.000,00 kuna kaznit će se za prekršaj pravna osoba registrirana za obavljanje stručnih poslova prostornog uređenja ako u izradi nacrta prostornog plana  ne osigura sudjelovanje osoba iz članka 1</w:t>
      </w:r>
      <w:r w:rsidRPr="00E35BFE">
        <w:rPr>
          <w:lang w:eastAsia="hr-HR"/>
        </w:rPr>
        <w:t>5</w:t>
      </w:r>
      <w:r w:rsidRPr="006829D2">
        <w:rPr>
          <w:lang w:eastAsia="hr-HR"/>
        </w:rPr>
        <w:t xml:space="preserve">. ovoga </w:t>
      </w:r>
      <w:r w:rsidRPr="005B41DA">
        <w:rPr>
          <w:lang w:eastAsia="hr-HR"/>
        </w:rPr>
        <w:t xml:space="preserve">Zakona. </w:t>
      </w:r>
    </w:p>
    <w:p w:rsidR="00FA3FD7" w:rsidRDefault="00FA3FD7" w:rsidP="00FA3FD7">
      <w:pPr>
        <w:spacing w:beforeLines="40" w:before="96" w:afterLines="40" w:after="96"/>
        <w:rPr>
          <w:lang w:eastAsia="hr-HR"/>
        </w:rPr>
      </w:pPr>
      <w:r>
        <w:rPr>
          <w:lang w:eastAsia="hr-HR"/>
        </w:rPr>
        <w:t xml:space="preserve">Novčanom kaznom </w:t>
      </w:r>
      <w:r w:rsidRPr="006829D2">
        <w:rPr>
          <w:lang w:eastAsia="hr-HR"/>
        </w:rPr>
        <w:t xml:space="preserve"> od 50.000,00 do 100.000,00 kuna kaznit će se za prekršaj fizička osoba – ovlašteni arhitekt koji samostalno obavlja stručne poslove prostornog uređenja ako u izradi nacrta prostornog plana ne osigura sudjelovanje osoba iz članka 1</w:t>
      </w:r>
      <w:r w:rsidRPr="00E35BFE">
        <w:rPr>
          <w:lang w:eastAsia="hr-HR"/>
        </w:rPr>
        <w:t>5</w:t>
      </w:r>
      <w:r w:rsidRPr="006829D2">
        <w:rPr>
          <w:lang w:eastAsia="hr-HR"/>
        </w:rPr>
        <w:t xml:space="preserve">. ovoga Zakona. </w:t>
      </w:r>
    </w:p>
    <w:p w:rsidR="00FA3FD7" w:rsidRDefault="00FA3FD7" w:rsidP="00FA3FD7">
      <w:pPr>
        <w:spacing w:beforeLines="40" w:before="96" w:afterLines="40" w:after="96"/>
        <w:rPr>
          <w:lang w:eastAsia="hr-HR"/>
        </w:rPr>
      </w:pPr>
      <w:r w:rsidRPr="006829D2">
        <w:rPr>
          <w:lang w:eastAsia="hr-HR"/>
        </w:rPr>
        <w:t>Za prekršaj iz stavka 1. ovoga članka novčanom kaznom  od 10.000,00 do 20.000,00 kuna kaznit će se i odgovorna osoba u pravnoj osobi.</w:t>
      </w:r>
    </w:p>
    <w:p w:rsidR="00C76783" w:rsidRDefault="00C76783" w:rsidP="00FA3FD7">
      <w:pPr>
        <w:spacing w:beforeLines="40" w:before="96" w:afterLines="40" w:after="96"/>
        <w:rPr>
          <w:lang w:eastAsia="hr-HR"/>
        </w:rPr>
      </w:pPr>
    </w:p>
    <w:p w:rsidR="00C76783" w:rsidRDefault="00C76783" w:rsidP="00FA3FD7">
      <w:pPr>
        <w:spacing w:beforeLines="40" w:before="96" w:afterLines="40" w:after="96"/>
        <w:rPr>
          <w:lang w:eastAsia="hr-HR"/>
        </w:rPr>
      </w:pPr>
    </w:p>
    <w:p w:rsidR="00FA3FD7" w:rsidRDefault="00FA3FD7" w:rsidP="00FA3FD7">
      <w:pPr>
        <w:spacing w:beforeLines="40" w:before="96" w:afterLines="40" w:after="96"/>
        <w:ind w:firstLine="0"/>
        <w:jc w:val="center"/>
        <w:rPr>
          <w:b/>
          <w:lang w:eastAsia="hr-HR"/>
        </w:rPr>
      </w:pPr>
    </w:p>
    <w:p w:rsidR="00FA3FD7" w:rsidRPr="00E35BFE" w:rsidRDefault="00FA3FD7" w:rsidP="00FA3FD7">
      <w:pPr>
        <w:spacing w:beforeLines="40" w:before="96" w:afterLines="40" w:after="96"/>
        <w:ind w:firstLine="0"/>
        <w:jc w:val="center"/>
        <w:rPr>
          <w:b/>
          <w:lang w:eastAsia="hr-HR"/>
        </w:rPr>
      </w:pPr>
      <w:r w:rsidRPr="00E35BFE">
        <w:rPr>
          <w:b/>
          <w:lang w:eastAsia="hr-HR"/>
        </w:rPr>
        <w:lastRenderedPageBreak/>
        <w:t>Članak 80.</w:t>
      </w:r>
    </w:p>
    <w:p w:rsidR="00FA3FD7" w:rsidRPr="00E35BFE" w:rsidRDefault="00FA3FD7" w:rsidP="00FA3FD7">
      <w:pPr>
        <w:spacing w:beforeLines="40" w:before="96" w:afterLines="40" w:after="96"/>
        <w:ind w:firstLine="0"/>
        <w:rPr>
          <w:lang w:eastAsia="hr-HR"/>
        </w:rPr>
      </w:pPr>
      <w:r w:rsidRPr="00E35BFE">
        <w:rPr>
          <w:b/>
          <w:lang w:eastAsia="hr-HR"/>
        </w:rPr>
        <w:t xml:space="preserve">     </w:t>
      </w:r>
      <w:r w:rsidRPr="00E35BFE">
        <w:rPr>
          <w:b/>
          <w:lang w:eastAsia="hr-HR"/>
        </w:rPr>
        <w:tab/>
      </w:r>
      <w:r w:rsidRPr="00E35BFE">
        <w:rPr>
          <w:lang w:eastAsia="hr-HR"/>
        </w:rPr>
        <w:t>Novčanom kaznom od 50.000,00 do 100.000,00 kuna kaznit će se za prekršaj pravna osoba registrirana za obavljanje stručnih poslova prostornog uređenja ako djelatnost prostornog uređenja ne obavlja u skladu s odredbom članka 16. ovoga Zakona.</w:t>
      </w:r>
    </w:p>
    <w:p w:rsidR="00FA3FD7" w:rsidRPr="00E35BFE" w:rsidRDefault="00FA3FD7" w:rsidP="00FA3FD7">
      <w:pPr>
        <w:spacing w:beforeLines="40" w:before="96" w:afterLines="40" w:after="96"/>
        <w:ind w:firstLine="708"/>
        <w:rPr>
          <w:lang w:eastAsia="hr-HR"/>
        </w:rPr>
      </w:pPr>
      <w:r>
        <w:rPr>
          <w:lang w:eastAsia="hr-HR"/>
        </w:rPr>
        <w:t>Za prekršaj iz stavka 1.</w:t>
      </w:r>
      <w:r w:rsidRPr="00E35BFE">
        <w:rPr>
          <w:lang w:eastAsia="hr-HR"/>
        </w:rPr>
        <w:t xml:space="preserve"> ovoga članka novčanom kaznom od 5.000,00 do 20.000,00 kuna kaznit će se i odgovorna osoba u pravnoj osobi.</w:t>
      </w:r>
    </w:p>
    <w:p w:rsidR="00FA3FD7" w:rsidRPr="00E35BFE" w:rsidRDefault="00FA3FD7" w:rsidP="00FA3FD7">
      <w:pPr>
        <w:spacing w:beforeLines="40" w:before="96" w:afterLines="40" w:after="96"/>
        <w:ind w:firstLine="0"/>
        <w:jc w:val="center"/>
        <w:rPr>
          <w:b/>
          <w:lang w:eastAsia="hr-HR"/>
        </w:rPr>
      </w:pPr>
      <w:r w:rsidRPr="00E35BFE">
        <w:rPr>
          <w:b/>
          <w:lang w:eastAsia="hr-HR"/>
        </w:rPr>
        <w:t>Članak 81.</w:t>
      </w:r>
    </w:p>
    <w:p w:rsidR="00FA3FD7" w:rsidRPr="00E35BFE" w:rsidRDefault="00FA3FD7" w:rsidP="00FA3FD7">
      <w:pPr>
        <w:spacing w:beforeLines="40" w:before="96" w:afterLines="40" w:after="96"/>
        <w:ind w:firstLine="708"/>
        <w:rPr>
          <w:lang w:eastAsia="hr-HR"/>
        </w:rPr>
      </w:pPr>
      <w:r w:rsidRPr="00E35BFE">
        <w:rPr>
          <w:lang w:eastAsia="hr-HR"/>
        </w:rPr>
        <w:t>Novčanom kaznom od 15.000,00 do 30.000,00 kuna kaznit će se za prekršaj fizička osoba ako:</w:t>
      </w:r>
    </w:p>
    <w:p w:rsidR="00FA3FD7" w:rsidRPr="00E35BFE" w:rsidRDefault="00FA3FD7" w:rsidP="00FA3FD7">
      <w:pPr>
        <w:pStyle w:val="Odlomakpopisa"/>
        <w:numPr>
          <w:ilvl w:val="0"/>
          <w:numId w:val="16"/>
        </w:numPr>
        <w:spacing w:beforeLines="40" w:before="96" w:afterLines="40" w:after="96"/>
        <w:rPr>
          <w:lang w:eastAsia="hr-HR"/>
        </w:rPr>
      </w:pPr>
      <w:r w:rsidRPr="00E35BFE">
        <w:rPr>
          <w:lang w:eastAsia="hr-HR"/>
        </w:rPr>
        <w:t>obavlja posao projektanta i/ili glavnog projektanta a ne ispunjava uvjete iz članka 17. ovoga Zakona</w:t>
      </w:r>
    </w:p>
    <w:p w:rsidR="00FA3FD7" w:rsidRPr="00E35BFE" w:rsidRDefault="00FA3FD7" w:rsidP="00FA3FD7">
      <w:pPr>
        <w:pStyle w:val="Odlomakpopisa"/>
        <w:numPr>
          <w:ilvl w:val="0"/>
          <w:numId w:val="16"/>
        </w:numPr>
        <w:spacing w:beforeLines="40" w:before="96" w:afterLines="40" w:after="96"/>
        <w:rPr>
          <w:lang w:eastAsia="hr-HR"/>
        </w:rPr>
      </w:pPr>
      <w:r w:rsidRPr="00E35BFE">
        <w:rPr>
          <w:lang w:eastAsia="hr-HR"/>
        </w:rPr>
        <w:t>obavlja posao nadzornog inženjera a ne ispunjava uvjete iz članka 18. ovoga Zakona.</w:t>
      </w:r>
    </w:p>
    <w:p w:rsidR="00FA3FD7" w:rsidRPr="00E35BFE" w:rsidRDefault="00FA3FD7" w:rsidP="00FA3FD7">
      <w:pPr>
        <w:spacing w:beforeLines="40" w:before="96" w:afterLines="40" w:after="96"/>
        <w:ind w:firstLine="0"/>
        <w:jc w:val="center"/>
        <w:rPr>
          <w:b/>
          <w:lang w:eastAsia="hr-HR"/>
        </w:rPr>
      </w:pPr>
      <w:r w:rsidRPr="00E35BFE">
        <w:rPr>
          <w:b/>
          <w:lang w:eastAsia="hr-HR"/>
        </w:rPr>
        <w:t>Članak 82.</w:t>
      </w:r>
    </w:p>
    <w:p w:rsidR="00FA3FD7" w:rsidRPr="00E35BFE" w:rsidRDefault="00FA3FD7" w:rsidP="00FA3FD7">
      <w:pPr>
        <w:spacing w:beforeLines="40" w:before="96" w:afterLines="40" w:after="96"/>
        <w:ind w:firstLine="708"/>
        <w:rPr>
          <w:lang w:eastAsia="hr-HR"/>
        </w:rPr>
      </w:pPr>
      <w:r w:rsidRPr="00E35BFE">
        <w:rPr>
          <w:lang w:eastAsia="hr-HR"/>
        </w:rPr>
        <w:t>Novčanom kaznom od 50.000,00 do 75.000,00 kuna kaznit će se za prekršaj pravna osoba koja obavlja poslove projektiranja i/ili stručnog nadzora građenja ako:</w:t>
      </w:r>
    </w:p>
    <w:p w:rsidR="00FA3FD7" w:rsidRPr="00E35BFE" w:rsidRDefault="00FA3FD7" w:rsidP="00FA3FD7">
      <w:pPr>
        <w:pStyle w:val="Odlomakpopisa"/>
        <w:numPr>
          <w:ilvl w:val="0"/>
          <w:numId w:val="16"/>
        </w:numPr>
        <w:spacing w:beforeLines="40" w:before="96" w:afterLines="40" w:after="96"/>
        <w:rPr>
          <w:lang w:eastAsia="hr-HR"/>
        </w:rPr>
      </w:pPr>
      <w:r w:rsidRPr="00E35BFE">
        <w:rPr>
          <w:lang w:eastAsia="hr-HR"/>
        </w:rPr>
        <w:t xml:space="preserve"> ne </w:t>
      </w:r>
      <w:r>
        <w:rPr>
          <w:lang w:eastAsia="hr-HR"/>
        </w:rPr>
        <w:t>zaposli</w:t>
      </w:r>
      <w:r w:rsidRPr="00E35BFE">
        <w:rPr>
          <w:lang w:eastAsia="hr-HR"/>
        </w:rPr>
        <w:t xml:space="preserve"> ovlaštenog arhitekta ili ovlaštenog inženjera (članak 22.)</w:t>
      </w:r>
    </w:p>
    <w:p w:rsidR="00FA3FD7" w:rsidRPr="00E35BFE" w:rsidRDefault="00FA3FD7" w:rsidP="00FA3FD7">
      <w:pPr>
        <w:pStyle w:val="Odlomakpopisa"/>
        <w:numPr>
          <w:ilvl w:val="0"/>
          <w:numId w:val="16"/>
        </w:numPr>
        <w:spacing w:beforeLines="40" w:before="96" w:afterLines="40" w:after="96"/>
        <w:rPr>
          <w:lang w:eastAsia="hr-HR"/>
        </w:rPr>
      </w:pPr>
      <w:r w:rsidRPr="00E35BFE">
        <w:rPr>
          <w:lang w:eastAsia="hr-HR"/>
        </w:rPr>
        <w:t>navedene poslove obavlja protivno odredbi članka 23. ovoga Zakona</w:t>
      </w:r>
    </w:p>
    <w:p w:rsidR="00FA3FD7" w:rsidRPr="00E35BFE" w:rsidRDefault="00FA3FD7" w:rsidP="00FA3FD7">
      <w:pPr>
        <w:spacing w:beforeLines="40" w:before="96" w:afterLines="40" w:after="96"/>
        <w:rPr>
          <w:lang w:eastAsia="hr-HR"/>
        </w:rPr>
      </w:pPr>
      <w:r w:rsidRPr="00E35BFE">
        <w:rPr>
          <w:lang w:eastAsia="hr-HR"/>
        </w:rPr>
        <w:t>Za prekršaj iz st</w:t>
      </w:r>
      <w:r>
        <w:rPr>
          <w:lang w:eastAsia="hr-HR"/>
        </w:rPr>
        <w:t>avka 1.</w:t>
      </w:r>
      <w:r w:rsidRPr="00E35BFE">
        <w:rPr>
          <w:lang w:eastAsia="hr-HR"/>
        </w:rPr>
        <w:t xml:space="preserve"> ovoga članka novčanom kaznom od 5.000,00 do 20.000,00 kuna kaznit će se i odgovorna osoba u pravnoj osobi.</w:t>
      </w:r>
    </w:p>
    <w:p w:rsidR="00FA3FD7" w:rsidRPr="002E7C4C" w:rsidRDefault="00FA3FD7" w:rsidP="00FA3FD7">
      <w:pPr>
        <w:spacing w:beforeLines="40" w:before="96" w:afterLines="40" w:after="96"/>
        <w:ind w:firstLine="0"/>
        <w:jc w:val="center"/>
        <w:rPr>
          <w:b/>
          <w:lang w:eastAsia="hr-HR"/>
        </w:rPr>
      </w:pPr>
      <w:r w:rsidRPr="002E7C4C">
        <w:rPr>
          <w:b/>
          <w:lang w:eastAsia="hr-HR"/>
        </w:rPr>
        <w:t>Članak 83.</w:t>
      </w:r>
    </w:p>
    <w:p w:rsidR="00FA3FD7" w:rsidRPr="00E35BFE" w:rsidRDefault="00FA3FD7" w:rsidP="00FA3FD7">
      <w:pPr>
        <w:spacing w:beforeLines="40" w:before="96" w:afterLines="40" w:after="96"/>
        <w:ind w:firstLine="708"/>
        <w:rPr>
          <w:lang w:eastAsia="hr-HR"/>
        </w:rPr>
      </w:pPr>
      <w:r w:rsidRPr="00E35BFE">
        <w:rPr>
          <w:lang w:eastAsia="hr-HR"/>
        </w:rPr>
        <w:t>Novčanom kaznom od 15.000,00 do 30.000,00 kuna kaznit će se za prekršaj fizička osoba ako:</w:t>
      </w:r>
    </w:p>
    <w:p w:rsidR="00FA3FD7" w:rsidRPr="00E35BFE" w:rsidRDefault="00FA3FD7" w:rsidP="00FA3FD7">
      <w:pPr>
        <w:pStyle w:val="Odlomakpopisa"/>
        <w:numPr>
          <w:ilvl w:val="0"/>
          <w:numId w:val="16"/>
        </w:numPr>
        <w:spacing w:beforeLines="40" w:before="96" w:afterLines="40" w:after="96"/>
        <w:rPr>
          <w:lang w:eastAsia="hr-HR"/>
        </w:rPr>
      </w:pPr>
      <w:r w:rsidRPr="00E35BFE">
        <w:rPr>
          <w:lang w:eastAsia="hr-HR"/>
        </w:rPr>
        <w:t>obavlja posao glavnog inženjera gradilišta ili inženjera gradilišta a ne ispunjava uvjete iz članka 24. ovoga Zakona</w:t>
      </w:r>
    </w:p>
    <w:p w:rsidR="00FA3FD7" w:rsidRPr="00E35BFE" w:rsidRDefault="00FA3FD7" w:rsidP="00FA3FD7">
      <w:pPr>
        <w:pStyle w:val="Odlomakpopisa"/>
        <w:numPr>
          <w:ilvl w:val="0"/>
          <w:numId w:val="16"/>
        </w:numPr>
        <w:spacing w:beforeLines="40" w:before="96" w:afterLines="40" w:after="96"/>
        <w:rPr>
          <w:lang w:eastAsia="hr-HR"/>
        </w:rPr>
      </w:pPr>
      <w:r w:rsidRPr="00E35BFE">
        <w:rPr>
          <w:lang w:eastAsia="hr-HR"/>
        </w:rPr>
        <w:t>obavlja posao voditelja radova a ne ispunjava uvjete iz članka 25. ovoga Zakona</w:t>
      </w:r>
    </w:p>
    <w:p w:rsidR="00FA3FD7" w:rsidRDefault="00FA3FD7" w:rsidP="00FA3FD7">
      <w:pPr>
        <w:spacing w:beforeLines="40" w:before="96" w:afterLines="40" w:after="96"/>
        <w:ind w:firstLine="0"/>
        <w:jc w:val="center"/>
        <w:rPr>
          <w:b/>
          <w:lang w:eastAsia="hr-HR"/>
        </w:rPr>
      </w:pPr>
    </w:p>
    <w:p w:rsidR="00FA3FD7" w:rsidRPr="002E7C4C" w:rsidRDefault="00FA3FD7" w:rsidP="00FA3FD7">
      <w:pPr>
        <w:spacing w:beforeLines="40" w:before="96" w:afterLines="40" w:after="96"/>
        <w:ind w:firstLine="0"/>
        <w:jc w:val="center"/>
        <w:rPr>
          <w:b/>
          <w:lang w:eastAsia="hr-HR"/>
        </w:rPr>
      </w:pPr>
      <w:r w:rsidRPr="002E7C4C">
        <w:rPr>
          <w:b/>
          <w:lang w:eastAsia="hr-HR"/>
        </w:rPr>
        <w:t>Članak 84.</w:t>
      </w:r>
    </w:p>
    <w:p w:rsidR="00FA3FD7" w:rsidRPr="00E35BFE" w:rsidRDefault="00FA3FD7" w:rsidP="00FA3FD7">
      <w:pPr>
        <w:spacing w:beforeLines="40" w:before="96" w:afterLines="40" w:after="96"/>
        <w:ind w:firstLine="708"/>
        <w:rPr>
          <w:lang w:eastAsia="hr-HR"/>
        </w:rPr>
      </w:pPr>
      <w:r w:rsidRPr="00E35BFE">
        <w:rPr>
          <w:lang w:eastAsia="hr-HR"/>
        </w:rPr>
        <w:t>Novčanom kaznom u iznosu 50.000,00 do 100.000,00 kuna kaznit će se pravna osoba koja gradi ili izvodi radove protivno odredbi članka 26. ovoga Zakona.</w:t>
      </w:r>
    </w:p>
    <w:p w:rsidR="00FA3FD7" w:rsidRPr="00E35BFE" w:rsidRDefault="00FA3FD7" w:rsidP="00FA3FD7">
      <w:pPr>
        <w:spacing w:beforeLines="40" w:before="96" w:afterLines="40" w:after="96"/>
        <w:ind w:firstLine="708"/>
        <w:rPr>
          <w:lang w:eastAsia="hr-HR"/>
        </w:rPr>
      </w:pPr>
      <w:r w:rsidRPr="00E35BFE">
        <w:rPr>
          <w:lang w:eastAsia="hr-HR"/>
        </w:rPr>
        <w:t>Novčanom kaznom u iznosu 25.000,00 do 50.000,00 kuna kaznit će se fizička osoba obrtnik koja gradi ili izvodi radove protivno odredbi članka 26. ovoga Zakona.</w:t>
      </w:r>
    </w:p>
    <w:p w:rsidR="00FA3FD7" w:rsidRPr="00E35BFE" w:rsidRDefault="00FA3FD7" w:rsidP="00FA3FD7">
      <w:pPr>
        <w:spacing w:beforeLines="40" w:before="96" w:afterLines="40" w:after="96"/>
        <w:ind w:firstLine="708"/>
        <w:rPr>
          <w:lang w:eastAsia="hr-HR"/>
        </w:rPr>
      </w:pPr>
      <w:r w:rsidRPr="00E35BFE">
        <w:rPr>
          <w:lang w:eastAsia="hr-HR"/>
        </w:rPr>
        <w:t>Za prekršaj iz stavka 1. ovoga članka novčanom kaznom od 5.000,00 do 20.000,00 kuna kaznit će se i odgovorna osoba u pravnoj osobi.</w:t>
      </w:r>
    </w:p>
    <w:p w:rsidR="00FA3FD7" w:rsidRPr="002E7C4C" w:rsidRDefault="00FA3FD7" w:rsidP="00FA3FD7">
      <w:pPr>
        <w:spacing w:beforeLines="40" w:before="96" w:afterLines="40" w:after="96"/>
        <w:ind w:firstLine="0"/>
        <w:jc w:val="center"/>
        <w:rPr>
          <w:b/>
          <w:lang w:eastAsia="hr-HR"/>
        </w:rPr>
      </w:pPr>
      <w:r w:rsidRPr="002E7C4C">
        <w:rPr>
          <w:b/>
          <w:lang w:eastAsia="hr-HR"/>
        </w:rPr>
        <w:t>Članak 85.</w:t>
      </w:r>
    </w:p>
    <w:p w:rsidR="00FA3FD7" w:rsidRPr="007715E8" w:rsidRDefault="00FA3FD7" w:rsidP="00FA3FD7">
      <w:pPr>
        <w:spacing w:beforeLines="40" w:before="96" w:afterLines="40" w:after="96"/>
        <w:ind w:firstLine="708"/>
        <w:rPr>
          <w:lang w:eastAsia="hr-HR"/>
        </w:rPr>
      </w:pPr>
      <w:r w:rsidRPr="007715E8">
        <w:rPr>
          <w:lang w:eastAsia="hr-HR"/>
        </w:rPr>
        <w:t xml:space="preserve">Novčanom kaznom od </w:t>
      </w:r>
      <w:r w:rsidRPr="00986A4F">
        <w:rPr>
          <w:lang w:eastAsia="hr-HR"/>
        </w:rPr>
        <w:t>50.000,00 do 100.</w:t>
      </w:r>
      <w:r w:rsidRPr="007715E8">
        <w:rPr>
          <w:lang w:eastAsia="hr-HR"/>
        </w:rPr>
        <w:t>000,00 kuna kaznit će se pravna oso</w:t>
      </w:r>
      <w:r>
        <w:rPr>
          <w:lang w:eastAsia="hr-HR"/>
        </w:rPr>
        <w:t>ba koja obavlja djelatnost građenja</w:t>
      </w:r>
      <w:r w:rsidRPr="007715E8">
        <w:rPr>
          <w:lang w:eastAsia="hr-HR"/>
        </w:rPr>
        <w:t xml:space="preserve"> ako: </w:t>
      </w:r>
    </w:p>
    <w:p w:rsidR="00FA3FD7" w:rsidRPr="007715E8" w:rsidRDefault="00FA3FD7" w:rsidP="00FA3FD7">
      <w:pPr>
        <w:numPr>
          <w:ilvl w:val="0"/>
          <w:numId w:val="16"/>
        </w:numPr>
        <w:spacing w:beforeLines="40" w:before="96" w:afterLines="40" w:after="96"/>
        <w:contextualSpacing/>
        <w:rPr>
          <w:lang w:eastAsia="hr-HR"/>
        </w:rPr>
      </w:pPr>
      <w:r w:rsidRPr="007715E8">
        <w:rPr>
          <w:lang w:eastAsia="hr-HR"/>
        </w:rPr>
        <w:t>obavlja djelatnost građenja protivno odredbi članka 29. ovoga Zakona,</w:t>
      </w:r>
    </w:p>
    <w:p w:rsidR="00FA3FD7" w:rsidRPr="007715E8" w:rsidRDefault="00FA3FD7" w:rsidP="00FA3FD7">
      <w:pPr>
        <w:numPr>
          <w:ilvl w:val="0"/>
          <w:numId w:val="16"/>
        </w:numPr>
        <w:spacing w:beforeLines="40" w:before="96" w:afterLines="40" w:after="96"/>
        <w:contextualSpacing/>
        <w:rPr>
          <w:lang w:eastAsia="hr-HR"/>
        </w:rPr>
      </w:pPr>
      <w:r w:rsidRPr="007715E8">
        <w:rPr>
          <w:lang w:eastAsia="hr-HR"/>
        </w:rPr>
        <w:t>u obavljanju tih poslova ne osigura sudjelovanje ovlaštenog voditelja građenja i/ili ovlaštenog voditelja radova (članak 30. stavak 1.),</w:t>
      </w:r>
    </w:p>
    <w:p w:rsidR="00FA3FD7" w:rsidRPr="007715E8" w:rsidRDefault="00FA3FD7" w:rsidP="00FA3FD7">
      <w:pPr>
        <w:numPr>
          <w:ilvl w:val="0"/>
          <w:numId w:val="16"/>
        </w:numPr>
        <w:spacing w:beforeLines="40" w:before="96" w:afterLines="40" w:after="96"/>
        <w:contextualSpacing/>
        <w:rPr>
          <w:lang w:eastAsia="hr-HR"/>
        </w:rPr>
      </w:pPr>
      <w:r w:rsidRPr="007715E8">
        <w:rPr>
          <w:lang w:eastAsia="hr-HR"/>
        </w:rPr>
        <w:t>obavlja djelatnost građenja protivno odredbi članka 31. ovoga Zakona.</w:t>
      </w:r>
    </w:p>
    <w:p w:rsidR="00FA3FD7" w:rsidRPr="007715E8" w:rsidRDefault="00FA3FD7" w:rsidP="00FA3FD7">
      <w:pPr>
        <w:spacing w:beforeLines="40" w:before="96" w:afterLines="40" w:after="96"/>
        <w:ind w:firstLine="708"/>
        <w:rPr>
          <w:lang w:eastAsia="hr-HR"/>
        </w:rPr>
      </w:pPr>
      <w:r w:rsidRPr="007715E8">
        <w:rPr>
          <w:lang w:eastAsia="hr-HR"/>
        </w:rPr>
        <w:lastRenderedPageBreak/>
        <w:t>Novčanom kaznom od 10.000,00 do 25.000,00 kuna kaznit će se fizička osoba obrtnik za prekršaj iz stavka 1. ovog članka.</w:t>
      </w:r>
    </w:p>
    <w:p w:rsidR="00FA3FD7" w:rsidRPr="007715E8" w:rsidRDefault="00FA3FD7" w:rsidP="00FA3FD7">
      <w:pPr>
        <w:spacing w:beforeLines="40" w:before="96" w:afterLines="40" w:after="96"/>
        <w:ind w:firstLine="708"/>
        <w:rPr>
          <w:lang w:eastAsia="hr-HR"/>
        </w:rPr>
      </w:pPr>
      <w:r w:rsidRPr="007715E8">
        <w:rPr>
          <w:lang w:eastAsia="hr-HR"/>
        </w:rPr>
        <w:t xml:space="preserve">Za prekršaj iz stavka 1. ovoga članka novčanom kaznom od 5.000,00 do </w:t>
      </w:r>
      <w:r w:rsidRPr="00986A4F">
        <w:rPr>
          <w:lang w:eastAsia="hr-HR"/>
        </w:rPr>
        <w:t>20</w:t>
      </w:r>
      <w:r w:rsidRPr="007715E8">
        <w:rPr>
          <w:lang w:eastAsia="hr-HR"/>
        </w:rPr>
        <w:t>.000,00 kuna kaznit će se i odgovorna osoba u pravnoj osobi.</w:t>
      </w:r>
    </w:p>
    <w:p w:rsidR="00FA3FD7" w:rsidRPr="002E7C4C" w:rsidRDefault="00FA3FD7" w:rsidP="00FA3FD7">
      <w:pPr>
        <w:spacing w:beforeLines="40" w:before="96" w:afterLines="40" w:after="96"/>
        <w:ind w:firstLine="0"/>
        <w:jc w:val="center"/>
        <w:rPr>
          <w:b/>
          <w:lang w:eastAsia="hr-HR"/>
        </w:rPr>
      </w:pPr>
      <w:r w:rsidRPr="002E7C4C">
        <w:rPr>
          <w:b/>
          <w:lang w:eastAsia="hr-HR"/>
        </w:rPr>
        <w:t>Članak 86.</w:t>
      </w:r>
    </w:p>
    <w:p w:rsidR="00FA3FD7" w:rsidRPr="00E35BFE" w:rsidRDefault="00FA3FD7" w:rsidP="00FA3FD7">
      <w:pPr>
        <w:spacing w:beforeLines="40" w:before="96" w:afterLines="40" w:after="96"/>
        <w:ind w:firstLine="708"/>
        <w:rPr>
          <w:lang w:eastAsia="hr-HR"/>
        </w:rPr>
      </w:pPr>
      <w:r w:rsidRPr="00E35BFE">
        <w:rPr>
          <w:lang w:eastAsia="hr-HR"/>
        </w:rPr>
        <w:t>Novčanom kaznom od 10.000,00 do 15.000,00 kuna kaznit će se fizička osoba – izvođač ako izvodi gra</w:t>
      </w:r>
      <w:r>
        <w:rPr>
          <w:lang w:eastAsia="hr-HR"/>
        </w:rPr>
        <w:t>đenje protivno odredbi članka 32</w:t>
      </w:r>
      <w:r w:rsidRPr="00E35BFE">
        <w:rPr>
          <w:lang w:eastAsia="hr-HR"/>
        </w:rPr>
        <w:t>. ovoga Zakona.</w:t>
      </w:r>
    </w:p>
    <w:p w:rsidR="00FA3FD7" w:rsidRPr="00E35BFE" w:rsidRDefault="00FA3FD7" w:rsidP="00FA3FD7">
      <w:pPr>
        <w:spacing w:beforeLines="40" w:before="96" w:afterLines="40" w:after="96"/>
        <w:ind w:firstLine="0"/>
        <w:jc w:val="center"/>
        <w:rPr>
          <w:b/>
          <w:lang w:eastAsia="hr-HR"/>
        </w:rPr>
      </w:pPr>
      <w:r w:rsidRPr="00E35BFE">
        <w:rPr>
          <w:b/>
          <w:lang w:eastAsia="hr-HR"/>
        </w:rPr>
        <w:t>Članak 87.</w:t>
      </w:r>
    </w:p>
    <w:p w:rsidR="00FA3FD7" w:rsidRPr="00E35BFE" w:rsidRDefault="00FA3FD7" w:rsidP="00FA3FD7">
      <w:pPr>
        <w:spacing w:beforeLines="40" w:before="96" w:afterLines="40" w:after="96"/>
        <w:rPr>
          <w:lang w:eastAsia="hr-HR"/>
        </w:rPr>
      </w:pPr>
      <w:r w:rsidRPr="00E35BFE">
        <w:rPr>
          <w:lang w:eastAsia="hr-HR"/>
        </w:rPr>
        <w:t>Novčanom kaznom od 100.000,00 do 150.000,00 kuna kaznit će se za prekršaj pravna osoba ako djelatnost upravljanja projektom gradnje ne obavl</w:t>
      </w:r>
      <w:r>
        <w:rPr>
          <w:lang w:eastAsia="hr-HR"/>
        </w:rPr>
        <w:t>ja u skladu s odredbom članka 33</w:t>
      </w:r>
      <w:r w:rsidRPr="00E35BFE">
        <w:rPr>
          <w:lang w:eastAsia="hr-HR"/>
        </w:rPr>
        <w:t>. ovoga Zakona.</w:t>
      </w:r>
    </w:p>
    <w:p w:rsidR="00FA3FD7" w:rsidRPr="00E35BFE" w:rsidRDefault="00FA3FD7" w:rsidP="00FA3FD7">
      <w:pPr>
        <w:spacing w:beforeLines="40" w:before="96" w:afterLines="40" w:after="96"/>
        <w:rPr>
          <w:lang w:eastAsia="hr-HR"/>
        </w:rPr>
      </w:pPr>
      <w:r w:rsidRPr="00E35BFE">
        <w:rPr>
          <w:lang w:eastAsia="hr-HR"/>
        </w:rPr>
        <w:t>Za prekršaj iz stavka 1. ovoga članka novčanom kaznom od 10.000,00 do 20.000,00 kuna kaznit će se i odgovorna osoba u pravnoj osobi.</w:t>
      </w:r>
    </w:p>
    <w:p w:rsidR="00FA3FD7" w:rsidRPr="00E35BFE" w:rsidRDefault="00FA3FD7" w:rsidP="00FA3FD7">
      <w:pPr>
        <w:spacing w:beforeLines="40" w:before="96" w:afterLines="40" w:after="96"/>
        <w:ind w:firstLine="0"/>
        <w:jc w:val="center"/>
        <w:rPr>
          <w:b/>
          <w:lang w:eastAsia="hr-HR"/>
        </w:rPr>
      </w:pPr>
      <w:r w:rsidRPr="00E35BFE">
        <w:rPr>
          <w:b/>
          <w:lang w:eastAsia="hr-HR"/>
        </w:rPr>
        <w:t>Članak 88.</w:t>
      </w:r>
    </w:p>
    <w:p w:rsidR="00FA3FD7" w:rsidRPr="00E35BFE" w:rsidRDefault="00FA3FD7" w:rsidP="00FA3FD7">
      <w:pPr>
        <w:spacing w:beforeLines="40" w:before="96" w:after="0"/>
        <w:rPr>
          <w:lang w:eastAsia="hr-HR"/>
        </w:rPr>
      </w:pPr>
      <w:r w:rsidRPr="00E35BFE">
        <w:rPr>
          <w:lang w:eastAsia="hr-HR"/>
        </w:rPr>
        <w:t>Novčanom kaznom u iznosu 25.000,00 do 50.000,00 kuna kaznit će</w:t>
      </w:r>
      <w:r>
        <w:rPr>
          <w:lang w:eastAsia="hr-HR"/>
        </w:rPr>
        <w:t xml:space="preserve"> se za prekršaj pravna osoba koja obavlja djelatnost upravljanja projektom gradnje ako</w:t>
      </w:r>
      <w:r w:rsidRPr="00E35BFE">
        <w:rPr>
          <w:lang w:eastAsia="hr-HR"/>
        </w:rPr>
        <w:t>:</w:t>
      </w:r>
    </w:p>
    <w:p w:rsidR="00FA3FD7" w:rsidRPr="00E35BFE" w:rsidRDefault="00FA3FD7" w:rsidP="00FA3FD7">
      <w:pPr>
        <w:pStyle w:val="Odlomakpopisa"/>
        <w:numPr>
          <w:ilvl w:val="0"/>
          <w:numId w:val="16"/>
        </w:numPr>
        <w:spacing w:afterLines="40" w:after="96"/>
        <w:ind w:left="714" w:hanging="357"/>
        <w:rPr>
          <w:lang w:eastAsia="hr-HR"/>
        </w:rPr>
      </w:pPr>
      <w:r w:rsidRPr="00E35BFE">
        <w:rPr>
          <w:lang w:eastAsia="hr-HR"/>
        </w:rPr>
        <w:t>obavlja djelatnost upravljanja projektom gradnje, a ne ispunjava uvjet</w:t>
      </w:r>
      <w:r>
        <w:rPr>
          <w:lang w:eastAsia="hr-HR"/>
        </w:rPr>
        <w:t>e propisane člankom 34</w:t>
      </w:r>
      <w:r w:rsidRPr="00E35BFE">
        <w:rPr>
          <w:lang w:eastAsia="hr-HR"/>
        </w:rPr>
        <w:t>. ovoga Zakona</w:t>
      </w:r>
    </w:p>
    <w:p w:rsidR="00FA3FD7" w:rsidRDefault="00FA3FD7" w:rsidP="00FA3FD7">
      <w:pPr>
        <w:pStyle w:val="Odlomakpopisa"/>
        <w:numPr>
          <w:ilvl w:val="0"/>
          <w:numId w:val="16"/>
        </w:numPr>
        <w:spacing w:beforeLines="40" w:before="96" w:afterLines="40" w:after="96"/>
        <w:rPr>
          <w:lang w:eastAsia="hr-HR"/>
        </w:rPr>
      </w:pPr>
      <w:r w:rsidRPr="00E35BFE">
        <w:rPr>
          <w:lang w:eastAsia="hr-HR"/>
        </w:rPr>
        <w:t>obavlja djelatnost upravljanja projektom gr</w:t>
      </w:r>
      <w:r>
        <w:rPr>
          <w:lang w:eastAsia="hr-HR"/>
        </w:rPr>
        <w:t>adnje protivno odredbi članka 36</w:t>
      </w:r>
      <w:r w:rsidRPr="00E35BFE">
        <w:rPr>
          <w:lang w:eastAsia="hr-HR"/>
        </w:rPr>
        <w:t>. ovoga Zakona</w:t>
      </w:r>
    </w:p>
    <w:p w:rsidR="00FA3FD7" w:rsidRPr="00E35BFE" w:rsidRDefault="00FA3FD7" w:rsidP="00FA3FD7">
      <w:pPr>
        <w:pStyle w:val="Odlomakpopisa"/>
        <w:numPr>
          <w:ilvl w:val="0"/>
          <w:numId w:val="16"/>
        </w:numPr>
        <w:spacing w:beforeLines="40" w:before="96" w:afterLines="40" w:after="96"/>
        <w:rPr>
          <w:lang w:eastAsia="hr-HR"/>
        </w:rPr>
      </w:pPr>
      <w:r w:rsidRPr="00E35BFE">
        <w:rPr>
          <w:lang w:eastAsia="hr-HR"/>
        </w:rPr>
        <w:t xml:space="preserve">za obavljanje pojedinog posla upravljanja projektom gradnje ne osigura </w:t>
      </w:r>
      <w:r>
        <w:rPr>
          <w:lang w:eastAsia="hr-HR"/>
        </w:rPr>
        <w:t>voditelja projekta koji</w:t>
      </w:r>
      <w:r w:rsidRPr="00E35BFE">
        <w:rPr>
          <w:lang w:eastAsia="hr-HR"/>
        </w:rPr>
        <w:t xml:space="preserve"> ima odgovarajuće stručne kv</w:t>
      </w:r>
      <w:r>
        <w:rPr>
          <w:lang w:eastAsia="hr-HR"/>
        </w:rPr>
        <w:t>alifikacije propisane člankom 37</w:t>
      </w:r>
      <w:r w:rsidRPr="00E35BFE">
        <w:rPr>
          <w:lang w:eastAsia="hr-HR"/>
        </w:rPr>
        <w:t>.</w:t>
      </w:r>
    </w:p>
    <w:p w:rsidR="00FA3FD7" w:rsidRPr="00E35BFE" w:rsidRDefault="00FA3FD7" w:rsidP="00FA3FD7">
      <w:pPr>
        <w:spacing w:beforeLines="40" w:before="96" w:afterLines="40" w:after="96"/>
        <w:rPr>
          <w:lang w:eastAsia="hr-HR"/>
        </w:rPr>
      </w:pPr>
      <w:r w:rsidRPr="00E35BFE">
        <w:rPr>
          <w:lang w:eastAsia="hr-HR"/>
        </w:rPr>
        <w:t>Za prekršaj iz stavka 1. ovoga članka novčanom kaznom od 10.000,00 do 15.000,00 kuna kaznit će se i odgovorna osoba u pravnoj osobi</w:t>
      </w:r>
    </w:p>
    <w:p w:rsidR="00FA3FD7" w:rsidRPr="00E35BFE" w:rsidRDefault="00FA3FD7" w:rsidP="00FA3FD7">
      <w:pPr>
        <w:spacing w:beforeLines="40" w:before="96" w:afterLines="40" w:after="96"/>
        <w:ind w:firstLine="0"/>
        <w:jc w:val="center"/>
        <w:rPr>
          <w:b/>
          <w:lang w:eastAsia="hr-HR"/>
        </w:rPr>
      </w:pPr>
      <w:r w:rsidRPr="00E35BFE">
        <w:rPr>
          <w:b/>
          <w:lang w:eastAsia="hr-HR"/>
        </w:rPr>
        <w:t>Članak 89.</w:t>
      </w:r>
    </w:p>
    <w:p w:rsidR="00FA3FD7" w:rsidRPr="00E35BFE" w:rsidRDefault="00FA3FD7" w:rsidP="00FA3FD7">
      <w:pPr>
        <w:spacing w:beforeLines="40" w:before="96" w:afterLines="40" w:after="96"/>
        <w:ind w:firstLine="708"/>
        <w:rPr>
          <w:lang w:eastAsia="hr-HR"/>
        </w:rPr>
      </w:pPr>
      <w:r w:rsidRPr="00E35BFE">
        <w:rPr>
          <w:lang w:eastAsia="hr-HR"/>
        </w:rPr>
        <w:t>Novčanom kaznom od 25.000,00 do 50.000,00 kuna kaznit će se za prekršaj fizička osoba ako poslove voditelja projekta gradnje obavlja bez potrebnih st</w:t>
      </w:r>
      <w:r>
        <w:rPr>
          <w:lang w:eastAsia="hr-HR"/>
        </w:rPr>
        <w:t>ručnih kvalifikacija  (članak 37</w:t>
      </w:r>
      <w:r w:rsidRPr="00E35BFE">
        <w:rPr>
          <w:lang w:eastAsia="hr-HR"/>
        </w:rPr>
        <w:t>.).</w:t>
      </w:r>
    </w:p>
    <w:p w:rsidR="00FA3FD7" w:rsidRPr="00E35BFE" w:rsidRDefault="00FA3FD7" w:rsidP="00FA3FD7">
      <w:pPr>
        <w:spacing w:beforeLines="40" w:before="96" w:afterLines="40" w:after="96"/>
        <w:ind w:firstLine="0"/>
        <w:jc w:val="center"/>
        <w:rPr>
          <w:b/>
          <w:lang w:eastAsia="hr-HR"/>
        </w:rPr>
      </w:pPr>
      <w:r w:rsidRPr="00E35BFE">
        <w:rPr>
          <w:b/>
          <w:lang w:eastAsia="hr-HR"/>
        </w:rPr>
        <w:t>Članak 90.</w:t>
      </w:r>
    </w:p>
    <w:p w:rsidR="00FA3FD7" w:rsidRPr="00E35BFE" w:rsidRDefault="00FA3FD7" w:rsidP="00FA3FD7">
      <w:pPr>
        <w:spacing w:beforeLines="40" w:before="96" w:afterLines="40" w:after="96"/>
        <w:ind w:firstLine="708"/>
        <w:rPr>
          <w:lang w:eastAsia="hr-HR"/>
        </w:rPr>
      </w:pPr>
      <w:r w:rsidRPr="00E35BFE">
        <w:rPr>
          <w:lang w:eastAsia="hr-HR"/>
        </w:rPr>
        <w:t>Novčanom kaznom od 35.000,00 do 70.000,00 kuna kaznit će se za prekršaj pravna osoba javni naručitelj koji ne imenuje voditelja projekta u skladu sa odredbom članka 38. ovoga Zakona.</w:t>
      </w:r>
    </w:p>
    <w:p w:rsidR="00FA3FD7" w:rsidRPr="00E35BFE" w:rsidRDefault="00FA3FD7" w:rsidP="00FA3FD7">
      <w:pPr>
        <w:spacing w:beforeLines="40" w:before="96" w:afterLines="40" w:after="96"/>
        <w:ind w:firstLine="708"/>
        <w:rPr>
          <w:lang w:eastAsia="hr-HR"/>
        </w:rPr>
      </w:pPr>
      <w:r w:rsidRPr="00E35BFE">
        <w:rPr>
          <w:lang w:eastAsia="hr-HR"/>
        </w:rPr>
        <w:t>Za prekršaj iz stavka 1. ovoga članka novčanom kaznom od 10.000,00 do 15.000,00 kuna kaznit će se odgovorna osoba u pravnoj osobi.</w:t>
      </w:r>
    </w:p>
    <w:p w:rsidR="00FA3FD7" w:rsidRPr="00D80CF2" w:rsidRDefault="00FA3FD7" w:rsidP="00FA3FD7">
      <w:pPr>
        <w:spacing w:beforeLines="40" w:before="96" w:afterLines="40" w:after="96"/>
        <w:ind w:firstLine="0"/>
        <w:jc w:val="center"/>
        <w:rPr>
          <w:b/>
          <w:lang w:eastAsia="hr-HR"/>
        </w:rPr>
      </w:pPr>
      <w:r w:rsidRPr="00D80CF2">
        <w:rPr>
          <w:b/>
          <w:lang w:eastAsia="hr-HR"/>
        </w:rPr>
        <w:t>Članak</w:t>
      </w:r>
      <w:r>
        <w:rPr>
          <w:b/>
          <w:lang w:eastAsia="hr-HR"/>
        </w:rPr>
        <w:t xml:space="preserve"> 91.</w:t>
      </w:r>
    </w:p>
    <w:p w:rsidR="00FA3FD7" w:rsidRPr="007715E8" w:rsidRDefault="00FA3FD7" w:rsidP="00FA3FD7">
      <w:pPr>
        <w:spacing w:beforeLines="40" w:before="96" w:afterLines="40" w:after="96"/>
        <w:ind w:firstLine="708"/>
        <w:rPr>
          <w:lang w:eastAsia="hr-HR"/>
        </w:rPr>
      </w:pPr>
      <w:r w:rsidRPr="007715E8">
        <w:rPr>
          <w:lang w:eastAsia="hr-HR"/>
        </w:rPr>
        <w:t>Novčanom kaznom od  25.000,00 do 50.000,00 kuna kaznit će se za prekršaj pravna</w:t>
      </w:r>
      <w:r w:rsidRPr="007715E8">
        <w:rPr>
          <w:strike/>
          <w:lang w:eastAsia="hr-HR"/>
        </w:rPr>
        <w:t xml:space="preserve"> </w:t>
      </w:r>
      <w:r>
        <w:rPr>
          <w:lang w:eastAsia="hr-HR"/>
        </w:rPr>
        <w:t>osoba koja obavlja djelatnost</w:t>
      </w:r>
      <w:r w:rsidRPr="007715E8">
        <w:rPr>
          <w:lang w:eastAsia="hr-HR"/>
        </w:rPr>
        <w:t xml:space="preserve"> ispitivanja i prethodnih istraživanja </w:t>
      </w:r>
      <w:r>
        <w:rPr>
          <w:lang w:eastAsia="hr-HR"/>
        </w:rPr>
        <w:t>protivno odredbi članka 42. ovoga Zakona.</w:t>
      </w:r>
    </w:p>
    <w:p w:rsidR="00FA3FD7" w:rsidRPr="007715E8" w:rsidRDefault="00FA3FD7" w:rsidP="00FA3FD7">
      <w:pPr>
        <w:spacing w:beforeLines="40" w:before="96" w:afterLines="40" w:after="96"/>
        <w:ind w:firstLine="708"/>
        <w:rPr>
          <w:lang w:eastAsia="hr-HR"/>
        </w:rPr>
      </w:pPr>
      <w:r w:rsidRPr="007715E8">
        <w:rPr>
          <w:lang w:eastAsia="hr-HR"/>
        </w:rPr>
        <w:t>Novčanom kaznom od 12.000,00 do 25.000,00 kuna kaznit će se za prekršaj fizička os</w:t>
      </w:r>
      <w:r>
        <w:rPr>
          <w:lang w:eastAsia="hr-HR"/>
        </w:rPr>
        <w:t>oba obrtnik koja obavlja djelatnost</w:t>
      </w:r>
      <w:r w:rsidRPr="007715E8">
        <w:rPr>
          <w:lang w:eastAsia="hr-HR"/>
        </w:rPr>
        <w:t xml:space="preserve"> ispitivanja i prethodnih istraživanja </w:t>
      </w:r>
      <w:r>
        <w:rPr>
          <w:lang w:eastAsia="hr-HR"/>
        </w:rPr>
        <w:t>protivno odredbi članka 42. ovoga Zakona</w:t>
      </w:r>
      <w:r w:rsidRPr="007715E8">
        <w:rPr>
          <w:lang w:eastAsia="hr-HR"/>
        </w:rPr>
        <w:t>.</w:t>
      </w:r>
    </w:p>
    <w:p w:rsidR="00FA3FD7" w:rsidRDefault="00FA3FD7" w:rsidP="00FA3FD7">
      <w:pPr>
        <w:spacing w:beforeLines="40" w:before="96" w:afterLines="40" w:after="96"/>
        <w:ind w:firstLine="708"/>
        <w:rPr>
          <w:lang w:eastAsia="hr-HR"/>
        </w:rPr>
      </w:pPr>
      <w:r>
        <w:rPr>
          <w:lang w:eastAsia="hr-HR"/>
        </w:rPr>
        <w:lastRenderedPageBreak/>
        <w:t>Za prekršaj iz stavka 1. ovoga članka novčanom kaznom od 5.000,00 do 10.000,00 kuna kaznit će se odgovorna osoba u pravnoj osobi.</w:t>
      </w:r>
    </w:p>
    <w:p w:rsidR="00FA3FD7" w:rsidRPr="00C54C1B" w:rsidRDefault="00FA3FD7" w:rsidP="00FA3FD7">
      <w:pPr>
        <w:spacing w:beforeLines="40" w:before="96" w:afterLines="40" w:after="96"/>
        <w:ind w:firstLine="0"/>
        <w:jc w:val="center"/>
        <w:rPr>
          <w:lang w:eastAsia="hr-HR"/>
        </w:rPr>
      </w:pPr>
      <w:r>
        <w:rPr>
          <w:b/>
          <w:lang w:eastAsia="hr-HR"/>
        </w:rPr>
        <w:t xml:space="preserve"> </w:t>
      </w:r>
      <w:r w:rsidRPr="00C54C1B">
        <w:rPr>
          <w:b/>
          <w:lang w:eastAsia="hr-HR"/>
        </w:rPr>
        <w:t>Članak</w:t>
      </w:r>
      <w:r>
        <w:rPr>
          <w:b/>
          <w:lang w:eastAsia="hr-HR"/>
        </w:rPr>
        <w:t xml:space="preserve"> 92.</w:t>
      </w:r>
    </w:p>
    <w:p w:rsidR="00FA3FD7" w:rsidRDefault="00FA3FD7" w:rsidP="00FA3FD7">
      <w:pPr>
        <w:spacing w:beforeLines="40" w:before="96" w:afterLines="40" w:after="96"/>
        <w:ind w:firstLine="708"/>
        <w:rPr>
          <w:lang w:eastAsia="hr-HR"/>
        </w:rPr>
      </w:pPr>
      <w:r>
        <w:rPr>
          <w:lang w:eastAsia="hr-HR"/>
        </w:rPr>
        <w:t>Novčanom kaznom od 25.000,00 do 50.000,00 kuna kaznit će se za prekršaj pravna osoba koja u obavljanju djelatnosti ispitivanja i prethodnih istraživanja ne osigura stručnu osobu  u skladu sa odredbom članka 43. stavak 1. ovoga Zakona.</w:t>
      </w:r>
    </w:p>
    <w:p w:rsidR="00FA3FD7" w:rsidRDefault="00FA3FD7" w:rsidP="00FA3FD7">
      <w:pPr>
        <w:spacing w:beforeLines="40" w:before="96" w:afterLines="40" w:after="96"/>
        <w:ind w:firstLine="708"/>
        <w:rPr>
          <w:lang w:eastAsia="hr-HR"/>
        </w:rPr>
      </w:pPr>
      <w:r>
        <w:rPr>
          <w:lang w:eastAsia="hr-HR"/>
        </w:rPr>
        <w:t>Novčanom kaznom od 10.000,00 do 20.000,00 kuna kaznit će se za prekršaj fizička osoba obrtnik koja u obavljanju djelatnosti ispitivanja i prethodnih istraživanja ne osigura stručnu osobu  u skladu sa odredbom članka 43. stavak 1. ovoga Zakona.</w:t>
      </w:r>
    </w:p>
    <w:p w:rsidR="00FA3FD7" w:rsidRDefault="00FA3FD7" w:rsidP="00FA3FD7">
      <w:pPr>
        <w:spacing w:beforeLines="40" w:before="96" w:afterLines="40" w:after="96"/>
        <w:ind w:firstLine="708"/>
        <w:rPr>
          <w:lang w:eastAsia="hr-HR"/>
        </w:rPr>
      </w:pPr>
      <w:r>
        <w:rPr>
          <w:lang w:eastAsia="hr-HR"/>
        </w:rPr>
        <w:t>Za prekršaj iz stavka 1. ovoga članka novčanom kaznom od 5.000,00 do 10.000,00 kuna kaznit će se odgovorna osoba u pravnoj osobi.</w:t>
      </w:r>
    </w:p>
    <w:p w:rsidR="00FA3FD7" w:rsidRDefault="00FA3FD7" w:rsidP="00FA3FD7">
      <w:pPr>
        <w:pStyle w:val="clanak"/>
        <w:ind w:firstLine="0"/>
      </w:pPr>
      <w:r>
        <w:t>Članak 93</w:t>
      </w:r>
      <w:r w:rsidRPr="006829D2">
        <w:t>.</w:t>
      </w:r>
    </w:p>
    <w:p w:rsidR="00FA3FD7" w:rsidRPr="003B7953" w:rsidRDefault="00FA3FD7" w:rsidP="00FA3FD7">
      <w:pPr>
        <w:pStyle w:val="clanak"/>
        <w:ind w:firstLine="0"/>
        <w:jc w:val="both"/>
        <w:rPr>
          <w:b w:val="0"/>
        </w:rPr>
      </w:pPr>
      <w:r>
        <w:tab/>
      </w:r>
      <w:r w:rsidRPr="003B7953">
        <w:rPr>
          <w:b w:val="0"/>
        </w:rPr>
        <w:t>Novčanom kaznom od 100.000,00 do 200.000,00 kuna kaznit će se za prekršaj ovlaštena fizička osoba iz druge države Ugovornice EGP-a koja obavlja poslove u Republici Hrvatskoj protivno odredbi članka 61. ovoga Zakona.</w:t>
      </w:r>
      <w:r w:rsidRPr="003B7953">
        <w:rPr>
          <w:b w:val="0"/>
        </w:rPr>
        <w:tab/>
      </w:r>
    </w:p>
    <w:p w:rsidR="00FA3FD7" w:rsidRPr="003B7953" w:rsidRDefault="00FA3FD7" w:rsidP="00FA3FD7">
      <w:pPr>
        <w:pStyle w:val="clanak"/>
        <w:ind w:firstLine="0"/>
        <w:jc w:val="both"/>
        <w:rPr>
          <w:b w:val="0"/>
        </w:rPr>
      </w:pPr>
    </w:p>
    <w:p w:rsidR="00FA3FD7" w:rsidRPr="003B7953" w:rsidRDefault="00FA3FD7" w:rsidP="00FA3FD7">
      <w:pPr>
        <w:pStyle w:val="clanak"/>
        <w:ind w:firstLine="0"/>
      </w:pPr>
      <w:r w:rsidRPr="003B7953">
        <w:t>Članak 94.</w:t>
      </w:r>
    </w:p>
    <w:p w:rsidR="00FA3FD7" w:rsidRPr="003B7953" w:rsidRDefault="00FA3FD7" w:rsidP="00FA3FD7">
      <w:pPr>
        <w:pStyle w:val="clanak"/>
        <w:ind w:firstLine="0"/>
        <w:jc w:val="both"/>
        <w:rPr>
          <w:b w:val="0"/>
        </w:rPr>
      </w:pPr>
      <w:r w:rsidRPr="003B7953">
        <w:tab/>
      </w:r>
      <w:r w:rsidRPr="003B7953">
        <w:rPr>
          <w:b w:val="0"/>
        </w:rPr>
        <w:t>Novčanom kaznom od 75.000,00 do 100.000,00 kuna kaznit će se za prekršaj ovlaštena fizička osoba iz druge države Ugovornice EGP-a koja u Republici Hrvatskoj:</w:t>
      </w:r>
    </w:p>
    <w:p w:rsidR="00FA3FD7" w:rsidRPr="003B7953" w:rsidRDefault="00FA3FD7" w:rsidP="00FA3FD7">
      <w:pPr>
        <w:pStyle w:val="clanak"/>
        <w:numPr>
          <w:ilvl w:val="0"/>
          <w:numId w:val="16"/>
        </w:numPr>
        <w:jc w:val="both"/>
        <w:rPr>
          <w:b w:val="0"/>
        </w:rPr>
      </w:pPr>
      <w:r w:rsidRPr="003B7953">
        <w:rPr>
          <w:b w:val="0"/>
        </w:rPr>
        <w:t>privremeno ili povremeno obavlja poslove a prije početka prvog posla pisanom izjavnom o tome ne obavijesti odgovarajuću komoru u skladu sa odredbom članka 62. ovoga Zakona,</w:t>
      </w:r>
    </w:p>
    <w:p w:rsidR="00FA3FD7" w:rsidRPr="003B7953" w:rsidRDefault="00FA3FD7" w:rsidP="00FA3FD7">
      <w:pPr>
        <w:pStyle w:val="clanak"/>
        <w:numPr>
          <w:ilvl w:val="0"/>
          <w:numId w:val="16"/>
        </w:numPr>
        <w:jc w:val="both"/>
        <w:rPr>
          <w:b w:val="0"/>
        </w:rPr>
      </w:pPr>
      <w:r w:rsidRPr="003B7953">
        <w:rPr>
          <w:b w:val="0"/>
        </w:rPr>
        <w:t>uz izjavu iz članka 62. stavak 1. ne priloži dokumentaciju u skladu sa odredbom članka 63. stavak 1. i 2. ovoga Zakona.</w:t>
      </w:r>
    </w:p>
    <w:p w:rsidR="00FA3FD7" w:rsidRPr="003B7953" w:rsidRDefault="00FA3FD7" w:rsidP="00FA3FD7">
      <w:pPr>
        <w:pStyle w:val="clanak"/>
        <w:ind w:firstLine="0"/>
        <w:jc w:val="both"/>
        <w:rPr>
          <w:b w:val="0"/>
        </w:rPr>
      </w:pPr>
    </w:p>
    <w:p w:rsidR="00FA3FD7" w:rsidRPr="003B7953" w:rsidRDefault="00FA3FD7" w:rsidP="00FA3FD7">
      <w:pPr>
        <w:pStyle w:val="clanak"/>
        <w:ind w:firstLine="0"/>
      </w:pPr>
      <w:r w:rsidRPr="003B7953">
        <w:t>Članak 95.</w:t>
      </w:r>
    </w:p>
    <w:p w:rsidR="00FA3FD7" w:rsidRPr="003B7953" w:rsidRDefault="00FA3FD7" w:rsidP="00FA3FD7">
      <w:pPr>
        <w:pStyle w:val="clanak"/>
        <w:ind w:firstLine="708"/>
        <w:jc w:val="both"/>
        <w:rPr>
          <w:b w:val="0"/>
        </w:rPr>
      </w:pPr>
      <w:r w:rsidRPr="003B7953">
        <w:rPr>
          <w:b w:val="0"/>
        </w:rPr>
        <w:t>Novčanom kaznom od 100.000,00 do 150.000,00 kuna kaznit će se za prekršaj strana ovlaštena osoba koja obavlja posao u Republici Hrvatskoj bez sklopljenog ugovora o profesionalnom osiguranju u skladu sa odredbama članka 64. ovoga Zakona.</w:t>
      </w:r>
    </w:p>
    <w:p w:rsidR="00FA3FD7" w:rsidRPr="003B7953" w:rsidRDefault="00FA3FD7" w:rsidP="00FA3FD7">
      <w:pPr>
        <w:pStyle w:val="clanak"/>
        <w:ind w:firstLine="0"/>
        <w:jc w:val="both"/>
        <w:rPr>
          <w:b w:val="0"/>
        </w:rPr>
      </w:pPr>
    </w:p>
    <w:p w:rsidR="00FA3FD7" w:rsidRPr="00CC207B" w:rsidRDefault="00FA3FD7" w:rsidP="00FA3FD7">
      <w:pPr>
        <w:pStyle w:val="clanak"/>
        <w:ind w:firstLine="0"/>
      </w:pPr>
      <w:r w:rsidRPr="00CC207B">
        <w:t>Članak 96.</w:t>
      </w:r>
    </w:p>
    <w:p w:rsidR="00FA3FD7" w:rsidRPr="006829D2" w:rsidRDefault="00FA3FD7" w:rsidP="00FA3FD7">
      <w:pPr>
        <w:spacing w:beforeLines="40" w:before="96" w:afterLines="40" w:after="96"/>
        <w:rPr>
          <w:lang w:eastAsia="hr-HR"/>
        </w:rPr>
      </w:pPr>
      <w:r>
        <w:rPr>
          <w:lang w:eastAsia="hr-HR"/>
        </w:rPr>
        <w:t>Novčanom kaznom</w:t>
      </w:r>
      <w:r w:rsidRPr="006829D2">
        <w:rPr>
          <w:lang w:eastAsia="hr-HR"/>
        </w:rPr>
        <w:t xml:space="preserve"> od 50.000,00 do 100.000,00 kuna kaznit će se za prekršaj strana ovlaštena os</w:t>
      </w:r>
      <w:r>
        <w:rPr>
          <w:lang w:eastAsia="hr-HR"/>
        </w:rPr>
        <w:t>oba ako bez potvrde iz članka 65</w:t>
      </w:r>
      <w:r w:rsidRPr="006829D2">
        <w:rPr>
          <w:lang w:eastAsia="hr-HR"/>
        </w:rPr>
        <w:t xml:space="preserve">. ovoga Zakona u svojstvu odgovorne osobe </w:t>
      </w:r>
      <w:r w:rsidRPr="00336C44">
        <w:rPr>
          <w:color w:val="FF0000"/>
          <w:lang w:eastAsia="hr-HR"/>
        </w:rPr>
        <w:t xml:space="preserve"> </w:t>
      </w:r>
      <w:r w:rsidRPr="006829D2">
        <w:rPr>
          <w:lang w:eastAsia="hr-HR"/>
        </w:rPr>
        <w:t>obavlja ili obavi posao:</w:t>
      </w:r>
      <w:r>
        <w:rPr>
          <w:lang w:eastAsia="hr-HR"/>
        </w:rPr>
        <w:t xml:space="preserve"> </w:t>
      </w:r>
    </w:p>
    <w:p w:rsidR="00FA3FD7" w:rsidRPr="006829D2" w:rsidRDefault="00FA3FD7" w:rsidP="00FA3FD7">
      <w:pPr>
        <w:numPr>
          <w:ilvl w:val="1"/>
          <w:numId w:val="10"/>
        </w:numPr>
        <w:spacing w:beforeLines="40" w:before="96" w:afterLines="40" w:after="96"/>
        <w:ind w:left="426" w:hanging="426"/>
        <w:rPr>
          <w:lang w:eastAsia="hr-HR"/>
        </w:rPr>
      </w:pPr>
      <w:r w:rsidRPr="00E35BFE">
        <w:rPr>
          <w:lang w:eastAsia="hr-HR"/>
        </w:rPr>
        <w:t>iz djelatnosti prostornog</w:t>
      </w:r>
      <w:r w:rsidRPr="00DA2A2D">
        <w:rPr>
          <w:color w:val="FF0000"/>
          <w:lang w:eastAsia="hr-HR"/>
        </w:rPr>
        <w:t xml:space="preserve"> </w:t>
      </w:r>
      <w:r w:rsidRPr="006829D2">
        <w:rPr>
          <w:lang w:eastAsia="hr-HR"/>
        </w:rPr>
        <w:t>uređenja ili</w:t>
      </w:r>
      <w:r>
        <w:rPr>
          <w:lang w:eastAsia="hr-HR"/>
        </w:rPr>
        <w:t>,</w:t>
      </w:r>
    </w:p>
    <w:p w:rsidR="00FA3FD7" w:rsidRPr="006829D2" w:rsidRDefault="00FA3FD7" w:rsidP="00FA3FD7">
      <w:pPr>
        <w:numPr>
          <w:ilvl w:val="0"/>
          <w:numId w:val="7"/>
        </w:numPr>
        <w:spacing w:beforeLines="40" w:before="96" w:afterLines="40" w:after="96"/>
        <w:ind w:left="426" w:hanging="426"/>
        <w:rPr>
          <w:lang w:eastAsia="hr-HR"/>
        </w:rPr>
      </w:pPr>
      <w:r w:rsidRPr="006829D2">
        <w:rPr>
          <w:lang w:eastAsia="hr-HR"/>
        </w:rPr>
        <w:t>projektiranja i/ili stručnog nadzora građenja ili</w:t>
      </w:r>
      <w:r>
        <w:rPr>
          <w:lang w:eastAsia="hr-HR"/>
        </w:rPr>
        <w:t>,</w:t>
      </w:r>
      <w:r w:rsidRPr="006829D2">
        <w:rPr>
          <w:lang w:eastAsia="hr-HR"/>
        </w:rPr>
        <w:t xml:space="preserve"> </w:t>
      </w:r>
    </w:p>
    <w:p w:rsidR="00FA3FD7" w:rsidRDefault="00FA3FD7" w:rsidP="00FA3FD7">
      <w:pPr>
        <w:numPr>
          <w:ilvl w:val="0"/>
          <w:numId w:val="7"/>
        </w:numPr>
        <w:spacing w:beforeLines="40" w:before="96" w:afterLines="40" w:after="96"/>
        <w:ind w:left="426" w:hanging="426"/>
        <w:rPr>
          <w:lang w:eastAsia="hr-HR"/>
        </w:rPr>
      </w:pPr>
      <w:r w:rsidRPr="006829D2">
        <w:rPr>
          <w:lang w:eastAsia="hr-HR"/>
        </w:rPr>
        <w:t>vođenja građ</w:t>
      </w:r>
      <w:r>
        <w:rPr>
          <w:lang w:eastAsia="hr-HR"/>
        </w:rPr>
        <w:t>enja u svojstvu odgovorne osobe ili,</w:t>
      </w:r>
    </w:p>
    <w:p w:rsidR="00FA3FD7" w:rsidRDefault="00FA3FD7" w:rsidP="00FA3FD7">
      <w:pPr>
        <w:numPr>
          <w:ilvl w:val="0"/>
          <w:numId w:val="7"/>
        </w:numPr>
        <w:spacing w:beforeLines="40" w:before="96" w:afterLines="40" w:after="96"/>
        <w:ind w:left="426" w:hanging="426"/>
        <w:rPr>
          <w:lang w:eastAsia="hr-HR"/>
        </w:rPr>
      </w:pPr>
      <w:r w:rsidRPr="00E35BFE">
        <w:rPr>
          <w:lang w:eastAsia="hr-HR"/>
        </w:rPr>
        <w:t>upravljanja projektom gradnje</w:t>
      </w:r>
      <w:r>
        <w:rPr>
          <w:lang w:eastAsia="hr-HR"/>
        </w:rPr>
        <w:t xml:space="preserve"> ili,</w:t>
      </w:r>
    </w:p>
    <w:p w:rsidR="00FA3FD7" w:rsidRPr="00E35BFE" w:rsidRDefault="00FA3FD7" w:rsidP="00FA3FD7">
      <w:pPr>
        <w:numPr>
          <w:ilvl w:val="0"/>
          <w:numId w:val="7"/>
        </w:numPr>
        <w:spacing w:beforeLines="40" w:before="96" w:afterLines="40" w:after="96"/>
        <w:ind w:left="426" w:hanging="426"/>
        <w:rPr>
          <w:lang w:eastAsia="hr-HR"/>
        </w:rPr>
      </w:pPr>
      <w:r>
        <w:rPr>
          <w:lang w:eastAsia="hr-HR"/>
        </w:rPr>
        <w:t>ispitivanja i prethodnih istraživanja.</w:t>
      </w:r>
    </w:p>
    <w:p w:rsidR="00FA3FD7" w:rsidRPr="006829D2" w:rsidRDefault="00FA3FD7" w:rsidP="00FA3FD7">
      <w:pPr>
        <w:pStyle w:val="clanak"/>
        <w:ind w:firstLine="0"/>
      </w:pPr>
      <w:r>
        <w:t>Članak 97</w:t>
      </w:r>
      <w:r w:rsidRPr="006829D2">
        <w:t>.</w:t>
      </w:r>
    </w:p>
    <w:p w:rsidR="00FA3FD7" w:rsidRPr="006829D2" w:rsidRDefault="00FA3FD7" w:rsidP="00FA3FD7">
      <w:pPr>
        <w:spacing w:beforeLines="40" w:before="96" w:afterLines="40" w:after="96"/>
        <w:rPr>
          <w:lang w:eastAsia="hr-HR"/>
        </w:rPr>
      </w:pPr>
      <w:r w:rsidRPr="006829D2">
        <w:rPr>
          <w:lang w:eastAsia="hr-HR"/>
        </w:rPr>
        <w:t xml:space="preserve">Novčanom kaznom od 10.000,00 do 15.000,00 kuna kaznit će se za prekršaj ovlašteni </w:t>
      </w:r>
      <w:r w:rsidRPr="00991466">
        <w:rPr>
          <w:lang w:eastAsia="hr-HR"/>
        </w:rPr>
        <w:t xml:space="preserve">arhitekt, odnosno ovlašteni inženjer, ovlašteni voditelj građenja, odnosno ovlašteni voditelj </w:t>
      </w:r>
      <w:r w:rsidRPr="0019168C">
        <w:rPr>
          <w:lang w:eastAsia="hr-HR"/>
        </w:rPr>
        <w:lastRenderedPageBreak/>
        <w:t>radova</w:t>
      </w:r>
      <w:r w:rsidRPr="00966403">
        <w:rPr>
          <w:color w:val="FF0000"/>
          <w:lang w:eastAsia="hr-HR"/>
        </w:rPr>
        <w:t xml:space="preserve"> </w:t>
      </w:r>
      <w:r w:rsidRPr="006829D2">
        <w:rPr>
          <w:lang w:eastAsia="hr-HR"/>
        </w:rPr>
        <w:t>za uporabu strukovnog naziva u složenici sa strukovnim smjerom protivno ovom Zakonu.</w:t>
      </w:r>
    </w:p>
    <w:p w:rsidR="00FA3FD7" w:rsidRPr="006829D2" w:rsidRDefault="00FA3FD7" w:rsidP="00FA3FD7">
      <w:pPr>
        <w:spacing w:beforeLines="40" w:before="96" w:afterLines="40" w:after="96"/>
        <w:rPr>
          <w:lang w:eastAsia="hr-HR"/>
        </w:rPr>
      </w:pPr>
      <w:r w:rsidRPr="006829D2">
        <w:rPr>
          <w:lang w:eastAsia="hr-HR"/>
        </w:rPr>
        <w:t xml:space="preserve">Novčanom kaznom  od 15.000,00 do 35.000,00 kuna kaznit će se za prekršaj ovlašteni </w:t>
      </w:r>
      <w:r w:rsidRPr="00991466">
        <w:rPr>
          <w:lang w:eastAsia="hr-HR"/>
        </w:rPr>
        <w:t xml:space="preserve">arhitekt, odnosno ovlašteni inženjer, ovlašteni voditelj građenja, odnosno ovlašteni voditelj </w:t>
      </w:r>
      <w:r w:rsidRPr="0019168C">
        <w:rPr>
          <w:lang w:eastAsia="hr-HR"/>
        </w:rPr>
        <w:t xml:space="preserve">radova </w:t>
      </w:r>
      <w:r w:rsidRPr="006829D2">
        <w:rPr>
          <w:lang w:eastAsia="hr-HR"/>
        </w:rPr>
        <w:t>za neovlašteno korištenje znaka komore.</w:t>
      </w:r>
    </w:p>
    <w:p w:rsidR="00FA3FD7" w:rsidRPr="006829D2" w:rsidRDefault="00FA3FD7" w:rsidP="00FA3FD7">
      <w:pPr>
        <w:pStyle w:val="clanak"/>
        <w:ind w:firstLine="0"/>
      </w:pPr>
      <w:r>
        <w:t>Članak 98</w:t>
      </w:r>
      <w:r w:rsidRPr="006829D2">
        <w:t>.</w:t>
      </w:r>
    </w:p>
    <w:p w:rsidR="00FA3FD7" w:rsidRPr="006829D2" w:rsidRDefault="00FA3FD7" w:rsidP="00FA3FD7">
      <w:pPr>
        <w:spacing w:beforeLines="40" w:before="96" w:afterLines="40" w:after="96"/>
        <w:rPr>
          <w:lang w:eastAsia="hr-HR"/>
        </w:rPr>
      </w:pPr>
      <w:r w:rsidRPr="006829D2">
        <w:rPr>
          <w:lang w:eastAsia="hr-HR"/>
        </w:rPr>
        <w:t xml:space="preserve">Novčanom kaznom od 50.000,00 do 150.000,00 kuna kaznit će se za prekršaj komora, odnosno druga nadzirana pravna osoba ako Ministarstvu u svrhu provođenja nadzora ne dostavi zatraženi podatak, dokument ili izvješće u </w:t>
      </w:r>
      <w:r w:rsidRPr="0019168C">
        <w:rPr>
          <w:lang w:eastAsia="hr-HR"/>
        </w:rPr>
        <w:t>traženom</w:t>
      </w:r>
      <w:r w:rsidRPr="00CE0B5B">
        <w:rPr>
          <w:color w:val="FF0000"/>
          <w:lang w:eastAsia="hr-HR"/>
        </w:rPr>
        <w:t xml:space="preserve"> </w:t>
      </w:r>
      <w:r w:rsidRPr="006829D2">
        <w:rPr>
          <w:lang w:eastAsia="hr-HR"/>
        </w:rPr>
        <w:t>roku</w:t>
      </w:r>
      <w:r>
        <w:rPr>
          <w:lang w:eastAsia="hr-HR"/>
        </w:rPr>
        <w:t xml:space="preserve"> (članak 77)</w:t>
      </w:r>
      <w:r w:rsidRPr="006829D2">
        <w:rPr>
          <w:lang w:eastAsia="hr-HR"/>
        </w:rPr>
        <w:t>.</w:t>
      </w:r>
    </w:p>
    <w:p w:rsidR="00FA3FD7" w:rsidRPr="006829D2" w:rsidRDefault="00FA3FD7" w:rsidP="00FA3FD7">
      <w:pPr>
        <w:spacing w:beforeLines="40" w:before="96" w:afterLines="40" w:after="96"/>
        <w:rPr>
          <w:lang w:eastAsia="hr-HR"/>
        </w:rPr>
      </w:pPr>
      <w:r w:rsidRPr="006829D2">
        <w:rPr>
          <w:lang w:eastAsia="hr-HR"/>
        </w:rPr>
        <w:t xml:space="preserve">Novčanom kaznom  od 25.000,00 do 50.000,00 kuna kaznit će se za prekršaj fizička osoba, odnosno fizička osoba obrtnik ako Ministarstvu u svrhu provođenja nadzora ne dostavi zatraženi podatak, dokument ili izvješće u </w:t>
      </w:r>
      <w:r w:rsidRPr="0019168C">
        <w:rPr>
          <w:lang w:eastAsia="hr-HR"/>
        </w:rPr>
        <w:t>traženom</w:t>
      </w:r>
      <w:r w:rsidRPr="006829D2">
        <w:rPr>
          <w:lang w:eastAsia="hr-HR"/>
        </w:rPr>
        <w:t xml:space="preserve"> roku.</w:t>
      </w:r>
      <w:r>
        <w:rPr>
          <w:lang w:eastAsia="hr-HR"/>
        </w:rPr>
        <w:t xml:space="preserve"> (članak 77)</w:t>
      </w:r>
    </w:p>
    <w:p w:rsidR="00FA3FD7" w:rsidRPr="006829D2" w:rsidRDefault="00FA3FD7" w:rsidP="00FA3FD7">
      <w:pPr>
        <w:spacing w:beforeLines="40" w:before="96" w:afterLines="40" w:after="96"/>
        <w:rPr>
          <w:lang w:eastAsia="hr-HR"/>
        </w:rPr>
      </w:pPr>
      <w:r w:rsidRPr="006829D2">
        <w:rPr>
          <w:lang w:eastAsia="hr-HR"/>
        </w:rPr>
        <w:t>Za prekršaj iz stavka 1. ovoga članka novčanom kaznom od 5.000,00 do 10.000,00 kuna kaznit će se i odgovorna osoba u komori, odnosno drugoj pravnoj osobi.</w:t>
      </w:r>
    </w:p>
    <w:p w:rsidR="00FA3FD7" w:rsidRPr="006829D2" w:rsidRDefault="00FA3FD7" w:rsidP="00FA3FD7">
      <w:pPr>
        <w:pStyle w:val="clanak"/>
        <w:ind w:firstLine="0"/>
      </w:pPr>
      <w:r>
        <w:t>Članak 99.</w:t>
      </w:r>
    </w:p>
    <w:p w:rsidR="00FA3FD7" w:rsidRPr="006829D2" w:rsidRDefault="00FA3FD7" w:rsidP="00FA3FD7">
      <w:pPr>
        <w:spacing w:beforeLines="40" w:before="96" w:afterLines="40" w:after="96"/>
        <w:rPr>
          <w:lang w:eastAsia="hr-HR"/>
        </w:rPr>
      </w:pPr>
      <w:r>
        <w:rPr>
          <w:lang w:eastAsia="hr-HR"/>
        </w:rPr>
        <w:t>Novčanom kaznom</w:t>
      </w:r>
      <w:r w:rsidRPr="006829D2">
        <w:rPr>
          <w:lang w:eastAsia="hr-HR"/>
        </w:rPr>
        <w:t xml:space="preserve"> od 100.000,00 do 200.000,00 kuna kaznit će se za prekršaj komora, odnosno druga nadzirana pravna osoba ako u </w:t>
      </w:r>
      <w:r w:rsidRPr="0019168C">
        <w:rPr>
          <w:lang w:eastAsia="hr-HR"/>
        </w:rPr>
        <w:t>traženom</w:t>
      </w:r>
      <w:r w:rsidRPr="006829D2">
        <w:rPr>
          <w:lang w:eastAsia="hr-HR"/>
        </w:rPr>
        <w:t xml:space="preserve"> roku ne postupi po rješenju Ministarstva iz članka </w:t>
      </w:r>
      <w:r>
        <w:rPr>
          <w:lang w:eastAsia="hr-HR"/>
        </w:rPr>
        <w:t>78.</w:t>
      </w:r>
      <w:r>
        <w:rPr>
          <w:color w:val="FF0000"/>
          <w:lang w:eastAsia="hr-HR"/>
        </w:rPr>
        <w:t xml:space="preserve"> </w:t>
      </w:r>
      <w:r w:rsidRPr="006829D2">
        <w:rPr>
          <w:lang w:eastAsia="hr-HR"/>
        </w:rPr>
        <w:t>ovoga Zakona.</w:t>
      </w:r>
    </w:p>
    <w:p w:rsidR="00FA3FD7" w:rsidRPr="006829D2" w:rsidRDefault="00FA3FD7" w:rsidP="00FA3FD7">
      <w:pPr>
        <w:spacing w:beforeLines="40" w:before="96" w:afterLines="40" w:after="96"/>
        <w:rPr>
          <w:lang w:eastAsia="hr-HR"/>
        </w:rPr>
      </w:pPr>
      <w:r w:rsidRPr="006829D2">
        <w:rPr>
          <w:lang w:eastAsia="hr-HR"/>
        </w:rPr>
        <w:t xml:space="preserve">Novčanom kaznom  od 50.000,00 do 100.000,00 kuna kaznit će se za prekršaj fizička osoba, odnosno fizička osoba obrtnik ako u </w:t>
      </w:r>
      <w:r w:rsidRPr="0019168C">
        <w:rPr>
          <w:lang w:eastAsia="hr-HR"/>
        </w:rPr>
        <w:t>traženom</w:t>
      </w:r>
      <w:r w:rsidRPr="006829D2">
        <w:rPr>
          <w:lang w:eastAsia="hr-HR"/>
        </w:rPr>
        <w:t xml:space="preserve"> roku ne postupi po rješenju Ministarstva iz članka </w:t>
      </w:r>
      <w:r>
        <w:rPr>
          <w:lang w:eastAsia="hr-HR"/>
        </w:rPr>
        <w:t>78</w:t>
      </w:r>
      <w:r w:rsidRPr="006829D2">
        <w:rPr>
          <w:lang w:eastAsia="hr-HR"/>
        </w:rPr>
        <w:t>. ovoga Zakona.</w:t>
      </w:r>
    </w:p>
    <w:p w:rsidR="00FA3FD7" w:rsidRPr="006829D2" w:rsidRDefault="00FA3FD7" w:rsidP="00FA3FD7">
      <w:pPr>
        <w:spacing w:beforeLines="40" w:before="96" w:afterLines="40" w:after="96"/>
        <w:rPr>
          <w:lang w:eastAsia="hr-HR"/>
        </w:rPr>
      </w:pPr>
      <w:r w:rsidRPr="006829D2">
        <w:rPr>
          <w:lang w:eastAsia="hr-HR"/>
        </w:rPr>
        <w:t>Za prekršaj iz stavka 1. ovoga članka novčanom kaznom od 10.000,00 do 20.000,00 kuna kaznit će se i odgovorna osoba u komori, odnosno drugoj pravnoj osobi.</w:t>
      </w:r>
    </w:p>
    <w:p w:rsidR="00FA3FD7" w:rsidRPr="006829D2" w:rsidRDefault="00FA3FD7" w:rsidP="00FA3FD7">
      <w:pPr>
        <w:pStyle w:val="clanak"/>
        <w:ind w:firstLine="0"/>
      </w:pPr>
      <w:r>
        <w:t>Članak 100</w:t>
      </w:r>
      <w:r w:rsidRPr="006829D2">
        <w:t>.</w:t>
      </w:r>
    </w:p>
    <w:p w:rsidR="00FA3FD7" w:rsidRPr="006829D2" w:rsidRDefault="00FA3FD7" w:rsidP="00FA3FD7">
      <w:pPr>
        <w:spacing w:beforeLines="40" w:before="96" w:afterLines="40" w:after="96"/>
        <w:rPr>
          <w:lang w:eastAsia="hr-HR"/>
        </w:rPr>
      </w:pPr>
      <w:r w:rsidRPr="006829D2">
        <w:rPr>
          <w:lang w:eastAsia="hr-HR"/>
        </w:rPr>
        <w:t>Prekršajni postupak za prekršaje propisane ovim Zakonom, ne može se pokrenuti nakon proteka tri godine od dana kad je prekršaj počinjen.</w:t>
      </w:r>
    </w:p>
    <w:p w:rsidR="00FA3FD7" w:rsidRPr="006829D2" w:rsidRDefault="00FA3FD7" w:rsidP="00FA3FD7">
      <w:pPr>
        <w:spacing w:after="0"/>
        <w:ind w:firstLine="708"/>
        <w:rPr>
          <w:lang w:eastAsia="hr-HR"/>
        </w:rPr>
      </w:pPr>
      <w:r w:rsidRPr="006829D2">
        <w:rPr>
          <w:lang w:eastAsia="hr-HR"/>
        </w:rPr>
        <w:t>Izrečene prekršajne kazne ne mogu se izvršiti ako od dana pravomoćnosti odluke o prekršaju proteknu tri godine, a zastara počinje teći od dana kada je počinitelj prekršaja primio pravomoćnu odluku urednom dostavom, odnosno od dana kada je prvostupanjska odluka postala pravomoćna.</w:t>
      </w:r>
    </w:p>
    <w:p w:rsidR="00FA3FD7" w:rsidRDefault="00FA3FD7" w:rsidP="00FA3FD7">
      <w:pPr>
        <w:spacing w:after="0"/>
        <w:ind w:firstLine="0"/>
        <w:jc w:val="center"/>
        <w:rPr>
          <w:b/>
          <w:lang w:eastAsia="hr-HR"/>
        </w:rPr>
      </w:pPr>
      <w:bookmarkStart w:id="12" w:name="_Toc405480071"/>
    </w:p>
    <w:p w:rsidR="00FA3FD7" w:rsidRPr="006829D2" w:rsidRDefault="00FA3FD7" w:rsidP="00FA3FD7">
      <w:pPr>
        <w:spacing w:after="0"/>
        <w:ind w:firstLine="0"/>
        <w:jc w:val="center"/>
        <w:rPr>
          <w:b/>
          <w:lang w:eastAsia="hr-HR"/>
        </w:rPr>
      </w:pPr>
    </w:p>
    <w:p w:rsidR="00FA3FD7" w:rsidRPr="006829D2" w:rsidRDefault="00FA3FD7" w:rsidP="00FA3FD7">
      <w:pPr>
        <w:ind w:firstLine="0"/>
        <w:jc w:val="center"/>
        <w:rPr>
          <w:b/>
          <w:lang w:eastAsia="hr-HR"/>
        </w:rPr>
      </w:pPr>
      <w:r w:rsidRPr="006829D2">
        <w:rPr>
          <w:b/>
          <w:lang w:eastAsia="hr-HR"/>
        </w:rPr>
        <w:t>X.</w:t>
      </w:r>
      <w:r w:rsidRPr="006829D2">
        <w:rPr>
          <w:b/>
          <w:lang w:eastAsia="hr-HR"/>
        </w:rPr>
        <w:tab/>
        <w:t>PRIJELAZNE I ZAVRŠNE ODREDBE</w:t>
      </w:r>
      <w:bookmarkEnd w:id="12"/>
    </w:p>
    <w:p w:rsidR="00FA3FD7" w:rsidRPr="006829D2" w:rsidRDefault="00FA3FD7" w:rsidP="00FA3FD7">
      <w:pPr>
        <w:pStyle w:val="clanak"/>
        <w:ind w:firstLine="0"/>
      </w:pPr>
      <w:r>
        <w:t>Članak 101</w:t>
      </w:r>
      <w:r w:rsidRPr="006829D2">
        <w:t>.</w:t>
      </w:r>
    </w:p>
    <w:p w:rsidR="00FA3FD7" w:rsidRDefault="00FA3FD7" w:rsidP="00FA3FD7">
      <w:pPr>
        <w:spacing w:before="30" w:after="30"/>
      </w:pPr>
      <w:r w:rsidRPr="006829D2">
        <w:rPr>
          <w:lang w:eastAsia="hr-HR"/>
        </w:rPr>
        <w:t>Postupci davanja i oduzimanja suglasnosti za započinjanje</w:t>
      </w:r>
      <w:r w:rsidR="00687A0C">
        <w:rPr>
          <w:lang w:eastAsia="hr-HR"/>
        </w:rPr>
        <w:t xml:space="preserve"> obavljanja djelatnosti građenja</w:t>
      </w:r>
      <w:r w:rsidRPr="006829D2">
        <w:rPr>
          <w:lang w:eastAsia="hr-HR"/>
        </w:rPr>
        <w:t xml:space="preserve">, započeti </w:t>
      </w:r>
      <w:r w:rsidRPr="00930FB5">
        <w:rPr>
          <w:color w:val="FF0000"/>
          <w:lang w:eastAsia="hr-HR"/>
        </w:rPr>
        <w:t xml:space="preserve"> </w:t>
      </w:r>
      <w:r w:rsidRPr="0020431F">
        <w:rPr>
          <w:lang w:eastAsia="hr-HR"/>
        </w:rPr>
        <w:t>do</w:t>
      </w:r>
      <w:r w:rsidRPr="006829D2">
        <w:rPr>
          <w:lang w:eastAsia="hr-HR"/>
        </w:rPr>
        <w:t xml:space="preserve"> stupanja na snagu ovoga Zakona</w:t>
      </w:r>
      <w:r>
        <w:rPr>
          <w:lang w:eastAsia="hr-HR"/>
        </w:rPr>
        <w:t>,</w:t>
      </w:r>
      <w:r w:rsidRPr="006829D2">
        <w:rPr>
          <w:lang w:eastAsia="hr-HR"/>
        </w:rPr>
        <w:t xml:space="preserve"> po odredbama Zakona o arhitektonskim i inženjerskim poslovima i djelatnostima u prostornom uređenju i gradnji (Narodne novine</w:t>
      </w:r>
      <w:r>
        <w:rPr>
          <w:lang w:eastAsia="hr-HR"/>
        </w:rPr>
        <w:t>,</w:t>
      </w:r>
      <w:r w:rsidRPr="006829D2">
        <w:rPr>
          <w:lang w:eastAsia="hr-HR"/>
        </w:rPr>
        <w:t xml:space="preserve"> broj 152/</w:t>
      </w:r>
      <w:r>
        <w:rPr>
          <w:lang w:eastAsia="hr-HR"/>
        </w:rPr>
        <w:t>20</w:t>
      </w:r>
      <w:r w:rsidRPr="006829D2">
        <w:rPr>
          <w:lang w:eastAsia="hr-HR"/>
        </w:rPr>
        <w:t>08, 124/</w:t>
      </w:r>
      <w:r>
        <w:rPr>
          <w:lang w:eastAsia="hr-HR"/>
        </w:rPr>
        <w:t>20</w:t>
      </w:r>
      <w:r w:rsidRPr="006829D2">
        <w:rPr>
          <w:lang w:eastAsia="hr-HR"/>
        </w:rPr>
        <w:t>09, 49/</w:t>
      </w:r>
      <w:r>
        <w:rPr>
          <w:lang w:eastAsia="hr-HR"/>
        </w:rPr>
        <w:t>20</w:t>
      </w:r>
      <w:r w:rsidRPr="006829D2">
        <w:rPr>
          <w:lang w:eastAsia="hr-HR"/>
        </w:rPr>
        <w:t>11 i 25/</w:t>
      </w:r>
      <w:r>
        <w:rPr>
          <w:lang w:eastAsia="hr-HR"/>
        </w:rPr>
        <w:t>20</w:t>
      </w:r>
      <w:r w:rsidR="000965F5">
        <w:rPr>
          <w:lang w:eastAsia="hr-HR"/>
        </w:rPr>
        <w:t>13)</w:t>
      </w:r>
      <w:r w:rsidRPr="006829D2">
        <w:rPr>
          <w:lang w:eastAsia="hr-HR"/>
        </w:rPr>
        <w:t xml:space="preserve"> i </w:t>
      </w:r>
      <w:r w:rsidRPr="006829D2">
        <w:t>Pravilnika o suglasnosti za započinjanje obavljanja djelatnosti građenja (Narodne novine broj 43/</w:t>
      </w:r>
      <w:r>
        <w:t>20</w:t>
      </w:r>
      <w:r w:rsidRPr="006829D2">
        <w:t>09)</w:t>
      </w:r>
      <w:r>
        <w:t>,</w:t>
      </w:r>
      <w:r w:rsidRPr="006829D2">
        <w:t xml:space="preserve"> </w:t>
      </w:r>
      <w:r w:rsidRPr="0019168C">
        <w:t xml:space="preserve">obustavit će se po službenoj dužnosti. </w:t>
      </w:r>
    </w:p>
    <w:p w:rsidR="00FA3FD7" w:rsidRPr="007715E8" w:rsidRDefault="00FA3FD7" w:rsidP="00FA3FD7">
      <w:pPr>
        <w:spacing w:before="30" w:after="30"/>
        <w:rPr>
          <w:lang w:eastAsia="hr-HR"/>
        </w:rPr>
      </w:pPr>
      <w:r w:rsidRPr="007715E8">
        <w:t xml:space="preserve">Iznimno od stavka 1. ovoga članka ako stranka po čijem je zahtjevu postupak pokrenut to zatraži </w:t>
      </w:r>
      <w:r w:rsidRPr="007715E8">
        <w:rPr>
          <w:color w:val="00B050"/>
        </w:rPr>
        <w:t xml:space="preserve"> </w:t>
      </w:r>
      <w:r w:rsidRPr="007715E8">
        <w:t xml:space="preserve">postupak će se </w:t>
      </w:r>
      <w:r w:rsidRPr="007715E8">
        <w:rPr>
          <w:lang w:eastAsia="hr-HR"/>
        </w:rPr>
        <w:t xml:space="preserve">dovršiti prema odredbama Zakona o arhitektonskim i inženjerskim </w:t>
      </w:r>
      <w:r w:rsidRPr="007715E8">
        <w:rPr>
          <w:lang w:eastAsia="hr-HR"/>
        </w:rPr>
        <w:lastRenderedPageBreak/>
        <w:t>poslovima i djelatnostima u prostornom uređenju i gradnji (Narodne novine, broj 152/2008, 124/2009, 49/2011 i 25/2013) i</w:t>
      </w:r>
      <w:r w:rsidRPr="007715E8">
        <w:t xml:space="preserve"> </w:t>
      </w:r>
      <w:r w:rsidRPr="007715E8">
        <w:rPr>
          <w:lang w:eastAsia="hr-HR"/>
        </w:rPr>
        <w:t>propisa donesenih na temelju tog zakona.</w:t>
      </w:r>
    </w:p>
    <w:p w:rsidR="00FA3FD7" w:rsidRDefault="00FA3FD7" w:rsidP="00FA3FD7">
      <w:pPr>
        <w:spacing w:beforeLines="40" w:before="96" w:afterLines="40" w:after="96"/>
        <w:rPr>
          <w:lang w:eastAsia="hr-HR"/>
        </w:rPr>
      </w:pPr>
      <w:r>
        <w:rPr>
          <w:lang w:eastAsia="hr-HR"/>
        </w:rPr>
        <w:t>S</w:t>
      </w:r>
      <w:r w:rsidRPr="006829D2">
        <w:rPr>
          <w:lang w:eastAsia="hr-HR"/>
        </w:rPr>
        <w:t>uglasnosti za započinjanje obavljanja djelatnosti građenja izdane</w:t>
      </w:r>
      <w:r w:rsidRPr="0020431F">
        <w:t xml:space="preserve"> </w:t>
      </w:r>
      <w:r>
        <w:rPr>
          <w:lang w:eastAsia="hr-HR"/>
        </w:rPr>
        <w:t>prema</w:t>
      </w:r>
      <w:r w:rsidRPr="0019168C">
        <w:rPr>
          <w:lang w:eastAsia="hr-HR"/>
        </w:rPr>
        <w:t xml:space="preserve"> odredbama Zakona o arhitektonskim i inženjerskim poslovima i djelatnostima u prostornom uređenju i gradnji (Narodne novine, broj 152/2008, 124/2009, 49/2011 i 25/2013)</w:t>
      </w:r>
      <w:r w:rsidRPr="0019168C">
        <w:t xml:space="preserve"> </w:t>
      </w:r>
      <w:r w:rsidRPr="0019168C">
        <w:rPr>
          <w:lang w:eastAsia="hr-HR"/>
        </w:rPr>
        <w:t xml:space="preserve">i propisa donesenih na temelju tog zakona ostaju </w:t>
      </w:r>
      <w:r w:rsidRPr="006829D2">
        <w:rPr>
          <w:lang w:eastAsia="hr-HR"/>
        </w:rPr>
        <w:t>važiti do isteka roka na koji su izdane.</w:t>
      </w:r>
    </w:p>
    <w:p w:rsidR="00FA3FD7" w:rsidRDefault="00FA3FD7" w:rsidP="00FA3FD7">
      <w:pPr>
        <w:pStyle w:val="clanak"/>
        <w:ind w:firstLine="0"/>
      </w:pPr>
      <w:r>
        <w:t>Članak 102</w:t>
      </w:r>
      <w:r w:rsidRPr="006829D2">
        <w:t>.</w:t>
      </w:r>
    </w:p>
    <w:p w:rsidR="000965F5" w:rsidRDefault="000965F5" w:rsidP="000965F5">
      <w:pPr>
        <w:pStyle w:val="clanak"/>
        <w:ind w:firstLine="0"/>
        <w:jc w:val="both"/>
      </w:pPr>
      <w:r>
        <w:tab/>
      </w:r>
      <w:r w:rsidRPr="0080367D">
        <w:rPr>
          <w:b w:val="0"/>
        </w:rPr>
        <w:t>Postupci davanja i oduzimanja suglasnosti za obavljanje stručni</w:t>
      </w:r>
      <w:r w:rsidR="0080367D" w:rsidRPr="0080367D">
        <w:rPr>
          <w:b w:val="0"/>
        </w:rPr>
        <w:t>h</w:t>
      </w:r>
      <w:r w:rsidRPr="0080367D">
        <w:rPr>
          <w:b w:val="0"/>
        </w:rPr>
        <w:t xml:space="preserve"> poslova prostornog uređenja</w:t>
      </w:r>
      <w:r w:rsidR="0080367D" w:rsidRPr="0080367D">
        <w:rPr>
          <w:b w:val="0"/>
        </w:rPr>
        <w:t>, započeti do stupanja na snagu ovoga Zakona, po odredbama Zakona o arhitektonskim i inženjerskim poslovima i djelatnostima u prostornom uređenju i gradnji (Narodne novine, broj 152/2008, 124/2009, 49/2011 i 25/2013) i</w:t>
      </w:r>
      <w:r w:rsidR="0080367D">
        <w:t xml:space="preserve"> </w:t>
      </w:r>
      <w:r w:rsidR="0080367D" w:rsidRPr="000965F5">
        <w:rPr>
          <w:b w:val="0"/>
        </w:rPr>
        <w:t>Pravilnika o uvjetima i mjerilima za davanje suglasnosti za obavljanje stručnih poslova prostornog uređenja (Narodne novine, broj 118/2009)</w:t>
      </w:r>
      <w:r w:rsidR="0080367D">
        <w:rPr>
          <w:b w:val="0"/>
        </w:rPr>
        <w:t>, dovršit će se po odredbama tog Zakona i propisa donesenog na temelju tog Zakona.</w:t>
      </w:r>
    </w:p>
    <w:p w:rsidR="000965F5" w:rsidRDefault="000965F5" w:rsidP="000965F5">
      <w:pPr>
        <w:pStyle w:val="clanak"/>
        <w:ind w:firstLine="0"/>
        <w:jc w:val="both"/>
        <w:rPr>
          <w:b w:val="0"/>
        </w:rPr>
      </w:pPr>
      <w:r>
        <w:tab/>
      </w:r>
      <w:r w:rsidRPr="000965F5">
        <w:rPr>
          <w:b w:val="0"/>
        </w:rPr>
        <w:t xml:space="preserve">Suglasnosti za </w:t>
      </w:r>
      <w:r w:rsidR="0080367D">
        <w:rPr>
          <w:b w:val="0"/>
        </w:rPr>
        <w:t>o</w:t>
      </w:r>
      <w:r w:rsidRPr="000965F5">
        <w:rPr>
          <w:b w:val="0"/>
        </w:rPr>
        <w:t>bavljanje stručnih poslova prostornog uređenja izdan</w:t>
      </w:r>
      <w:r w:rsidR="0080367D">
        <w:rPr>
          <w:b w:val="0"/>
        </w:rPr>
        <w:t>e po</w:t>
      </w:r>
      <w:r w:rsidRPr="000965F5">
        <w:rPr>
          <w:b w:val="0"/>
        </w:rPr>
        <w:t xml:space="preserve"> odredbama Zakona o arhitektonskim i inženjerskim poslovima i djelatnostima u prostornom uređenju i gradnji (Narodne novine, broj 152/2008, 124/2009, 49/2011 i 25/2013) i Pravilnika o uvjetima i mjerilima za davanje suglasnosti za obavljanje stručnih poslova prostornog uređenja (Narodne novine, broj 118/2009)</w:t>
      </w:r>
      <w:r w:rsidR="00687A0C">
        <w:rPr>
          <w:b w:val="0"/>
        </w:rPr>
        <w:t xml:space="preserve"> ostaju važiti</w:t>
      </w:r>
      <w:r w:rsidR="00923225">
        <w:rPr>
          <w:b w:val="0"/>
        </w:rPr>
        <w:t xml:space="preserve"> dvije godine od dana</w:t>
      </w:r>
      <w:r w:rsidR="00CC42A3">
        <w:rPr>
          <w:b w:val="0"/>
        </w:rPr>
        <w:t xml:space="preserve"> stupanja na snagu ovoga Zakona</w:t>
      </w:r>
      <w:r w:rsidRPr="000965F5">
        <w:rPr>
          <w:b w:val="0"/>
        </w:rPr>
        <w:t>.</w:t>
      </w:r>
    </w:p>
    <w:p w:rsidR="00687A0C" w:rsidRDefault="00687A0C" w:rsidP="000965F5">
      <w:pPr>
        <w:pStyle w:val="clanak"/>
        <w:ind w:firstLine="0"/>
        <w:jc w:val="both"/>
        <w:rPr>
          <w:b w:val="0"/>
        </w:rPr>
      </w:pPr>
    </w:p>
    <w:p w:rsidR="00687A0C" w:rsidRPr="00687A0C" w:rsidRDefault="00687A0C" w:rsidP="00687A0C">
      <w:pPr>
        <w:pStyle w:val="clanak"/>
        <w:ind w:firstLine="0"/>
      </w:pPr>
      <w:r w:rsidRPr="00687A0C">
        <w:t>Članak 103.</w:t>
      </w:r>
    </w:p>
    <w:p w:rsidR="00687A0C" w:rsidRPr="00687A0C" w:rsidRDefault="00687A0C" w:rsidP="000965F5">
      <w:pPr>
        <w:pStyle w:val="clanak"/>
        <w:ind w:firstLine="0"/>
        <w:jc w:val="both"/>
        <w:rPr>
          <w:b w:val="0"/>
        </w:rPr>
      </w:pPr>
      <w:r>
        <w:rPr>
          <w:b w:val="0"/>
        </w:rPr>
        <w:tab/>
        <w:t xml:space="preserve">Prekršajni postupci započeti do stupanja na snagu ovoga Zakona, </w:t>
      </w:r>
      <w:r w:rsidRPr="00687A0C">
        <w:rPr>
          <w:b w:val="0"/>
        </w:rPr>
        <w:t>po odredbama Zakona o arhitektonskim i inženjerskim poslovima i djelatnostima u prostornom uređenju i gradnji (Narodne novine, broj 152/2008, 124/2009, 49/2011 i 25/2013) dovršit će se po odredbama tog Zakona.</w:t>
      </w:r>
    </w:p>
    <w:p w:rsidR="00687A0C" w:rsidRPr="00687A0C" w:rsidRDefault="00687A0C" w:rsidP="00687A0C">
      <w:pPr>
        <w:pStyle w:val="clanak"/>
        <w:ind w:firstLine="0"/>
      </w:pPr>
      <w:r>
        <w:t>Članak 104</w:t>
      </w:r>
      <w:r w:rsidRPr="00687A0C">
        <w:t>.</w:t>
      </w:r>
    </w:p>
    <w:p w:rsidR="00FA3FD7" w:rsidRPr="007715E8" w:rsidRDefault="00FA3FD7" w:rsidP="00FA3FD7">
      <w:pPr>
        <w:spacing w:beforeLines="40" w:before="96" w:afterLines="40" w:after="96"/>
        <w:rPr>
          <w:lang w:eastAsia="hr-HR"/>
        </w:rPr>
      </w:pPr>
      <w:r>
        <w:rPr>
          <w:lang w:eastAsia="hr-HR"/>
        </w:rPr>
        <w:t>Obvezuje se ministar pravilnike iz članka</w:t>
      </w:r>
      <w:r w:rsidRPr="006829D2">
        <w:rPr>
          <w:lang w:eastAsia="hr-HR"/>
        </w:rPr>
        <w:t xml:space="preserve"> </w:t>
      </w:r>
      <w:r>
        <w:rPr>
          <w:lang w:eastAsia="hr-HR"/>
        </w:rPr>
        <w:t>9., 37.,  i 57</w:t>
      </w:r>
      <w:r w:rsidRPr="00E35BFE">
        <w:rPr>
          <w:lang w:eastAsia="hr-HR"/>
        </w:rPr>
        <w:t>.</w:t>
      </w:r>
      <w:r>
        <w:rPr>
          <w:color w:val="FF0000"/>
          <w:lang w:eastAsia="hr-HR"/>
        </w:rPr>
        <w:t xml:space="preserve"> </w:t>
      </w:r>
      <w:r w:rsidRPr="006829D2">
        <w:rPr>
          <w:lang w:eastAsia="hr-HR"/>
        </w:rPr>
        <w:t>donijeti u roku od šest mjeseci od dana stupanja na</w:t>
      </w:r>
      <w:r>
        <w:rPr>
          <w:lang w:eastAsia="hr-HR"/>
        </w:rPr>
        <w:t xml:space="preserve"> snagu ovoga Zakona.</w:t>
      </w:r>
    </w:p>
    <w:p w:rsidR="00FA3FD7" w:rsidRPr="006829D2" w:rsidRDefault="00FA3FD7" w:rsidP="00FA3FD7">
      <w:pPr>
        <w:pStyle w:val="clanak"/>
        <w:ind w:firstLine="0"/>
      </w:pPr>
      <w:r w:rsidRPr="006829D2">
        <w:t xml:space="preserve">Članak </w:t>
      </w:r>
      <w:r w:rsidR="00687A0C">
        <w:t>105</w:t>
      </w:r>
      <w:r w:rsidRPr="006829D2">
        <w:t>.</w:t>
      </w:r>
    </w:p>
    <w:p w:rsidR="00FA3FD7" w:rsidRDefault="00FA3FD7" w:rsidP="00FA3FD7">
      <w:pPr>
        <w:spacing w:beforeLines="40" w:before="96" w:afterLines="40" w:after="96"/>
        <w:rPr>
          <w:lang w:eastAsia="hr-HR"/>
        </w:rPr>
      </w:pPr>
      <w:r w:rsidRPr="006829D2">
        <w:rPr>
          <w:lang w:eastAsia="hr-HR"/>
        </w:rPr>
        <w:t>Do stupanja na snagu propisa koji se donosi na temelju ovlasti iz članka</w:t>
      </w:r>
      <w:r w:rsidRPr="00EF6449">
        <w:rPr>
          <w:color w:val="FF0000"/>
          <w:lang w:eastAsia="hr-HR"/>
        </w:rPr>
        <w:t xml:space="preserve"> </w:t>
      </w:r>
      <w:r w:rsidRPr="00E35BFE">
        <w:rPr>
          <w:lang w:eastAsia="hr-HR"/>
        </w:rPr>
        <w:t>9.</w:t>
      </w:r>
      <w:r>
        <w:rPr>
          <w:lang w:eastAsia="hr-HR"/>
        </w:rPr>
        <w:t xml:space="preserve"> ovoga Zakona u dijelu u kojem nije u suprotnosti sa odredbama ovoga Zakona primjenjuje se:</w:t>
      </w:r>
    </w:p>
    <w:p w:rsidR="00FA3FD7" w:rsidRDefault="00FA3FD7" w:rsidP="003B7953">
      <w:pPr>
        <w:pStyle w:val="Odlomakpopisa"/>
        <w:numPr>
          <w:ilvl w:val="0"/>
          <w:numId w:val="7"/>
        </w:numPr>
        <w:spacing w:beforeLines="40" w:before="96" w:afterLines="40" w:after="96"/>
      </w:pPr>
      <w:r w:rsidRPr="003F14ED">
        <w:rPr>
          <w:lang w:eastAsia="hr-HR"/>
        </w:rPr>
        <w:t>Pravilnik o uvjetima i mjerilima za davanje suglasnosti za obavljanje stručnih poslova prostornog uređenja (Narodne novine, broj 118/2009),</w:t>
      </w:r>
    </w:p>
    <w:p w:rsidR="00FA3FD7" w:rsidRDefault="00FA3FD7" w:rsidP="00FA3FD7">
      <w:pPr>
        <w:spacing w:beforeLines="40" w:before="96" w:afterLines="40" w:after="96"/>
        <w:ind w:firstLine="708"/>
      </w:pPr>
      <w:r>
        <w:t xml:space="preserve">Do stupanja na snagu propisa koji se donosi na temelju ovlasti iz članka </w:t>
      </w:r>
      <w:r w:rsidRPr="00E35BFE">
        <w:t>37.</w:t>
      </w:r>
      <w:r>
        <w:t xml:space="preserve"> ovoga Zakona u dijelu u kojem nije u suprotnosti sa odredbama ovoga Zakona, primjenjuje se:</w:t>
      </w:r>
    </w:p>
    <w:p w:rsidR="00FA3FD7" w:rsidRPr="003F14ED" w:rsidRDefault="00FA3FD7" w:rsidP="003B7953">
      <w:pPr>
        <w:pStyle w:val="Odlomakpopisa"/>
        <w:numPr>
          <w:ilvl w:val="0"/>
          <w:numId w:val="7"/>
        </w:numPr>
        <w:spacing w:beforeLines="40" w:before="96" w:afterLines="40" w:after="96"/>
      </w:pPr>
      <w:r w:rsidRPr="003F14ED">
        <w:t>Pravilnik o potrebnim znanjima iz područja upravljanja projektima (Narodne novine, broj 45/2009.).</w:t>
      </w:r>
    </w:p>
    <w:p w:rsidR="00FA3FD7" w:rsidRDefault="00FA3FD7" w:rsidP="00FA3FD7">
      <w:pPr>
        <w:spacing w:beforeLines="40" w:before="96" w:afterLines="40" w:after="96"/>
        <w:rPr>
          <w:lang w:eastAsia="hr-HR"/>
        </w:rPr>
      </w:pPr>
      <w:r>
        <w:rPr>
          <w:lang w:eastAsia="hr-HR"/>
        </w:rPr>
        <w:t>Do stupanja na snagu propisa koji se donosi na temelju ovlasti iz članka 57.</w:t>
      </w:r>
      <w:r w:rsidRPr="00D455B8">
        <w:rPr>
          <w:color w:val="5B9BD5" w:themeColor="accent1"/>
          <w:lang w:eastAsia="hr-HR"/>
        </w:rPr>
        <w:t xml:space="preserve">. </w:t>
      </w:r>
      <w:r w:rsidRPr="006829D2">
        <w:rPr>
          <w:lang w:eastAsia="hr-HR"/>
        </w:rPr>
        <w:t>ovoga Zakona u dijelu u kojem nije u suprotnosti sa odredbama ovoga Zakona, primjenjuje se:</w:t>
      </w:r>
    </w:p>
    <w:p w:rsidR="00FA3FD7" w:rsidRDefault="00FA3FD7" w:rsidP="003B7953">
      <w:pPr>
        <w:pStyle w:val="Odlomakpopisa"/>
        <w:numPr>
          <w:ilvl w:val="0"/>
          <w:numId w:val="7"/>
        </w:numPr>
        <w:spacing w:beforeLines="40" w:before="96" w:afterLines="40" w:after="96"/>
      </w:pPr>
      <w:r w:rsidRPr="006829D2">
        <w:t>Pravilnik o stručnom ispitu te upotpunjavanju i usavršavanju znanja osoba koje obavljaju poslove prostornog uređenja i graditeljstva (Narodne novine</w:t>
      </w:r>
      <w:r>
        <w:t>,</w:t>
      </w:r>
      <w:r w:rsidRPr="006829D2">
        <w:t xml:space="preserve"> broj 24/</w:t>
      </w:r>
      <w:r>
        <w:t>20</w:t>
      </w:r>
      <w:r w:rsidRPr="006829D2">
        <w:t>08, 141/</w:t>
      </w:r>
      <w:r>
        <w:t>20</w:t>
      </w:r>
      <w:r w:rsidRPr="006829D2">
        <w:t>09, 23/</w:t>
      </w:r>
      <w:r>
        <w:t>20</w:t>
      </w:r>
      <w:r w:rsidRPr="006829D2">
        <w:t>11, 129/</w:t>
      </w:r>
      <w:r>
        <w:t>20</w:t>
      </w:r>
      <w:r w:rsidRPr="006829D2">
        <w:t>11, 109/</w:t>
      </w:r>
      <w:r>
        <w:t>20</w:t>
      </w:r>
      <w:r w:rsidRPr="006829D2">
        <w:t>12, 02/14, 65/</w:t>
      </w:r>
      <w:r>
        <w:t>20</w:t>
      </w:r>
      <w:r w:rsidRPr="006829D2">
        <w:t>14, 136/</w:t>
      </w:r>
      <w:r>
        <w:t>20</w:t>
      </w:r>
      <w:r w:rsidRPr="006829D2">
        <w:t>14).</w:t>
      </w:r>
    </w:p>
    <w:p w:rsidR="00FA3FD7" w:rsidRPr="002D5FCF" w:rsidRDefault="00687A0C" w:rsidP="00FA3FD7">
      <w:pPr>
        <w:pStyle w:val="clanak"/>
        <w:ind w:firstLine="0"/>
      </w:pPr>
      <w:r>
        <w:lastRenderedPageBreak/>
        <w:t>Članak 106</w:t>
      </w:r>
      <w:r w:rsidR="00FA3FD7" w:rsidRPr="002D5FCF">
        <w:t>.</w:t>
      </w:r>
    </w:p>
    <w:p w:rsidR="00FA3FD7" w:rsidRPr="006829D2" w:rsidRDefault="00FA3FD7" w:rsidP="00FA3FD7">
      <w:pPr>
        <w:spacing w:beforeLines="40" w:before="96" w:afterLines="40" w:after="96"/>
        <w:rPr>
          <w:lang w:eastAsia="hr-HR"/>
        </w:rPr>
      </w:pPr>
      <w:r w:rsidRPr="006829D2">
        <w:rPr>
          <w:lang w:eastAsia="hr-HR"/>
        </w:rPr>
        <w:t>Danom stupanja na snagu ovoga Zakona prestaju važiti:</w:t>
      </w:r>
    </w:p>
    <w:p w:rsidR="00FA3FD7" w:rsidRPr="006829D2" w:rsidRDefault="00FA3FD7" w:rsidP="003B7953">
      <w:pPr>
        <w:pStyle w:val="Odlomakpopisa"/>
        <w:numPr>
          <w:ilvl w:val="0"/>
          <w:numId w:val="7"/>
        </w:numPr>
        <w:spacing w:beforeLines="40" w:before="96" w:afterLines="40" w:after="96"/>
      </w:pPr>
      <w:r w:rsidRPr="006829D2">
        <w:t xml:space="preserve">Pravilnik o suglasnosti za započinjanje obavljanja djelatnosti građenja (Narodne novine, broj 43/2009) </w:t>
      </w:r>
    </w:p>
    <w:p w:rsidR="00FA3FD7" w:rsidRPr="00253E9C" w:rsidRDefault="00687A0C" w:rsidP="00FA3FD7">
      <w:pPr>
        <w:pStyle w:val="clanak"/>
        <w:ind w:firstLine="0"/>
      </w:pPr>
      <w:r>
        <w:t>Članak 107</w:t>
      </w:r>
      <w:r w:rsidR="00FA3FD7" w:rsidRPr="00253E9C">
        <w:t>.</w:t>
      </w:r>
    </w:p>
    <w:p w:rsidR="00FA3FD7" w:rsidRPr="007715E8" w:rsidRDefault="00FA3FD7" w:rsidP="00FA3FD7">
      <w:pPr>
        <w:spacing w:beforeLines="40" w:before="96" w:afterLines="40" w:after="96"/>
        <w:rPr>
          <w:lang w:eastAsia="hr-HR"/>
        </w:rPr>
      </w:pPr>
      <w:r w:rsidRPr="007715E8">
        <w:rPr>
          <w:lang w:eastAsia="hr-HR"/>
        </w:rPr>
        <w:t xml:space="preserve">Osobe koje su na dan stupanja na snagu ovoga Zakona na temelju Zakona o arhitektonskim i inženjerskim poslovima i djelatnostima u prostornom uređenju i gradnji (Narodne novine broj 152/2008, 124/2009, 49/2011 i 25/2013) ispunjavale uvjete za inženjera gradilišta za određenu skupinu građevina, mogu obavljati poslove inženjera gradilišta na svim građevinama do ustrojavanja odgovarajućeg </w:t>
      </w:r>
      <w:r w:rsidRPr="00253E9C">
        <w:rPr>
          <w:lang w:eastAsia="hr-HR"/>
        </w:rPr>
        <w:t>imenika</w:t>
      </w:r>
      <w:r w:rsidRPr="007715E8">
        <w:rPr>
          <w:lang w:eastAsia="hr-HR"/>
        </w:rPr>
        <w:t xml:space="preserve"> Komore, kada moraju ispuniti uvjete prema posebnom propisu kojim se uređuje udruživanje u komoru.</w:t>
      </w:r>
    </w:p>
    <w:p w:rsidR="00FA3FD7" w:rsidRPr="007715E8" w:rsidRDefault="00FA3FD7" w:rsidP="00FA3FD7">
      <w:pPr>
        <w:spacing w:beforeLines="40" w:before="96" w:afterLines="40" w:after="96"/>
        <w:rPr>
          <w:lang w:eastAsia="hr-HR"/>
        </w:rPr>
      </w:pPr>
      <w:r w:rsidRPr="007715E8">
        <w:rPr>
          <w:lang w:eastAsia="hr-HR"/>
        </w:rPr>
        <w:t xml:space="preserve">Osobe koje su na dan stupanja na snagu ovoga Zakona na temelju Zakona o arhitektonskim i inženjerskim poslovima i djelatnostima u prostornom uređenju i gradnji (Narodne novine broj 152/2008, 124/2009, 49/2011 i 25/2013) ispunjavale uvjete za voditelja pojedinih radova mogu obavljati poslove ovlaštenog voditelja radova u svojstvu odgovorne osobe za vođenje radova do ustrojavanja odgovarajućeg </w:t>
      </w:r>
      <w:r w:rsidRPr="00253E9C">
        <w:rPr>
          <w:lang w:eastAsia="hr-HR"/>
        </w:rPr>
        <w:t>imenika</w:t>
      </w:r>
      <w:r w:rsidRPr="007715E8">
        <w:rPr>
          <w:lang w:eastAsia="hr-HR"/>
        </w:rPr>
        <w:t xml:space="preserve"> Komore kada moraju ispuniti uvjete prema posebnom propisu kojim se uređuje udruživanje u komoru.</w:t>
      </w:r>
    </w:p>
    <w:p w:rsidR="00FA3FD7" w:rsidRPr="002E7C4C" w:rsidRDefault="00FA3FD7" w:rsidP="00FA3FD7">
      <w:pPr>
        <w:rPr>
          <w:lang w:eastAsia="hr-HR"/>
        </w:rPr>
      </w:pPr>
      <w:r w:rsidRPr="002E7C4C">
        <w:rPr>
          <w:lang w:eastAsia="hr-HR"/>
        </w:rPr>
        <w:t xml:space="preserve">Osobe koje su na dan stupanja na snagu ovoga Zakona na temelju Zakona o arhitektonskim i inženjerskim poslovima i djelatnostima u prostornom uređenju i gradnji (Narodne novine, broj 152/2008, 124/2009, 49/2011 i 25/2013) ispunjavale uvjete za voditelja radova a imaju završenu srednju školu po programu za tehničara odgovarajuće struke (IV. stupanj, SSS) i imaju najmanje 10 godina radnog iskustva u struci, mogu obavljati poslove voditelja radova i moraju  podnijeti zahtjev za upis u posebnu evidenciju odgovarajuće komore, prema posebnom propisu kojim se uređuje udruživanje u komoru. </w:t>
      </w:r>
    </w:p>
    <w:p w:rsidR="00FA3FD7" w:rsidRPr="006829D2" w:rsidRDefault="00687A0C" w:rsidP="00FA3FD7">
      <w:pPr>
        <w:pStyle w:val="clanak"/>
        <w:ind w:firstLine="0"/>
      </w:pPr>
      <w:r>
        <w:t>Članak 108</w:t>
      </w:r>
      <w:r w:rsidR="00FA3FD7" w:rsidRPr="006829D2">
        <w:t>.</w:t>
      </w:r>
    </w:p>
    <w:p w:rsidR="00FA3FD7" w:rsidRPr="006829D2" w:rsidRDefault="00FA3FD7" w:rsidP="00FA3FD7">
      <w:pPr>
        <w:spacing w:beforeLines="40" w:before="96" w:afterLines="40" w:after="96"/>
        <w:ind w:firstLine="708"/>
        <w:rPr>
          <w:lang w:eastAsia="hr-HR"/>
        </w:rPr>
      </w:pPr>
      <w:r>
        <w:rPr>
          <w:lang w:eastAsia="hr-HR"/>
        </w:rPr>
        <w:t>Prekršajni postupci započeti po</w:t>
      </w:r>
      <w:r w:rsidRPr="006829D2">
        <w:rPr>
          <w:lang w:eastAsia="hr-HR"/>
        </w:rPr>
        <w:t xml:space="preserve"> odredbama Zakona o arhitektonskim i inženjerskim poslovima i djelatnostima u prostornom uređenju i gradnji (Narodne novine broj 152/</w:t>
      </w:r>
      <w:r>
        <w:rPr>
          <w:lang w:eastAsia="hr-HR"/>
        </w:rPr>
        <w:t>20</w:t>
      </w:r>
      <w:r w:rsidRPr="006829D2">
        <w:rPr>
          <w:lang w:eastAsia="hr-HR"/>
        </w:rPr>
        <w:t>08, 124/</w:t>
      </w:r>
      <w:r>
        <w:rPr>
          <w:lang w:eastAsia="hr-HR"/>
        </w:rPr>
        <w:t>20</w:t>
      </w:r>
      <w:r w:rsidRPr="006829D2">
        <w:rPr>
          <w:lang w:eastAsia="hr-HR"/>
        </w:rPr>
        <w:t>09, 49/</w:t>
      </w:r>
      <w:r>
        <w:rPr>
          <w:lang w:eastAsia="hr-HR"/>
        </w:rPr>
        <w:t>20</w:t>
      </w:r>
      <w:r w:rsidRPr="006829D2">
        <w:rPr>
          <w:lang w:eastAsia="hr-HR"/>
        </w:rPr>
        <w:t>11 i 25/</w:t>
      </w:r>
      <w:r>
        <w:rPr>
          <w:lang w:eastAsia="hr-HR"/>
        </w:rPr>
        <w:t>20</w:t>
      </w:r>
      <w:r w:rsidRPr="006829D2">
        <w:rPr>
          <w:lang w:eastAsia="hr-HR"/>
        </w:rPr>
        <w:t>13) do stupanja na snagu ovoga Zakona dovršit će se po odredbama toga Zakona.</w:t>
      </w:r>
    </w:p>
    <w:p w:rsidR="00FA3FD7" w:rsidRPr="006829D2" w:rsidRDefault="00687A0C" w:rsidP="00FA3FD7">
      <w:pPr>
        <w:pStyle w:val="clanak"/>
        <w:ind w:firstLine="0"/>
      </w:pPr>
      <w:r>
        <w:t>Članak 109</w:t>
      </w:r>
      <w:r w:rsidR="00FA3FD7" w:rsidRPr="006829D2">
        <w:t>.</w:t>
      </w:r>
    </w:p>
    <w:p w:rsidR="00FA3FD7" w:rsidRPr="006829D2" w:rsidRDefault="00FA3FD7" w:rsidP="00FA3FD7">
      <w:pPr>
        <w:spacing w:beforeLines="40" w:before="96" w:afterLines="40" w:after="96"/>
      </w:pPr>
      <w:r w:rsidRPr="006829D2">
        <w:rPr>
          <w:lang w:eastAsia="hr-HR"/>
        </w:rPr>
        <w:t xml:space="preserve">Danom stupanja na snagu ovoga Zakona prestaje važiti članak 5. i članak 20. Zakona o prostornom uređenju i gradnji (Narodne novine, broj </w:t>
      </w:r>
      <w:r w:rsidRPr="006829D2">
        <w:t>76/2007, 38/2009, 55/2011., 90/2011, 50/2012 i 55/2012).</w:t>
      </w:r>
    </w:p>
    <w:p w:rsidR="00FA3FD7" w:rsidRPr="006829D2" w:rsidRDefault="00687A0C" w:rsidP="00FA3FD7">
      <w:pPr>
        <w:pStyle w:val="clanak"/>
        <w:ind w:firstLine="0"/>
      </w:pPr>
      <w:r>
        <w:t>Članak 110</w:t>
      </w:r>
      <w:r w:rsidR="00FA3FD7" w:rsidRPr="006829D2">
        <w:t>.</w:t>
      </w:r>
    </w:p>
    <w:p w:rsidR="00FA3FD7" w:rsidRPr="006829D2" w:rsidRDefault="00FA3FD7" w:rsidP="00FA3FD7">
      <w:pPr>
        <w:spacing w:beforeLines="40" w:before="96" w:afterLines="40" w:after="96"/>
        <w:rPr>
          <w:lang w:eastAsia="hr-HR"/>
        </w:rPr>
      </w:pPr>
      <w:r w:rsidRPr="006829D2">
        <w:rPr>
          <w:lang w:eastAsia="hr-HR"/>
        </w:rPr>
        <w:t>Danom stupanja na snagu ovoga Zakona prestaje važiti Zakon o arhitektonskim i inženjerskim poslovima i djelatnostima u prostornom uređenju i gradnji (Narodne novine“ broj 152/</w:t>
      </w:r>
      <w:r>
        <w:rPr>
          <w:lang w:eastAsia="hr-HR"/>
        </w:rPr>
        <w:t>20</w:t>
      </w:r>
      <w:r w:rsidRPr="006829D2">
        <w:rPr>
          <w:lang w:eastAsia="hr-HR"/>
        </w:rPr>
        <w:t>08, 124/</w:t>
      </w:r>
      <w:r>
        <w:rPr>
          <w:lang w:eastAsia="hr-HR"/>
        </w:rPr>
        <w:t>20</w:t>
      </w:r>
      <w:r w:rsidRPr="006829D2">
        <w:rPr>
          <w:lang w:eastAsia="hr-HR"/>
        </w:rPr>
        <w:t>09, 49/</w:t>
      </w:r>
      <w:r>
        <w:rPr>
          <w:lang w:eastAsia="hr-HR"/>
        </w:rPr>
        <w:t>20</w:t>
      </w:r>
      <w:r w:rsidRPr="006829D2">
        <w:rPr>
          <w:lang w:eastAsia="hr-HR"/>
        </w:rPr>
        <w:t>11 i 25/</w:t>
      </w:r>
      <w:r>
        <w:rPr>
          <w:lang w:eastAsia="hr-HR"/>
        </w:rPr>
        <w:t>20</w:t>
      </w:r>
      <w:r w:rsidRPr="006829D2">
        <w:rPr>
          <w:lang w:eastAsia="hr-HR"/>
        </w:rPr>
        <w:t xml:space="preserve">13) </w:t>
      </w:r>
      <w:r>
        <w:rPr>
          <w:lang w:eastAsia="hr-HR"/>
        </w:rPr>
        <w:t>osim odredaba 83. do 136. koje prestaju važiti danom stupanja na snagu Zakona o poslovima i djelatnostima prostornog uređenja i gradnje.</w:t>
      </w:r>
    </w:p>
    <w:p w:rsidR="00FA3FD7" w:rsidRPr="00253E9C" w:rsidRDefault="00687A0C" w:rsidP="00FA3FD7">
      <w:pPr>
        <w:pStyle w:val="clanak"/>
        <w:ind w:firstLine="0"/>
      </w:pPr>
      <w:r>
        <w:t>Članak 111</w:t>
      </w:r>
      <w:r w:rsidR="00FA3FD7" w:rsidRPr="00253E9C">
        <w:t>.</w:t>
      </w:r>
    </w:p>
    <w:p w:rsidR="00FA3FD7" w:rsidRPr="002E7C4C" w:rsidRDefault="00FA3FD7" w:rsidP="00FA3FD7">
      <w:pPr>
        <w:spacing w:beforeLines="40" w:before="96" w:afterLines="40" w:after="96"/>
        <w:rPr>
          <w:lang w:eastAsia="hr-HR"/>
        </w:rPr>
      </w:pPr>
      <w:r w:rsidRPr="006829D2">
        <w:rPr>
          <w:lang w:eastAsia="hr-HR"/>
        </w:rPr>
        <w:t>Ovaj Zakon stupa na snagu osmoga dana od dana objave u Narodnim n</w:t>
      </w:r>
      <w:r>
        <w:rPr>
          <w:lang w:eastAsia="hr-HR"/>
        </w:rPr>
        <w:t>ovinama.</w:t>
      </w:r>
    </w:p>
    <w:p w:rsidR="00FA3FD7" w:rsidRPr="002E7C4C" w:rsidRDefault="00FA3FD7" w:rsidP="00FA3FD7">
      <w:pPr>
        <w:spacing w:beforeLines="40" w:before="96" w:afterLines="40" w:after="96"/>
        <w:rPr>
          <w:lang w:eastAsia="hr-HR"/>
        </w:rPr>
      </w:pPr>
    </w:p>
    <w:p w:rsidR="00755FFD" w:rsidRPr="00F252C0" w:rsidRDefault="00755FFD" w:rsidP="00755FFD">
      <w:pPr>
        <w:jc w:val="center"/>
        <w:rPr>
          <w:b/>
        </w:rPr>
      </w:pPr>
      <w:r w:rsidRPr="00F252C0">
        <w:rPr>
          <w:b/>
        </w:rPr>
        <w:lastRenderedPageBreak/>
        <w:t>O B R A Z L O Ž E NJ E</w:t>
      </w:r>
    </w:p>
    <w:p w:rsidR="00755FFD" w:rsidRPr="00F252C0" w:rsidRDefault="00755FFD" w:rsidP="00755FFD"/>
    <w:p w:rsidR="00755FFD" w:rsidRPr="00F252C0" w:rsidRDefault="00755FFD" w:rsidP="00755FFD">
      <w:pPr>
        <w:rPr>
          <w:b/>
        </w:rPr>
      </w:pPr>
      <w:r w:rsidRPr="00F252C0">
        <w:rPr>
          <w:b/>
        </w:rPr>
        <w:t>Uz članak 1.</w:t>
      </w:r>
    </w:p>
    <w:p w:rsidR="00755FFD" w:rsidRPr="00F252C0" w:rsidRDefault="00755FFD" w:rsidP="00755FFD">
      <w:r w:rsidRPr="00F252C0">
        <w:t>Propisuje se sadržaj ovog Zakona kojeg čine opće odredbe, obavljanje poslova i djelatnosti prostornog uređenja, projektiranja i/ili stručnog nadzora građenja, građenja, upravljanja projektom gradnje, ispitivanja i prethodnih istraživanja, zadaće struka, stručni ispit i stručno usavršavanje, strane osobe koje obavljaju poslove i djelatnosti prostornog uređenja i gradnje, nadzor i prekršajne odredbe.</w:t>
      </w:r>
    </w:p>
    <w:p w:rsidR="00755FFD" w:rsidRPr="00F252C0" w:rsidRDefault="00755FFD" w:rsidP="00755FFD">
      <w:pPr>
        <w:rPr>
          <w:b/>
        </w:rPr>
      </w:pPr>
      <w:r w:rsidRPr="00F252C0">
        <w:rPr>
          <w:b/>
        </w:rPr>
        <w:t>Uz članak 2.</w:t>
      </w:r>
    </w:p>
    <w:p w:rsidR="00755FFD" w:rsidRPr="00F252C0" w:rsidRDefault="00755FFD" w:rsidP="00755FFD">
      <w:r w:rsidRPr="00F252C0">
        <w:t>Odredba o usklađenosti Zakona s Direktivom 2006/123/EZ o uslugama na unutarnjem tržištu i Direktivom 2005/36/EZ o priznavanju stručnih kvalifikacija i izmjenom te Direktive.</w:t>
      </w:r>
    </w:p>
    <w:p w:rsidR="00755FFD" w:rsidRPr="00F252C0" w:rsidRDefault="00755FFD" w:rsidP="00755FFD">
      <w:pPr>
        <w:rPr>
          <w:b/>
        </w:rPr>
      </w:pPr>
      <w:r w:rsidRPr="00F252C0">
        <w:rPr>
          <w:b/>
        </w:rPr>
        <w:t>Uz članak 3.</w:t>
      </w:r>
    </w:p>
    <w:p w:rsidR="00755FFD" w:rsidRPr="00F252C0" w:rsidRDefault="00755FFD" w:rsidP="00755FFD">
      <w:r w:rsidRPr="00F252C0">
        <w:t>Ovim člankom propisuje se značenje osnovnih pojmova u smislu ovoga Zakona.</w:t>
      </w:r>
    </w:p>
    <w:p w:rsidR="00755FFD" w:rsidRPr="00F252C0" w:rsidRDefault="00755FFD" w:rsidP="00755FFD">
      <w:pPr>
        <w:rPr>
          <w:b/>
        </w:rPr>
      </w:pPr>
      <w:r w:rsidRPr="00F252C0">
        <w:rPr>
          <w:b/>
        </w:rPr>
        <w:t>Uz članak 4.</w:t>
      </w:r>
    </w:p>
    <w:p w:rsidR="00755FFD" w:rsidRPr="00F252C0" w:rsidRDefault="00755FFD" w:rsidP="00755FFD">
      <w:r w:rsidRPr="00F252C0">
        <w:t>Ovim člankom propisuje se da pojmovi uporabljeni u ovom Zakonu imaju značenje određeno zakonima kojima se uređuje područje prostornog uređenja, gradnje, građevnih proizvoda i drugim posebnim zakonima.</w:t>
      </w:r>
    </w:p>
    <w:p w:rsidR="00755FFD" w:rsidRPr="00F252C0" w:rsidRDefault="00755FFD" w:rsidP="00755FFD">
      <w:pPr>
        <w:rPr>
          <w:b/>
        </w:rPr>
      </w:pPr>
      <w:r w:rsidRPr="00F252C0">
        <w:rPr>
          <w:b/>
        </w:rPr>
        <w:t>Uz članak 5.</w:t>
      </w:r>
    </w:p>
    <w:p w:rsidR="00755FFD" w:rsidRPr="00F252C0" w:rsidRDefault="00755FFD" w:rsidP="00755FFD">
      <w:r w:rsidRPr="00F252C0">
        <w:t>Odredba o odgovornosti osoba koje obavljaju poslove i djelatnosti prostornog uređenja i gradnje, prema odredbama ovog Zakona i posebnih zakona.</w:t>
      </w:r>
    </w:p>
    <w:p w:rsidR="00755FFD" w:rsidRPr="00F252C0" w:rsidRDefault="00755FFD" w:rsidP="00755FFD">
      <w:pPr>
        <w:rPr>
          <w:b/>
        </w:rPr>
      </w:pPr>
      <w:r w:rsidRPr="00F252C0">
        <w:rPr>
          <w:b/>
        </w:rPr>
        <w:t>Uz članak 6.</w:t>
      </w:r>
    </w:p>
    <w:p w:rsidR="00755FFD" w:rsidRPr="00F252C0" w:rsidRDefault="00755FFD" w:rsidP="00755FFD">
      <w:r w:rsidRPr="00F252C0">
        <w:t>Odredba o rodnom značenju.</w:t>
      </w:r>
    </w:p>
    <w:p w:rsidR="00755FFD" w:rsidRPr="00F252C0" w:rsidRDefault="00755FFD" w:rsidP="00755FFD">
      <w:pPr>
        <w:rPr>
          <w:b/>
        </w:rPr>
      </w:pPr>
      <w:r w:rsidRPr="00F252C0">
        <w:rPr>
          <w:b/>
        </w:rPr>
        <w:t>Uz članak 7.</w:t>
      </w:r>
    </w:p>
    <w:p w:rsidR="00755FFD" w:rsidRPr="00F252C0" w:rsidRDefault="00755FFD" w:rsidP="00755FFD">
      <w:r w:rsidRPr="00F252C0">
        <w:t>Ovim člankom propisuje se da stručne poslove prostornog uređenja u svojstvu odgovornog voditelja obavljanja poslova prostornog uređenja može obavljati fizička osoba koja ima pravo uporabe strukovnog naziva ovlašteni arhitekt.</w:t>
      </w:r>
    </w:p>
    <w:p w:rsidR="00755FFD" w:rsidRPr="00F252C0" w:rsidRDefault="00755FFD" w:rsidP="00755FFD">
      <w:pPr>
        <w:rPr>
          <w:b/>
        </w:rPr>
      </w:pPr>
      <w:r w:rsidRPr="00F252C0">
        <w:rPr>
          <w:b/>
        </w:rPr>
        <w:t>Uz članak 8.</w:t>
      </w:r>
    </w:p>
    <w:p w:rsidR="00755FFD" w:rsidRPr="00F252C0" w:rsidRDefault="00755FFD" w:rsidP="00755FFD">
      <w:r w:rsidRPr="00F252C0">
        <w:t>Propisuju se organizacijski oblici u kojima se mogu obavljati stručni poslovi prostornog uređenja.</w:t>
      </w:r>
    </w:p>
    <w:p w:rsidR="00755FFD" w:rsidRPr="00F252C0" w:rsidRDefault="00755FFD" w:rsidP="00755FFD">
      <w:pPr>
        <w:rPr>
          <w:b/>
        </w:rPr>
      </w:pPr>
      <w:r w:rsidRPr="00F252C0">
        <w:rPr>
          <w:b/>
        </w:rPr>
        <w:t>Uz članak 9.</w:t>
      </w:r>
    </w:p>
    <w:p w:rsidR="00755FFD" w:rsidRPr="00F252C0" w:rsidRDefault="00755FFD" w:rsidP="00755FFD">
      <w:pPr>
        <w:spacing w:beforeLines="40" w:before="96" w:afterLines="40" w:after="96"/>
        <w:rPr>
          <w:lang w:eastAsia="hr-HR"/>
        </w:rPr>
      </w:pPr>
      <w:r w:rsidRPr="00F252C0">
        <w:rPr>
          <w:lang w:eastAsia="hr-HR"/>
        </w:rPr>
        <w:t xml:space="preserve">Propisano je da ovlašteni arhitekt  koji samostalno obavlja stručne poslove prostornog uređenja i pravna osoba registrirana za obavljanje stručnih poslova prostornog uređenja može  obavljati stručne poslove prostornog uređenja ako ima suglasnost Ministarstva. Uvjete i </w:t>
      </w:r>
      <w:r w:rsidRPr="00F252C0">
        <w:rPr>
          <w:lang w:eastAsia="hr-HR"/>
        </w:rPr>
        <w:lastRenderedPageBreak/>
        <w:t>mjerila za davanje suglasnosti za obavljanje stručnih poslova prostornog uređenja propisuje pravilnikom ministar.</w:t>
      </w:r>
    </w:p>
    <w:p w:rsidR="00755FFD" w:rsidRPr="00F252C0" w:rsidRDefault="00755FFD" w:rsidP="00755FFD">
      <w:pPr>
        <w:rPr>
          <w:b/>
        </w:rPr>
      </w:pPr>
      <w:r w:rsidRPr="00F252C0">
        <w:rPr>
          <w:b/>
        </w:rPr>
        <w:t>Uz članak 10.</w:t>
      </w:r>
    </w:p>
    <w:p w:rsidR="00755FFD" w:rsidRPr="00F252C0" w:rsidRDefault="00755FFD" w:rsidP="00755FFD">
      <w:pPr>
        <w:spacing w:beforeLines="40" w:before="96" w:afterLines="40" w:after="96"/>
        <w:rPr>
          <w:lang w:eastAsia="hr-HR"/>
        </w:rPr>
      </w:pPr>
      <w:r w:rsidRPr="00F252C0">
        <w:rPr>
          <w:lang w:eastAsia="hr-HR"/>
        </w:rPr>
        <w:t>Propisano je da će Ministarstvo rješenjem oduzeti suglasnost za obavljanje stručnih poslova prostornog uređenja ako ovlašteni arhitekt, odnosno pravna osoba prestane ispunjavati uvjete propisane za davanje suglasnosti, uvjete koji moraju biti ispunjeni prilikom izrade prostornih planova ili ako stručne poslove prostornog uređenja obavlja protivno ovom Zakonu, propisima donesenim na temelju ovoga zakona ili protivno propisima kojima se uređuje područje prostornog uređenja.</w:t>
      </w:r>
    </w:p>
    <w:p w:rsidR="00755FFD" w:rsidRPr="00F252C0" w:rsidRDefault="00755FFD" w:rsidP="00755FFD">
      <w:pPr>
        <w:pStyle w:val="clanak"/>
        <w:ind w:firstLine="708"/>
        <w:jc w:val="left"/>
        <w:rPr>
          <w:b w:val="0"/>
        </w:rPr>
      </w:pPr>
      <w:r w:rsidRPr="00F252C0">
        <w:t>Uz članak 11.</w:t>
      </w:r>
    </w:p>
    <w:p w:rsidR="00755FFD" w:rsidRPr="00F252C0" w:rsidRDefault="00755FFD" w:rsidP="00755FFD">
      <w:pPr>
        <w:spacing w:beforeLines="40" w:before="96" w:afterLines="40" w:after="96"/>
        <w:rPr>
          <w:lang w:eastAsia="hr-HR"/>
        </w:rPr>
      </w:pPr>
      <w:r w:rsidRPr="00F252C0">
        <w:rPr>
          <w:lang w:eastAsia="hr-HR"/>
        </w:rPr>
        <w:t>Propisano je da protiv rješenja kojim se izdaje suglasnost za obavljanje stručnih poslova prostornog uređenja, rješenja kojim se odbija zahtjev za izdavanje te suglasnosti i rješenja kojim se oduzima ta suglasnost žalba nije dopuštena. Upravni spor pokrenut protiv navedenih rješenja je hitan.</w:t>
      </w:r>
    </w:p>
    <w:p w:rsidR="00755FFD" w:rsidRPr="00F252C0" w:rsidRDefault="00755FFD" w:rsidP="00755FFD">
      <w:pPr>
        <w:rPr>
          <w:b/>
        </w:rPr>
      </w:pPr>
      <w:r w:rsidRPr="00F252C0">
        <w:rPr>
          <w:b/>
        </w:rPr>
        <w:t>Uz članak 12.</w:t>
      </w:r>
    </w:p>
    <w:p w:rsidR="00755FFD" w:rsidRPr="00F252C0" w:rsidRDefault="00755FFD" w:rsidP="00755FFD">
      <w:r w:rsidRPr="00F252C0">
        <w:t>Ovim člankom propisuju se uvjeti za samostalno obavljanje poslova i poslovi koji se obavljaju u uredu za samostalno obavljanje stručnih poslova prostornog uređenja.</w:t>
      </w:r>
    </w:p>
    <w:p w:rsidR="00755FFD" w:rsidRPr="00F252C0" w:rsidRDefault="00755FFD" w:rsidP="00755FFD">
      <w:r w:rsidRPr="00F252C0">
        <w:t>Propisuje se način osnivanja ureda za samostalno obavljanje stručnih poslova prostornog uređenja.</w:t>
      </w:r>
    </w:p>
    <w:p w:rsidR="00755FFD" w:rsidRPr="00F252C0" w:rsidRDefault="00755FFD" w:rsidP="00755FFD">
      <w:r w:rsidRPr="00F252C0">
        <w:t>Također je propisano da ovlašteni arhitekt može u uredu za samostalno obavljanje stručnih poslova prostornog uređenja obavljati i poslove projektiranja i/ili stručnog nadzora građenja.</w:t>
      </w:r>
    </w:p>
    <w:p w:rsidR="00755FFD" w:rsidRPr="00F252C0" w:rsidRDefault="00755FFD" w:rsidP="00755FFD">
      <w:pPr>
        <w:rPr>
          <w:b/>
        </w:rPr>
      </w:pPr>
      <w:r w:rsidRPr="00F252C0">
        <w:rPr>
          <w:b/>
        </w:rPr>
        <w:t>Uz članak 13.</w:t>
      </w:r>
    </w:p>
    <w:p w:rsidR="00755FFD" w:rsidRPr="00F252C0" w:rsidRDefault="00755FFD" w:rsidP="00755FFD">
      <w:pPr>
        <w:spacing w:beforeLines="40" w:before="96" w:afterLines="40" w:after="96"/>
        <w:rPr>
          <w:lang w:eastAsia="hr-HR"/>
        </w:rPr>
      </w:pPr>
      <w:r w:rsidRPr="00F252C0">
        <w:rPr>
          <w:lang w:eastAsia="hr-HR"/>
        </w:rPr>
        <w:t>Propisano je da više ovlaštenih arhitekata mogu stručne poslove izrade nacrta prijedloga prostornih planova i izvješća o stanju u prostoru, te obavljanje poslova u vezi s pripremom i donošenjem prostornih planova i izvješća o stanju u prostoru obavljati u zajedničkom uredu za obavljanje poslova prostornog uređenja. Zajednički ured za obavljanje poslova prostornog uređenja osniva se na temelju ugovora kojim se uređuju međusobni odnosi te se upisuje u upisnik zajedničkih ureda Hrvatske komore arhitekata, na zahtjev ovlaštenih arhitekata koji su sklopili taj ugovor.</w:t>
      </w:r>
    </w:p>
    <w:p w:rsidR="00755FFD" w:rsidRPr="00F252C0" w:rsidRDefault="00755FFD" w:rsidP="00755FFD">
      <w:pPr>
        <w:rPr>
          <w:b/>
        </w:rPr>
      </w:pPr>
      <w:r w:rsidRPr="00F252C0">
        <w:rPr>
          <w:b/>
        </w:rPr>
        <w:t>Uz članak 14.</w:t>
      </w:r>
    </w:p>
    <w:p w:rsidR="00755FFD" w:rsidRPr="00F252C0" w:rsidRDefault="00755FFD" w:rsidP="00755FFD">
      <w:pPr>
        <w:spacing w:beforeLines="40" w:before="96" w:afterLines="40" w:after="96"/>
        <w:rPr>
          <w:bCs/>
          <w:iCs/>
          <w:lang w:eastAsia="hr-HR"/>
        </w:rPr>
      </w:pPr>
      <w:r w:rsidRPr="00F252C0">
        <w:rPr>
          <w:bCs/>
          <w:iCs/>
          <w:lang w:eastAsia="hr-HR"/>
        </w:rPr>
        <w:t>Propisano je da pravna osoba registrirana za obavljanje stručnih poslova izrade nacrta prijedloga prostornih planova i izvješća o stanju u prostoru te za obavljanje poslova u vezi s pripremom i donošenjem prostornih planova i izvješća o stanju u prostoru mora u obavljanju tih poslova imati zaposlenu osobu koja ima pravo uporabe strukovnog naziva ovlašteni arhitekt prema posebnom zakonu</w:t>
      </w:r>
      <w:r w:rsidRPr="00F252C0">
        <w:rPr>
          <w:lang w:eastAsia="hr-HR"/>
        </w:rPr>
        <w:t xml:space="preserve"> kojim se uređuje udruživanje u komoru</w:t>
      </w:r>
      <w:r w:rsidRPr="00F252C0">
        <w:rPr>
          <w:bCs/>
          <w:iCs/>
          <w:lang w:eastAsia="hr-HR"/>
        </w:rPr>
        <w:t xml:space="preserve"> i koja ima položen stručni ispit za obavljanje stručnih poslova prostornog uređenja.</w:t>
      </w:r>
    </w:p>
    <w:p w:rsidR="00F65666" w:rsidRDefault="00F65666" w:rsidP="00755FFD">
      <w:pPr>
        <w:rPr>
          <w:b/>
        </w:rPr>
      </w:pPr>
    </w:p>
    <w:p w:rsidR="00F65666" w:rsidRDefault="00F65666" w:rsidP="00755FFD">
      <w:pPr>
        <w:rPr>
          <w:b/>
        </w:rPr>
      </w:pPr>
    </w:p>
    <w:p w:rsidR="00755FFD" w:rsidRPr="00F252C0" w:rsidRDefault="00755FFD" w:rsidP="00755FFD">
      <w:pPr>
        <w:rPr>
          <w:b/>
        </w:rPr>
      </w:pPr>
      <w:r w:rsidRPr="00F252C0">
        <w:rPr>
          <w:b/>
        </w:rPr>
        <w:lastRenderedPageBreak/>
        <w:t>Uz članak 15.</w:t>
      </w:r>
    </w:p>
    <w:p w:rsidR="00755FFD" w:rsidRPr="00F252C0" w:rsidRDefault="00755FFD" w:rsidP="00755FFD">
      <w:pPr>
        <w:rPr>
          <w:lang w:eastAsia="hr-HR"/>
        </w:rPr>
      </w:pPr>
      <w:r w:rsidRPr="00F252C0">
        <w:t>Ovom odredbom propisano je koje stručne osobe moraju osigurati o</w:t>
      </w:r>
      <w:r w:rsidRPr="00F252C0">
        <w:rPr>
          <w:lang w:eastAsia="hr-HR"/>
        </w:rPr>
        <w:t>vlašteni arhitekt koji samostalno obavlja stručne poslove prostornog uređenja, zajednički ured, odnosno pravna osoba registrirana za obavljanje stručnih poslova prostornog uređenja, i to ovisno o razini i sadržaju prostornog plana koji izrađuje. Iznimno, ako izrađivač plana ima prethodno izrađenu stručnu podlogu ili stručna podloga nije propisana odlukom o izradi prostornog plana, nije dužan osigurati sudjelovanje stručnih osoba prema ovom članku.</w:t>
      </w:r>
    </w:p>
    <w:p w:rsidR="00755FFD" w:rsidRPr="00F252C0" w:rsidRDefault="00755FFD" w:rsidP="00755FFD">
      <w:pPr>
        <w:rPr>
          <w:b/>
        </w:rPr>
      </w:pPr>
      <w:r w:rsidRPr="00F252C0">
        <w:rPr>
          <w:b/>
        </w:rPr>
        <w:t>Uz članak 16.</w:t>
      </w:r>
    </w:p>
    <w:p w:rsidR="00755FFD" w:rsidRPr="00F252C0" w:rsidRDefault="00755FFD" w:rsidP="00755FFD">
      <w:r w:rsidRPr="00F252C0">
        <w:t>Propisuje se dužnost pravne osobe da u obavljanju poslova prostornog uređenja poštuje odredbe ovoga Zakona i posebnih zakona te da osigura da obavljanje poslova prostornog uređenja bude u skladu s temeljnim načelima i pravilima koja trebaju poštivati ovlašteni arhitekti.</w:t>
      </w:r>
    </w:p>
    <w:p w:rsidR="00755FFD" w:rsidRPr="00F252C0" w:rsidRDefault="00755FFD" w:rsidP="00755FFD">
      <w:pPr>
        <w:rPr>
          <w:b/>
        </w:rPr>
      </w:pPr>
      <w:r w:rsidRPr="00F252C0">
        <w:rPr>
          <w:b/>
        </w:rPr>
        <w:t>Uz članak 17.</w:t>
      </w:r>
    </w:p>
    <w:p w:rsidR="00755FFD" w:rsidRPr="00F252C0" w:rsidRDefault="00755FFD" w:rsidP="00755FFD">
      <w:r w:rsidRPr="00F252C0">
        <w:t>Ovom odredbom propisuje se da poslove projektiranja u svojstvu odgovorne osobe u okviru zadaća svoje struke može obavljati fizička osoba koja ima pravo uporabe strukovnog naziva ovlašteni arhitekt ili ovlašteni inženjer.</w:t>
      </w:r>
    </w:p>
    <w:p w:rsidR="00755FFD" w:rsidRPr="00F252C0" w:rsidRDefault="00755FFD" w:rsidP="00755FFD">
      <w:pPr>
        <w:rPr>
          <w:b/>
        </w:rPr>
      </w:pPr>
      <w:r w:rsidRPr="00F252C0">
        <w:rPr>
          <w:b/>
        </w:rPr>
        <w:t>U članak 18.</w:t>
      </w:r>
    </w:p>
    <w:p w:rsidR="00755FFD" w:rsidRPr="00F252C0" w:rsidRDefault="00755FFD" w:rsidP="00755FFD">
      <w:r w:rsidRPr="00F252C0">
        <w:t>Ovom odredbom propisuje se da poslove stručnog nadzora građenja u svojstvu odgovorne osobe u okviru zadaća svoje struke može obavljati fizička osoba koja ima pravo uporabe strukovnog naziva ovlašteni arhitekt ili ovlašteni inženjer.</w:t>
      </w:r>
    </w:p>
    <w:p w:rsidR="00755FFD" w:rsidRPr="00F252C0" w:rsidRDefault="00755FFD" w:rsidP="00755FFD">
      <w:pPr>
        <w:rPr>
          <w:b/>
        </w:rPr>
      </w:pPr>
      <w:r w:rsidRPr="00F252C0">
        <w:rPr>
          <w:b/>
        </w:rPr>
        <w:t>Uz članak 19.</w:t>
      </w:r>
    </w:p>
    <w:p w:rsidR="00755FFD" w:rsidRPr="00F252C0" w:rsidRDefault="00755FFD" w:rsidP="00755FFD">
      <w:r w:rsidRPr="00F252C0">
        <w:t>Odredba propisuje organizacijske oblike za obavljanje poslova projektiranja i/ili stručnog nadzora građenja.</w:t>
      </w:r>
    </w:p>
    <w:p w:rsidR="00755FFD" w:rsidRPr="00F252C0" w:rsidRDefault="00755FFD" w:rsidP="00755FFD">
      <w:pPr>
        <w:rPr>
          <w:b/>
        </w:rPr>
      </w:pPr>
      <w:r w:rsidRPr="00F252C0">
        <w:rPr>
          <w:b/>
        </w:rPr>
        <w:t>Uz članak 20.</w:t>
      </w:r>
    </w:p>
    <w:p w:rsidR="00755FFD" w:rsidRPr="00F252C0" w:rsidRDefault="00755FFD" w:rsidP="00755FFD">
      <w:r w:rsidRPr="00F252C0">
        <w:t>Ovaj članak propisuje način osnivanja ureda za samostalno obavljanje poslova projektiranja i/ili stručnog nadzora građenja.</w:t>
      </w:r>
    </w:p>
    <w:p w:rsidR="00755FFD" w:rsidRPr="00F252C0" w:rsidRDefault="00755FFD" w:rsidP="00755FFD">
      <w:pPr>
        <w:rPr>
          <w:b/>
        </w:rPr>
      </w:pPr>
      <w:r w:rsidRPr="00F252C0">
        <w:rPr>
          <w:b/>
        </w:rPr>
        <w:t>U članak 21.</w:t>
      </w:r>
    </w:p>
    <w:p w:rsidR="00755FFD" w:rsidRPr="00F252C0" w:rsidRDefault="00755FFD" w:rsidP="00755FFD">
      <w:r w:rsidRPr="00F252C0">
        <w:t>Propisuje se obveza ovlaštenih arhitekata i/ili ovlaštenih inženjera koji poslove projektiranja i/ili stručnog nadzora građenja obavljaju u zajedničkom uredu da međusobna prava uređuju pisanim ugovorom, način osnivanja zajedničkog ureda za obavljanje poslova projektiranja i/ili stručnog nadzora građenja ovisno o tome da li ga osnivaju ovlašteni arhitekti ili ovlašteni inženjeri istih ili različitih struka i obveze komore koja je u svoj upisnik upisala zajednički ured ovlaštenog arhitekta i ovlaštenog inženjera ili ovlaštenih inženjera različitih struka.</w:t>
      </w:r>
    </w:p>
    <w:p w:rsidR="00755FFD" w:rsidRPr="00F252C0" w:rsidRDefault="00755FFD" w:rsidP="00755FFD">
      <w:pPr>
        <w:rPr>
          <w:b/>
        </w:rPr>
      </w:pPr>
      <w:r w:rsidRPr="00F252C0">
        <w:rPr>
          <w:b/>
        </w:rPr>
        <w:t>Uz članak 22.</w:t>
      </w:r>
    </w:p>
    <w:p w:rsidR="00755FFD" w:rsidRPr="00F252C0" w:rsidRDefault="00755FFD" w:rsidP="00755FFD">
      <w:r w:rsidRPr="00F252C0">
        <w:t>Ovom odredbom propisuju se uvjeti za pravnu osobu za obavljanje poslova projektiranja i/ili stručnog nadzora građenja.</w:t>
      </w:r>
    </w:p>
    <w:p w:rsidR="00755FFD" w:rsidRPr="00F252C0" w:rsidRDefault="00755FFD" w:rsidP="00755FFD">
      <w:pPr>
        <w:rPr>
          <w:b/>
        </w:rPr>
      </w:pPr>
      <w:r w:rsidRPr="00F252C0">
        <w:rPr>
          <w:b/>
        </w:rPr>
        <w:lastRenderedPageBreak/>
        <w:t>Uz članak 23.</w:t>
      </w:r>
    </w:p>
    <w:p w:rsidR="00755FFD" w:rsidRPr="00F252C0" w:rsidRDefault="00755FFD" w:rsidP="00755FFD">
      <w:r w:rsidRPr="00F252C0">
        <w:t>Propisuje se dužnost pravne osobe da u obavljanju poslova projektiranja i/ili stručnog nadzora građenja poštuje odredbe ovoga Zakona i posebnih zakona te da osigura da obavljanje poslova projektiranja i/ili stručnog nadzora građenja bude u skladu s temeljnim načelima i pravilima koja trebaju poštivati ovlašteni arhitekti i ovlašteni inženjeri.</w:t>
      </w:r>
    </w:p>
    <w:p w:rsidR="00755FFD" w:rsidRPr="00F252C0" w:rsidRDefault="00755FFD" w:rsidP="00755FFD">
      <w:pPr>
        <w:rPr>
          <w:b/>
        </w:rPr>
      </w:pPr>
      <w:r w:rsidRPr="00F252C0">
        <w:rPr>
          <w:b/>
        </w:rPr>
        <w:t>Uz članak 24.</w:t>
      </w:r>
    </w:p>
    <w:p w:rsidR="00755FFD" w:rsidRPr="00F252C0" w:rsidRDefault="00755FFD" w:rsidP="00755FFD">
      <w:r w:rsidRPr="00F252C0">
        <w:t>Ovom odredbom propisuje se strukovni naziv fizičke osobe koja obavlja poslove voditelja građenja u svojstvu odgovorne osobe (inženjera gradilišta ili glavnog inženjera gradilišta) u okviru zadaća svoje struke.</w:t>
      </w:r>
    </w:p>
    <w:p w:rsidR="00755FFD" w:rsidRPr="00F252C0" w:rsidRDefault="00755FFD" w:rsidP="00755FFD">
      <w:pPr>
        <w:rPr>
          <w:b/>
        </w:rPr>
      </w:pPr>
      <w:r w:rsidRPr="00F252C0">
        <w:rPr>
          <w:b/>
        </w:rPr>
        <w:t>Uz članak 25.</w:t>
      </w:r>
    </w:p>
    <w:p w:rsidR="00755FFD" w:rsidRPr="00F252C0" w:rsidRDefault="00755FFD" w:rsidP="00755FFD">
      <w:r w:rsidRPr="00F252C0">
        <w:t>Ovom odredbom propisuje se strukovni naziv fizičke osobe koja obavlja poslove voditelja radova u svojstvu odgovorne osobe u okviru zadaća svoje struke.</w:t>
      </w:r>
    </w:p>
    <w:p w:rsidR="00755FFD" w:rsidRPr="00F252C0" w:rsidRDefault="00755FFD" w:rsidP="00755FFD">
      <w:pPr>
        <w:rPr>
          <w:b/>
        </w:rPr>
      </w:pPr>
      <w:r w:rsidRPr="00F252C0">
        <w:rPr>
          <w:b/>
        </w:rPr>
        <w:t>Uz članak 26.</w:t>
      </w:r>
    </w:p>
    <w:p w:rsidR="00755FFD" w:rsidRPr="00F252C0" w:rsidRDefault="00755FFD" w:rsidP="00755FFD">
      <w:r w:rsidRPr="00F252C0">
        <w:t xml:space="preserve">Člankom se propisuje da izvođač za odgovornu osobu za vođenje građenja, odnosno izvođenje pojedinih radova, imenuje glavnog inženjera gradilišta, inženjera gradilišta i/ili voditelja radova. </w:t>
      </w:r>
    </w:p>
    <w:p w:rsidR="00755FFD" w:rsidRPr="00F252C0" w:rsidRDefault="00755FFD" w:rsidP="00755FFD">
      <w:r w:rsidRPr="00F252C0">
        <w:t>Također je propisano da se za glavnog inženjera gradilišta, inženjera gradilišta i/ili voditelja radova može u okviru zadaća njegove struke imenovati fizička osoba arhitektonske, građevinske, strojarske ili elektrotehničke struke koja je položila stručni ispit za obavljanje poslova graditeljstva te da se za voditelja pojedinih radova može imenovati i fizička osoba koja je stekla akademski naziv magistar inženjer struke koja nije među navedenim strukama, ako je nastavni program prema kojem je završila studij primjeren obavljanju poslova vođenja tih radova i ako je položila stručni ispit za obavljanje poslova graditeljstva iz područja struke čije poslove obavlja.</w:t>
      </w:r>
    </w:p>
    <w:p w:rsidR="00755FFD" w:rsidRPr="00F252C0" w:rsidRDefault="00755FFD" w:rsidP="00755FFD">
      <w:pPr>
        <w:spacing w:beforeLines="40" w:before="96" w:afterLines="40" w:after="96"/>
        <w:rPr>
          <w:b/>
          <w:lang w:eastAsia="hr-HR"/>
        </w:rPr>
      </w:pPr>
      <w:r w:rsidRPr="00F252C0">
        <w:rPr>
          <w:b/>
          <w:lang w:eastAsia="hr-HR"/>
        </w:rPr>
        <w:t>Uz članak 27.</w:t>
      </w:r>
    </w:p>
    <w:p w:rsidR="00755FFD" w:rsidRPr="00F252C0" w:rsidRDefault="00755FFD" w:rsidP="00755FFD">
      <w:pPr>
        <w:spacing w:beforeLines="40" w:before="96" w:afterLines="40" w:after="96"/>
        <w:rPr>
          <w:lang w:eastAsia="hr-HR"/>
        </w:rPr>
      </w:pPr>
      <w:r w:rsidRPr="00F252C0">
        <w:rPr>
          <w:lang w:eastAsia="hr-HR"/>
        </w:rPr>
        <w:t>Propisano je da ovlašteni voditelj građenja može, u okviru zadaća svoje struke voditi građenje odnosno izvođenje građevinskih i drugih radova kojima se gradi nova građevina, rekonstruira, održava ili uklanja postojeća građevina.</w:t>
      </w:r>
    </w:p>
    <w:p w:rsidR="00755FFD" w:rsidRPr="00F252C0" w:rsidRDefault="00755FFD" w:rsidP="00755FFD">
      <w:pPr>
        <w:spacing w:beforeLines="40" w:before="96" w:afterLines="40" w:after="96"/>
        <w:rPr>
          <w:lang w:eastAsia="hr-HR"/>
        </w:rPr>
      </w:pPr>
      <w:r w:rsidRPr="00F252C0">
        <w:rPr>
          <w:lang w:eastAsia="hr-HR"/>
        </w:rPr>
        <w:t>Ovlašteni voditelj građenja može, u okviru zadaća svoje struke, obavljati poslove ovlaštenog voditelja radova.</w:t>
      </w:r>
    </w:p>
    <w:p w:rsidR="00755FFD" w:rsidRPr="00F252C0" w:rsidRDefault="00755FFD" w:rsidP="00755FFD">
      <w:pPr>
        <w:spacing w:beforeLines="40" w:before="96" w:afterLines="40" w:after="96"/>
        <w:rPr>
          <w:b/>
          <w:lang w:eastAsia="hr-HR"/>
        </w:rPr>
      </w:pPr>
      <w:r w:rsidRPr="00F252C0">
        <w:rPr>
          <w:b/>
          <w:lang w:eastAsia="hr-HR"/>
        </w:rPr>
        <w:t>Uz članak 28.</w:t>
      </w:r>
    </w:p>
    <w:p w:rsidR="00755FFD" w:rsidRPr="00F252C0" w:rsidRDefault="00755FFD" w:rsidP="00755FFD">
      <w:pPr>
        <w:spacing w:beforeLines="40" w:before="96" w:afterLines="40" w:after="96"/>
        <w:rPr>
          <w:lang w:eastAsia="hr-HR"/>
        </w:rPr>
      </w:pPr>
      <w:r w:rsidRPr="00F252C0">
        <w:rPr>
          <w:lang w:eastAsia="hr-HR"/>
        </w:rPr>
        <w:t>Propisano je da ovlašteni voditelj radova može, u okviru zadaća svoje struke, voditi izvođenje građevinskih i drugih radova: pripremnih, zemljanih, konstrukt</w:t>
      </w:r>
      <w:r w:rsidR="00ED4AA4">
        <w:rPr>
          <w:lang w:eastAsia="hr-HR"/>
        </w:rPr>
        <w:t>o</w:t>
      </w:r>
      <w:r w:rsidRPr="00F252C0">
        <w:rPr>
          <w:lang w:eastAsia="hr-HR"/>
        </w:rPr>
        <w:t xml:space="preserve">rskih, instalaterskih, završnih, te ugradnju građevnih proizvoda, opreme ili postrojenja. Također propisano je da se za voditelja pojedinih radova može imenovati osoba koja ispunjava uvjete propisane posebnim zakonom kojim se uređuje udruživanje u komoru. </w:t>
      </w:r>
    </w:p>
    <w:p w:rsidR="00755FFD" w:rsidRPr="00F252C0" w:rsidRDefault="00755FFD" w:rsidP="00755FFD">
      <w:pPr>
        <w:rPr>
          <w:lang w:eastAsia="hr-HR"/>
        </w:rPr>
      </w:pPr>
      <w:r w:rsidRPr="00F252C0">
        <w:rPr>
          <w:lang w:eastAsia="hr-HR"/>
        </w:rPr>
        <w:t>Za voditelja radova može se imenovati osoba koja je završila srednju školu po programu za tehničara odgovarajuće struke (IV. stupanj, SSS) i ima najmanje 10 godina radnog iskustva u struci.</w:t>
      </w:r>
    </w:p>
    <w:p w:rsidR="00755FFD" w:rsidRPr="00F252C0" w:rsidRDefault="00755FFD" w:rsidP="00755FFD">
      <w:pPr>
        <w:rPr>
          <w:b/>
          <w:lang w:eastAsia="hr-HR"/>
        </w:rPr>
      </w:pPr>
      <w:r w:rsidRPr="00F252C0">
        <w:rPr>
          <w:b/>
          <w:lang w:eastAsia="hr-HR"/>
        </w:rPr>
        <w:lastRenderedPageBreak/>
        <w:t>Uz članak 29.</w:t>
      </w:r>
    </w:p>
    <w:p w:rsidR="00755FFD" w:rsidRPr="00F252C0" w:rsidRDefault="00755FFD" w:rsidP="00755FFD">
      <w:r w:rsidRPr="00F252C0">
        <w:t>Odredbom se propisuje da izvođač može biti pravna osoba, odnosno fizička osoba obrtnik, registrirana za obavljanje djelatnosti građenja, koja ispunjava uvjete propisane ovim Zakonom.</w:t>
      </w:r>
    </w:p>
    <w:p w:rsidR="00755FFD" w:rsidRPr="00F252C0" w:rsidRDefault="00755FFD" w:rsidP="00755FFD">
      <w:pPr>
        <w:rPr>
          <w:b/>
        </w:rPr>
      </w:pPr>
      <w:r w:rsidRPr="00F252C0">
        <w:rPr>
          <w:b/>
        </w:rPr>
        <w:t>Uz članak 30.</w:t>
      </w:r>
    </w:p>
    <w:p w:rsidR="00755FFD" w:rsidRPr="00F252C0" w:rsidRDefault="00755FFD" w:rsidP="00755FFD">
      <w:r w:rsidRPr="00F252C0">
        <w:t xml:space="preserve">Propisuje se obveza izvođača da u obavljanju djelatnosti građenja osigura sudjelovanje </w:t>
      </w:r>
      <w:r>
        <w:t>ovlaštenog</w:t>
      </w:r>
      <w:r w:rsidRPr="00F252C0">
        <w:t xml:space="preserve"> voditelja građenja ili </w:t>
      </w:r>
      <w:r>
        <w:t>ovlaštenog</w:t>
      </w:r>
      <w:r w:rsidRPr="00F252C0">
        <w:t xml:space="preserve"> voditelja radova i dužnost da u obavljanju djelatnosti građenja poštuje odredbe ovoga Zakona i posebnih zakona te osigura da obavljanje poslova građenja bude u skladu s temeljnim načelima i pravilima koja trebaju poštivati odgovorne osobe koje vode građenje.</w:t>
      </w:r>
    </w:p>
    <w:p w:rsidR="00755FFD" w:rsidRPr="00F252C0" w:rsidRDefault="00755FFD" w:rsidP="00755FFD">
      <w:pPr>
        <w:rPr>
          <w:b/>
        </w:rPr>
      </w:pPr>
      <w:r w:rsidRPr="00F252C0">
        <w:rPr>
          <w:b/>
        </w:rPr>
        <w:t>Uz članak 31.</w:t>
      </w:r>
    </w:p>
    <w:p w:rsidR="00755FFD" w:rsidRPr="00F252C0" w:rsidRDefault="00755FFD" w:rsidP="00755FFD">
      <w:r w:rsidRPr="00F252C0">
        <w:t>Navedeni članak propisuje da izvođač ne smije biti uključen u provođenje stručnog nadzora građenja iste građevine.</w:t>
      </w:r>
    </w:p>
    <w:p w:rsidR="00755FFD" w:rsidRPr="00F252C0" w:rsidRDefault="00755FFD" w:rsidP="00755FFD">
      <w:pPr>
        <w:rPr>
          <w:b/>
        </w:rPr>
      </w:pPr>
      <w:r w:rsidRPr="00F252C0">
        <w:rPr>
          <w:b/>
        </w:rPr>
        <w:t>Uz članak 32.</w:t>
      </w:r>
    </w:p>
    <w:p w:rsidR="00755FFD" w:rsidRPr="00F252C0" w:rsidRDefault="00755FFD" w:rsidP="00755FFD">
      <w:pPr>
        <w:rPr>
          <w:lang w:eastAsia="hr-HR"/>
        </w:rPr>
      </w:pPr>
      <w:r w:rsidRPr="00F252C0">
        <w:t xml:space="preserve">Ovim člankom propisano je da iznimno, fizička osoba </w:t>
      </w:r>
      <w:r w:rsidRPr="00F252C0">
        <w:rPr>
          <w:lang w:eastAsia="hr-HR"/>
        </w:rPr>
        <w:t>investitor koja ima završen preddiplomski stručni studij ili preddiplomski sveučilišni studij arhitektonske ili građevinske struke i ima položen stručni ispit za poslove u graditeljstvu,</w:t>
      </w:r>
      <w:r w:rsidRPr="00F252C0">
        <w:rPr>
          <w:color w:val="FF0000"/>
          <w:lang w:eastAsia="hr-HR"/>
        </w:rPr>
        <w:t xml:space="preserve"> </w:t>
      </w:r>
      <w:r w:rsidRPr="00F252C0">
        <w:rPr>
          <w:lang w:eastAsia="hr-HR"/>
        </w:rPr>
        <w:t>može sam graditi obiteljsku kuću koja je u cijelosti namijenjena za stanovanje ili u kojoj je više od 70% građevinske (bruto) površine namijenjeno za stanovanje i koja ima najviše dvije stambene jedinice, ako je to za njegove vlastite potrebe.</w:t>
      </w:r>
    </w:p>
    <w:p w:rsidR="00755FFD" w:rsidRPr="00F252C0" w:rsidRDefault="00755FFD" w:rsidP="00755FFD">
      <w:pPr>
        <w:rPr>
          <w:b/>
        </w:rPr>
      </w:pPr>
      <w:r w:rsidRPr="00F252C0">
        <w:rPr>
          <w:b/>
        </w:rPr>
        <w:t>Uz članak 33</w:t>
      </w:r>
    </w:p>
    <w:p w:rsidR="00755FFD" w:rsidRPr="00F252C0" w:rsidRDefault="00755FFD" w:rsidP="00755FFD">
      <w:r w:rsidRPr="00F252C0">
        <w:t>Ovom odredbom propisano je koje poslove obuhvaća djelatnosti upravljanja projektom gradnje.</w:t>
      </w:r>
    </w:p>
    <w:p w:rsidR="00755FFD" w:rsidRPr="00F252C0" w:rsidRDefault="00755FFD" w:rsidP="00755FFD">
      <w:pPr>
        <w:rPr>
          <w:b/>
        </w:rPr>
      </w:pPr>
      <w:r w:rsidRPr="00F252C0">
        <w:rPr>
          <w:b/>
        </w:rPr>
        <w:t>Uz članak 34.</w:t>
      </w:r>
    </w:p>
    <w:p w:rsidR="00755FFD" w:rsidRPr="00F252C0" w:rsidRDefault="00755FFD" w:rsidP="00755FFD">
      <w:pPr>
        <w:spacing w:afterLines="40" w:after="96"/>
        <w:rPr>
          <w:lang w:eastAsia="hr-HR"/>
        </w:rPr>
      </w:pPr>
      <w:r w:rsidRPr="00F252C0">
        <w:rPr>
          <w:lang w:eastAsia="hr-HR"/>
        </w:rPr>
        <w:t>Propisano je da djelatnost upravljanja projektom gradnje može obavljati pravna osoba registrirana za obavljanje</w:t>
      </w:r>
      <w:r w:rsidRPr="00F252C0">
        <w:rPr>
          <w:color w:val="FF0000"/>
          <w:lang w:eastAsia="hr-HR"/>
        </w:rPr>
        <w:t xml:space="preserve"> </w:t>
      </w:r>
      <w:r w:rsidRPr="00F252C0">
        <w:rPr>
          <w:lang w:eastAsia="hr-HR"/>
        </w:rPr>
        <w:t>te djelatnosti</w:t>
      </w:r>
      <w:r w:rsidRPr="00F252C0">
        <w:rPr>
          <w:color w:val="FF0000"/>
          <w:lang w:eastAsia="hr-HR"/>
        </w:rPr>
        <w:t xml:space="preserve"> </w:t>
      </w:r>
      <w:r w:rsidRPr="00F252C0">
        <w:rPr>
          <w:lang w:eastAsia="hr-HR"/>
        </w:rPr>
        <w:t>koja ima zaposlenog voditelja projekta.</w:t>
      </w:r>
    </w:p>
    <w:p w:rsidR="00755FFD" w:rsidRPr="00F252C0" w:rsidRDefault="00755FFD" w:rsidP="00755FFD">
      <w:pPr>
        <w:pStyle w:val="clanak"/>
        <w:ind w:firstLine="708"/>
        <w:jc w:val="both"/>
      </w:pPr>
      <w:r w:rsidRPr="00F252C0">
        <w:t xml:space="preserve">Uz članak 35. </w:t>
      </w:r>
    </w:p>
    <w:p w:rsidR="00755FFD" w:rsidRPr="00F252C0" w:rsidRDefault="00755FFD" w:rsidP="00755FFD">
      <w:pPr>
        <w:spacing w:afterLines="40" w:after="96"/>
        <w:rPr>
          <w:lang w:eastAsia="hr-HR"/>
        </w:rPr>
      </w:pPr>
      <w:r w:rsidRPr="00F252C0">
        <w:rPr>
          <w:lang w:eastAsia="hr-HR"/>
        </w:rPr>
        <w:t>Propisano je da je pravna osoba koja obavlja djelatnost upravljanja projektom dužna osigurati da pojedini posao upravljanja projektom gradnje obavlja osoba, koja ima odgovarajuće stručne kvalifikacije.</w:t>
      </w:r>
    </w:p>
    <w:p w:rsidR="00755FFD" w:rsidRPr="00F252C0" w:rsidRDefault="00755FFD" w:rsidP="00755FFD">
      <w:pPr>
        <w:pStyle w:val="clanak"/>
        <w:ind w:firstLine="708"/>
        <w:jc w:val="left"/>
      </w:pPr>
      <w:r w:rsidRPr="00F252C0">
        <w:t xml:space="preserve">Uz članak 36. </w:t>
      </w:r>
    </w:p>
    <w:p w:rsidR="00755FFD" w:rsidRPr="00F252C0" w:rsidRDefault="00755FFD" w:rsidP="00755FFD">
      <w:pPr>
        <w:spacing w:afterLines="40" w:after="96"/>
        <w:rPr>
          <w:lang w:eastAsia="hr-HR"/>
        </w:rPr>
      </w:pPr>
      <w:r w:rsidRPr="00F252C0">
        <w:rPr>
          <w:lang w:eastAsia="hr-HR"/>
        </w:rPr>
        <w:t xml:space="preserve">Propisano je da pravna osoba koja obavlja djelatnost upravljanja projektom gradnje određene građevine, ne može obavljati poslove projektiranja i poslove stručnog nadzora građenja te građevine. Također da zaposlenik pravne osobe koja obavlja djelatnost upravljanja projektom gradnje određene građevine ne može biti projektant i nadzorni inženjer te građevine. </w:t>
      </w:r>
    </w:p>
    <w:p w:rsidR="00755FFD" w:rsidRPr="00F252C0" w:rsidRDefault="00755FFD" w:rsidP="00755FFD">
      <w:pPr>
        <w:rPr>
          <w:b/>
        </w:rPr>
      </w:pPr>
      <w:r w:rsidRPr="00F252C0">
        <w:rPr>
          <w:lang w:eastAsia="hr-HR"/>
        </w:rPr>
        <w:t>Pravna osoba koja obavlja djelatnost upravljanja projektom gradnje određene građevine</w:t>
      </w:r>
      <w:r>
        <w:rPr>
          <w:lang w:eastAsia="hr-HR"/>
        </w:rPr>
        <w:t>,</w:t>
      </w:r>
      <w:r w:rsidRPr="00F252C0">
        <w:rPr>
          <w:lang w:eastAsia="hr-HR"/>
        </w:rPr>
        <w:t xml:space="preserve"> ne može biti izvođač te građevine.</w:t>
      </w:r>
    </w:p>
    <w:p w:rsidR="00755FFD" w:rsidRPr="00F252C0" w:rsidRDefault="00755FFD" w:rsidP="00755FFD">
      <w:pPr>
        <w:rPr>
          <w:b/>
        </w:rPr>
      </w:pPr>
      <w:r w:rsidRPr="00F252C0">
        <w:rPr>
          <w:b/>
        </w:rPr>
        <w:lastRenderedPageBreak/>
        <w:t>Uz članak 37.</w:t>
      </w:r>
    </w:p>
    <w:p w:rsidR="00755FFD" w:rsidRPr="00F252C0" w:rsidRDefault="00755FFD" w:rsidP="00755FFD">
      <w:r w:rsidRPr="00F252C0">
        <w:t>Propisani su uvjeti za voditelja projekta.</w:t>
      </w:r>
    </w:p>
    <w:p w:rsidR="00755FFD" w:rsidRPr="00F252C0" w:rsidRDefault="00755FFD" w:rsidP="00755FFD">
      <w:pPr>
        <w:rPr>
          <w:b/>
        </w:rPr>
      </w:pPr>
      <w:r w:rsidRPr="00F252C0">
        <w:rPr>
          <w:b/>
        </w:rPr>
        <w:t>Uz članak 38.</w:t>
      </w:r>
    </w:p>
    <w:p w:rsidR="00755FFD" w:rsidRPr="00F252C0" w:rsidRDefault="00755FFD" w:rsidP="00755FFD">
      <w:pPr>
        <w:spacing w:afterLines="40" w:after="96"/>
        <w:rPr>
          <w:lang w:eastAsia="hr-HR"/>
        </w:rPr>
      </w:pPr>
      <w:r w:rsidRPr="00F252C0">
        <w:t>Ovom odredbom propisano je da</w:t>
      </w:r>
      <w:r w:rsidRPr="00F252C0">
        <w:rPr>
          <w:b/>
        </w:rPr>
        <w:t xml:space="preserve"> v</w:t>
      </w:r>
      <w:r w:rsidRPr="00F252C0">
        <w:rPr>
          <w:rFonts w:eastAsia="Calibri"/>
          <w:bCs/>
          <w:iCs/>
        </w:rPr>
        <w:t xml:space="preserve">oditelja projekta imenuje investitor radi </w:t>
      </w:r>
      <w:r w:rsidRPr="00F252C0">
        <w:rPr>
          <w:rFonts w:eastAsia="Calibri"/>
        </w:rPr>
        <w:t>optimizacije utrošaka sredstava i vremena, te radi zakonite i kvalitetne izvedbe građevine. Prema odredbama Prijedloga zakona investitori koji se u smislu propisa kojima se uređuje javna nabava smatraju j</w:t>
      </w:r>
      <w:r w:rsidRPr="00F252C0">
        <w:rPr>
          <w:rFonts w:eastAsia="Calibri"/>
          <w:bCs/>
          <w:iCs/>
        </w:rPr>
        <w:t xml:space="preserve">avnim naručiteljima, obvezni su imenovati voditelja projekta u slučaju: </w:t>
      </w:r>
      <w:r w:rsidRPr="00F252C0">
        <w:rPr>
          <w:lang w:eastAsia="hr-HR"/>
        </w:rPr>
        <w:t xml:space="preserve"> ulaganja sredstava u izgradnju infrastrukturnih i drugih građevina ukupne investicijske vrijednosti preko 10.000.000,00 kuna bez PDV-a ili  ulaganja sredstava u izgradnju zgrada ukupne investicijske vrijednosti preko 50.000.000,00 kuna bez PDV-a.</w:t>
      </w:r>
    </w:p>
    <w:p w:rsidR="00755FFD" w:rsidRPr="00F252C0" w:rsidRDefault="00755FFD" w:rsidP="00755FFD">
      <w:pPr>
        <w:rPr>
          <w:b/>
        </w:rPr>
      </w:pPr>
      <w:r w:rsidRPr="00F252C0">
        <w:rPr>
          <w:b/>
        </w:rPr>
        <w:t>Uz članak 39.</w:t>
      </w:r>
    </w:p>
    <w:p w:rsidR="00755FFD" w:rsidRPr="00F252C0" w:rsidRDefault="00755FFD" w:rsidP="00755FFD">
      <w:r w:rsidRPr="00F252C0">
        <w:t>Propisana je odgovornost voditelja projekta.</w:t>
      </w:r>
    </w:p>
    <w:p w:rsidR="00755FFD" w:rsidRPr="00F252C0" w:rsidRDefault="00755FFD" w:rsidP="00755FFD">
      <w:pPr>
        <w:rPr>
          <w:b/>
        </w:rPr>
      </w:pPr>
      <w:r w:rsidRPr="00F252C0">
        <w:rPr>
          <w:b/>
        </w:rPr>
        <w:t>Uz članak 40.</w:t>
      </w:r>
    </w:p>
    <w:p w:rsidR="00755FFD" w:rsidRPr="00F252C0" w:rsidRDefault="00755FFD" w:rsidP="00755FFD">
      <w:r w:rsidRPr="00F252C0">
        <w:t>Ovom odredbom propisano je koje poslove obuhvaća djelatnost ispitivanja.</w:t>
      </w:r>
    </w:p>
    <w:p w:rsidR="00755FFD" w:rsidRPr="00F252C0" w:rsidRDefault="00755FFD" w:rsidP="00755FFD">
      <w:pPr>
        <w:rPr>
          <w:b/>
        </w:rPr>
      </w:pPr>
      <w:r w:rsidRPr="00F252C0">
        <w:rPr>
          <w:b/>
        </w:rPr>
        <w:t>Uz članak 41.</w:t>
      </w:r>
    </w:p>
    <w:p w:rsidR="00755FFD" w:rsidRPr="00F252C0" w:rsidRDefault="00755FFD" w:rsidP="00755FFD">
      <w:r w:rsidRPr="00F252C0">
        <w:t>Ovom odredbom propisano je koje poslove obuhvaća djelatnost prethodnih istraživanja.</w:t>
      </w:r>
    </w:p>
    <w:p w:rsidR="00755FFD" w:rsidRPr="00F252C0" w:rsidRDefault="00755FFD" w:rsidP="00755FFD">
      <w:pPr>
        <w:rPr>
          <w:b/>
        </w:rPr>
      </w:pPr>
      <w:r w:rsidRPr="00F252C0">
        <w:rPr>
          <w:b/>
        </w:rPr>
        <w:t>Uz članak 42.</w:t>
      </w:r>
    </w:p>
    <w:p w:rsidR="00755FFD" w:rsidRPr="00F252C0" w:rsidRDefault="00755FFD" w:rsidP="00755FFD">
      <w:pPr>
        <w:rPr>
          <w:rFonts w:eastAsia="Calibri"/>
        </w:rPr>
      </w:pPr>
      <w:r w:rsidRPr="00F252C0">
        <w:t xml:space="preserve">Propisano je koje uvjete mora ispunjavati pravna ili fizička osoba obrtnik koja </w:t>
      </w:r>
      <w:r w:rsidRPr="00F252C0">
        <w:rPr>
          <w:rFonts w:eastAsia="Calibri"/>
        </w:rPr>
        <w:t>je registrirana za djelatnost tehničkog ispitivanja i analize,</w:t>
      </w:r>
    </w:p>
    <w:p w:rsidR="00755FFD" w:rsidRPr="00F252C0" w:rsidRDefault="00755FFD" w:rsidP="00755FFD">
      <w:pPr>
        <w:rPr>
          <w:rFonts w:eastAsia="Calibri"/>
          <w:b/>
        </w:rPr>
      </w:pPr>
      <w:r w:rsidRPr="00F252C0">
        <w:rPr>
          <w:rFonts w:eastAsia="Calibri"/>
          <w:b/>
        </w:rPr>
        <w:t>Uz članak 43.</w:t>
      </w:r>
    </w:p>
    <w:p w:rsidR="00755FFD" w:rsidRPr="00F252C0" w:rsidRDefault="00755FFD" w:rsidP="00755FFD">
      <w:pPr>
        <w:rPr>
          <w:rFonts w:eastAsia="Calibri"/>
        </w:rPr>
      </w:pPr>
      <w:r w:rsidRPr="00F252C0">
        <w:rPr>
          <w:rFonts w:eastAsia="Calibri"/>
        </w:rPr>
        <w:t>Propisano je da je pravna osoba ili fizička osoba obrtnik koja obavlja djelatnost ispitivanja i prethodnih istraživanja dužna  osigurati da pojedini posao ispitivanja ili prethodnih istraživanja obavlja osoba koja ima odgovarajuće stručne kvalifikacije. Također da su navedene osobe dužne imenovati stručnu osobu za obavljanje poslova prethodnih istraživanja, te im osigurati nepristranost za poslove ispitivanja i prethodnih istraživanja a imenovanoj stručnoj osobi neovisnost.</w:t>
      </w:r>
    </w:p>
    <w:p w:rsidR="00755FFD" w:rsidRPr="00F252C0" w:rsidRDefault="00755FFD" w:rsidP="00755FFD">
      <w:pPr>
        <w:rPr>
          <w:rFonts w:eastAsia="Calibri"/>
          <w:b/>
        </w:rPr>
      </w:pPr>
      <w:r w:rsidRPr="00F252C0">
        <w:rPr>
          <w:rFonts w:eastAsia="Calibri"/>
          <w:b/>
        </w:rPr>
        <w:t>Uz članak 44.</w:t>
      </w:r>
    </w:p>
    <w:p w:rsidR="00755FFD" w:rsidRPr="00F252C0" w:rsidRDefault="00755FFD" w:rsidP="00755FFD">
      <w:pPr>
        <w:rPr>
          <w:rFonts w:eastAsia="Calibri"/>
        </w:rPr>
      </w:pPr>
      <w:r w:rsidRPr="00F252C0">
        <w:rPr>
          <w:rFonts w:eastAsia="Calibri"/>
        </w:rPr>
        <w:t xml:space="preserve">Propisano je na koji način pravna ili fizička osoba obrtnik dokazuje osposobljenost za poslove ispitivanja. </w:t>
      </w:r>
    </w:p>
    <w:p w:rsidR="00755FFD" w:rsidRPr="00F252C0" w:rsidRDefault="00755FFD" w:rsidP="00755FFD">
      <w:pPr>
        <w:rPr>
          <w:rFonts w:eastAsia="Calibri"/>
          <w:b/>
        </w:rPr>
      </w:pPr>
      <w:r w:rsidRPr="00F252C0">
        <w:rPr>
          <w:rFonts w:eastAsia="Calibri"/>
          <w:b/>
        </w:rPr>
        <w:t>Uz članak 45.</w:t>
      </w:r>
    </w:p>
    <w:p w:rsidR="00755FFD" w:rsidRDefault="00755FFD" w:rsidP="00755FFD">
      <w:pPr>
        <w:rPr>
          <w:rFonts w:eastAsia="Calibri"/>
        </w:rPr>
      </w:pPr>
      <w:r w:rsidRPr="00F252C0">
        <w:rPr>
          <w:rFonts w:eastAsia="Calibri"/>
        </w:rPr>
        <w:t>Propisano je tko se smatra stručnom osobom za poslove prethodnih istraživanja.</w:t>
      </w:r>
    </w:p>
    <w:p w:rsidR="00C76783" w:rsidRDefault="00C76783" w:rsidP="00755FFD">
      <w:pPr>
        <w:rPr>
          <w:rFonts w:eastAsia="Calibri"/>
        </w:rPr>
      </w:pPr>
    </w:p>
    <w:p w:rsidR="00C76783" w:rsidRPr="00F252C0" w:rsidRDefault="00C76783" w:rsidP="00755FFD">
      <w:pPr>
        <w:rPr>
          <w:rFonts w:eastAsia="Calibri"/>
        </w:rPr>
      </w:pPr>
    </w:p>
    <w:p w:rsidR="00755FFD" w:rsidRPr="00F252C0" w:rsidRDefault="00755FFD" w:rsidP="00755FFD">
      <w:pPr>
        <w:rPr>
          <w:rFonts w:eastAsia="Calibri"/>
          <w:b/>
        </w:rPr>
      </w:pPr>
      <w:r w:rsidRPr="00F252C0">
        <w:rPr>
          <w:rFonts w:eastAsia="Calibri"/>
          <w:b/>
        </w:rPr>
        <w:lastRenderedPageBreak/>
        <w:t>Uz članak 46.</w:t>
      </w:r>
    </w:p>
    <w:p w:rsidR="00755FFD" w:rsidRPr="00F252C0" w:rsidRDefault="00755FFD" w:rsidP="00755FFD">
      <w:pPr>
        <w:rPr>
          <w:rFonts w:eastAsia="Calibri"/>
        </w:rPr>
      </w:pPr>
      <w:r w:rsidRPr="00F252C0">
        <w:rPr>
          <w:rFonts w:eastAsia="Calibri"/>
        </w:rPr>
        <w:t>Propisana je odgovornost osoba koje vode poslove ispitivanja  i prethodnih istraživanja.</w:t>
      </w:r>
    </w:p>
    <w:p w:rsidR="00755FFD" w:rsidRPr="00F252C0" w:rsidRDefault="00755FFD" w:rsidP="00755FFD">
      <w:pPr>
        <w:rPr>
          <w:rFonts w:eastAsia="Calibri"/>
          <w:b/>
        </w:rPr>
      </w:pPr>
      <w:r w:rsidRPr="00F252C0">
        <w:rPr>
          <w:rFonts w:eastAsia="Calibri"/>
          <w:b/>
        </w:rPr>
        <w:t>Uz članak 47.</w:t>
      </w:r>
    </w:p>
    <w:p w:rsidR="00755FFD" w:rsidRPr="00F252C0" w:rsidRDefault="00755FFD" w:rsidP="00755FFD">
      <w:r w:rsidRPr="00F252C0">
        <w:t>Ovom odredbom propisuju se zadaće arhitektonske struke u obavljanju stručnih poslova prostornog uređenja.</w:t>
      </w:r>
    </w:p>
    <w:p w:rsidR="00755FFD" w:rsidRPr="00F252C0" w:rsidRDefault="00755FFD" w:rsidP="00755FFD">
      <w:pPr>
        <w:rPr>
          <w:b/>
        </w:rPr>
      </w:pPr>
      <w:r w:rsidRPr="00F252C0">
        <w:rPr>
          <w:b/>
        </w:rPr>
        <w:t>Uz članak 48.</w:t>
      </w:r>
    </w:p>
    <w:p w:rsidR="00755FFD" w:rsidRPr="00F252C0" w:rsidRDefault="00755FFD" w:rsidP="00755FFD">
      <w:r w:rsidRPr="00F252C0">
        <w:t>Ovom odredbom propisuju se zadaće građevinske, elektrotehničke i strojarske struke u obavljanju stručnih poslova prostornog uređenja.</w:t>
      </w:r>
    </w:p>
    <w:p w:rsidR="00755FFD" w:rsidRPr="00F252C0" w:rsidRDefault="00755FFD" w:rsidP="00755FFD">
      <w:pPr>
        <w:rPr>
          <w:b/>
        </w:rPr>
      </w:pPr>
      <w:r w:rsidRPr="00F252C0">
        <w:rPr>
          <w:b/>
        </w:rPr>
        <w:t>Uz članak 49.</w:t>
      </w:r>
    </w:p>
    <w:p w:rsidR="00755FFD" w:rsidRPr="00F252C0" w:rsidRDefault="00755FFD" w:rsidP="00755FFD">
      <w:r w:rsidRPr="00F252C0">
        <w:t>Ovom odredbom propisuju se zadaće arhitektonske struke u obavljanju poslova projektiranja.</w:t>
      </w:r>
    </w:p>
    <w:p w:rsidR="00755FFD" w:rsidRPr="00F252C0" w:rsidRDefault="00755FFD" w:rsidP="00755FFD">
      <w:pPr>
        <w:rPr>
          <w:b/>
        </w:rPr>
      </w:pPr>
      <w:r w:rsidRPr="00F252C0">
        <w:rPr>
          <w:b/>
        </w:rPr>
        <w:t>Uz članak 50.</w:t>
      </w:r>
    </w:p>
    <w:p w:rsidR="00755FFD" w:rsidRPr="00F252C0" w:rsidRDefault="00755FFD" w:rsidP="00755FFD">
      <w:r w:rsidRPr="00F252C0">
        <w:t>Ovom odredbom propisuju se zadaće građevinske struke u obavljanju poslova projektiranja i kontrole projekta.</w:t>
      </w:r>
    </w:p>
    <w:p w:rsidR="00755FFD" w:rsidRPr="00F252C0" w:rsidRDefault="00755FFD" w:rsidP="00755FFD">
      <w:pPr>
        <w:rPr>
          <w:b/>
        </w:rPr>
      </w:pPr>
      <w:r w:rsidRPr="00F252C0">
        <w:rPr>
          <w:b/>
        </w:rPr>
        <w:t>Uz članak 51.</w:t>
      </w:r>
    </w:p>
    <w:p w:rsidR="00755FFD" w:rsidRPr="00F252C0" w:rsidRDefault="00755FFD" w:rsidP="00755FFD">
      <w:r w:rsidRPr="00F252C0">
        <w:t>Ovom odredbom propisuju se zadaće strojarske struke u obavljanju poslova projektiranja.</w:t>
      </w:r>
    </w:p>
    <w:p w:rsidR="00755FFD" w:rsidRPr="00F252C0" w:rsidRDefault="00755FFD" w:rsidP="00755FFD">
      <w:pPr>
        <w:rPr>
          <w:b/>
        </w:rPr>
      </w:pPr>
      <w:r w:rsidRPr="00F252C0">
        <w:rPr>
          <w:b/>
        </w:rPr>
        <w:t>Uz članak 52.</w:t>
      </w:r>
    </w:p>
    <w:p w:rsidR="00755FFD" w:rsidRPr="00F252C0" w:rsidRDefault="00755FFD" w:rsidP="00755FFD">
      <w:r w:rsidRPr="00F252C0">
        <w:t>Ovom odredbom propisuju se zadaće elektrotehničke struke u obavljanju poslova projektiranja.</w:t>
      </w:r>
    </w:p>
    <w:p w:rsidR="00755FFD" w:rsidRPr="00F252C0" w:rsidRDefault="00755FFD" w:rsidP="00755FFD">
      <w:pPr>
        <w:rPr>
          <w:b/>
        </w:rPr>
      </w:pPr>
      <w:r w:rsidRPr="00F252C0">
        <w:rPr>
          <w:b/>
        </w:rPr>
        <w:t>Uz članak 53.</w:t>
      </w:r>
    </w:p>
    <w:p w:rsidR="00755FFD" w:rsidRPr="00F252C0" w:rsidRDefault="00755FFD" w:rsidP="00755FFD">
      <w:pPr>
        <w:rPr>
          <w:lang w:eastAsia="hr-HR"/>
        </w:rPr>
      </w:pPr>
      <w:r w:rsidRPr="00F252C0">
        <w:t xml:space="preserve">Propisano je da arhitektonska, građevinska, strojarska i elektrotehnička struka u obavljanju poslova stručnog nadzora građenja provodi nadzor nad izvođenjem radova koje je ovlaštena projektirati. </w:t>
      </w:r>
      <w:r w:rsidRPr="00F252C0">
        <w:rPr>
          <w:lang w:eastAsia="hr-HR"/>
        </w:rPr>
        <w:t>Građevinska struka može obavljati i poslove stručnog nadzora građenja građevina i izvođenja radova koje je prema ovome Zakonu ovlaštena projektirati arhitektonska struka.</w:t>
      </w:r>
    </w:p>
    <w:p w:rsidR="00755FFD" w:rsidRPr="00F252C0" w:rsidRDefault="00755FFD" w:rsidP="00755FFD">
      <w:pPr>
        <w:rPr>
          <w:b/>
        </w:rPr>
      </w:pPr>
      <w:r w:rsidRPr="00F252C0">
        <w:rPr>
          <w:b/>
        </w:rPr>
        <w:t>Uz članak 54.</w:t>
      </w:r>
    </w:p>
    <w:p w:rsidR="00755FFD" w:rsidRDefault="00755FFD" w:rsidP="00755FFD">
      <w:pPr>
        <w:rPr>
          <w:lang w:eastAsia="hr-HR"/>
        </w:rPr>
      </w:pPr>
      <w:r w:rsidRPr="00F252C0">
        <w:t xml:space="preserve">Propisano je da arhitektonska, građevinska, strojarska i elektrotehnička struka u obavljanju poslova vođenja građenja, vodi građenje građevina i izvođenje radova koje je ovlaštena projektirati. </w:t>
      </w:r>
      <w:r w:rsidRPr="00F252C0">
        <w:rPr>
          <w:lang w:eastAsia="hr-HR"/>
        </w:rPr>
        <w:t>Građevinska struka može obavljati i poslove vođenja građenja građevina i izvođenja radova koje je prema ovome Zakonu ovlaštena projektirati arhitektonska struka.</w:t>
      </w:r>
    </w:p>
    <w:p w:rsidR="00C76783" w:rsidRPr="00F252C0" w:rsidRDefault="00C76783" w:rsidP="00755FFD">
      <w:pPr>
        <w:rPr>
          <w:lang w:eastAsia="hr-HR"/>
        </w:rPr>
      </w:pPr>
    </w:p>
    <w:p w:rsidR="00755FFD" w:rsidRPr="00F252C0" w:rsidRDefault="00755FFD" w:rsidP="00755FFD">
      <w:pPr>
        <w:rPr>
          <w:b/>
        </w:rPr>
      </w:pPr>
      <w:r w:rsidRPr="00F252C0">
        <w:rPr>
          <w:b/>
        </w:rPr>
        <w:lastRenderedPageBreak/>
        <w:t>Uz članak 55.</w:t>
      </w:r>
    </w:p>
    <w:p w:rsidR="00755FFD" w:rsidRPr="00F252C0" w:rsidRDefault="00755FFD" w:rsidP="00755FFD">
      <w:r w:rsidRPr="00F252C0">
        <w:t xml:space="preserve">Propisano je da arhitektonska, građevinska, strojarska i elektrotehnička struka u obavljanju poslova projektantskog nadzora obavlja projektantski nadzor nad izvođenjem radova koje je ovlaštena projektirati. </w:t>
      </w:r>
    </w:p>
    <w:p w:rsidR="00755FFD" w:rsidRPr="00F252C0" w:rsidRDefault="00755FFD" w:rsidP="00755FFD">
      <w:pPr>
        <w:rPr>
          <w:b/>
        </w:rPr>
      </w:pPr>
      <w:r w:rsidRPr="00F252C0">
        <w:rPr>
          <w:b/>
        </w:rPr>
        <w:t>Uz članak 56.</w:t>
      </w:r>
    </w:p>
    <w:p w:rsidR="00755FFD" w:rsidRPr="00F252C0" w:rsidRDefault="00755FFD" w:rsidP="00755FFD">
      <w:r w:rsidRPr="00F252C0">
        <w:t>Ovom odredbom propisuje se da su arhitekti koji obavljaju stručne poslove prostornog uređenja dužni položiti stručni ispit za obavljanje poslova prostornog uređenja, a osobe koje obavljaju poslove projektiranja, kontrole projekata, nostrifikacije, stručnog nadzora građenja, odgovornog voditelja građenja, odgovornog voditelja građenja – voditelja radova, poslove ispitivanja i prethodnih istraživanja, odnosno izrađuju elaborate za potrebe projekata te osobe koje sudjeluju u radnjama ocjenjivanja sukladnosti i izdavanja certifikata sukladnosti građevnih proizvoda, dužne su položiti stručni ispit za obavljanje poslova graditeljstva.</w:t>
      </w:r>
    </w:p>
    <w:p w:rsidR="00755FFD" w:rsidRPr="00F252C0" w:rsidRDefault="00755FFD" w:rsidP="00755FFD">
      <w:r w:rsidRPr="00F252C0">
        <w:t>Također se propisuje da stručni ispit provodi Ministarstvo koje izdaje uvjerenje o položenom stručnom ispitu i vodi Registar izdanih uvjerenja o položenom stručnom ispitu.</w:t>
      </w:r>
    </w:p>
    <w:p w:rsidR="00755FFD" w:rsidRPr="00F252C0" w:rsidRDefault="00755FFD" w:rsidP="00755FFD">
      <w:r w:rsidRPr="00F252C0">
        <w:t>Ministar rješenjem imenuje listu ispitivača koji su stručnjaci za pojedina ispitna područja.</w:t>
      </w:r>
    </w:p>
    <w:p w:rsidR="00755FFD" w:rsidRPr="00F252C0" w:rsidRDefault="00755FFD" w:rsidP="00755FFD">
      <w:r w:rsidRPr="00F252C0">
        <w:t>Stručni ispit polaže se usmeno.</w:t>
      </w:r>
    </w:p>
    <w:p w:rsidR="00755FFD" w:rsidRPr="00F252C0" w:rsidRDefault="00755FFD" w:rsidP="00755FFD">
      <w:pPr>
        <w:rPr>
          <w:b/>
        </w:rPr>
      </w:pPr>
      <w:r w:rsidRPr="00F252C0">
        <w:rPr>
          <w:b/>
        </w:rPr>
        <w:t>Uz članak 57.</w:t>
      </w:r>
    </w:p>
    <w:p w:rsidR="00755FFD" w:rsidRPr="00F252C0" w:rsidRDefault="00755FFD" w:rsidP="00755FFD">
      <w:r w:rsidRPr="00F252C0">
        <w:t>Propisano je da ministar pravilnikom propisuje program stručnog ispita, uvjete i način provedbe stručnog ispita, visinu naknade troškova stručnog ispita, sadržaj i oblik obrazaca za provedbu stručnog ispita, uvjerenja o položenom stručnom ispitu.</w:t>
      </w:r>
    </w:p>
    <w:p w:rsidR="00755FFD" w:rsidRPr="00F252C0" w:rsidRDefault="00755FFD" w:rsidP="00755FFD">
      <w:pPr>
        <w:rPr>
          <w:b/>
        </w:rPr>
      </w:pPr>
      <w:r w:rsidRPr="00F252C0">
        <w:rPr>
          <w:b/>
        </w:rPr>
        <w:t>Uz članak 58.</w:t>
      </w:r>
    </w:p>
    <w:p w:rsidR="00755FFD" w:rsidRPr="00F252C0" w:rsidRDefault="00755FFD" w:rsidP="00755FFD">
      <w:r w:rsidRPr="00F252C0">
        <w:t>Propisuje se da osobe koje su položile stručni ispit mogu nastaviti stručno usavršavanje koje obuhvaća različite oblike usavršavanja stjecanjem i unapređivanjem stručnog znanja.</w:t>
      </w:r>
    </w:p>
    <w:p w:rsidR="00755FFD" w:rsidRPr="00F252C0" w:rsidRDefault="00755FFD" w:rsidP="00755FFD">
      <w:r w:rsidRPr="00F252C0">
        <w:t>Također se propisuje da stručno usavršavanje provode komore, te strukovne organizacije, sveučilišta, veleučilišta i druge pravne osobe.</w:t>
      </w:r>
    </w:p>
    <w:p w:rsidR="00755FFD" w:rsidRPr="00F252C0" w:rsidRDefault="00755FFD" w:rsidP="00755FFD">
      <w:pPr>
        <w:spacing w:beforeLines="40" w:before="96" w:afterLines="40" w:after="96"/>
        <w:rPr>
          <w:lang w:eastAsia="hr-HR"/>
        </w:rPr>
      </w:pPr>
      <w:r w:rsidRPr="00F252C0">
        <w:t xml:space="preserve">Komora vodi evidencije stručnog usavršavanja svojih članova i izdaje potvrde ili certifikate o završenom stručnom usavršavanju i osposobljavanju. </w:t>
      </w:r>
      <w:r w:rsidRPr="00F252C0">
        <w:rPr>
          <w:lang w:eastAsia="hr-HR"/>
        </w:rPr>
        <w:t>Program, uvjete i način provođenja te praćenja stručnog usavršavanja svojih članova komora propisuje pravilnikom, koji se donosi uz prethodnu suglasnost Ministarstva.</w:t>
      </w:r>
    </w:p>
    <w:p w:rsidR="00755FFD" w:rsidRPr="00F252C0" w:rsidRDefault="00755FFD" w:rsidP="00755FFD">
      <w:pPr>
        <w:rPr>
          <w:b/>
        </w:rPr>
      </w:pPr>
      <w:r w:rsidRPr="00F252C0">
        <w:rPr>
          <w:b/>
        </w:rPr>
        <w:t>Uz članak 59.</w:t>
      </w:r>
    </w:p>
    <w:p w:rsidR="00755FFD" w:rsidRDefault="00755FFD" w:rsidP="00755FFD">
      <w:r w:rsidRPr="00F252C0">
        <w:t xml:space="preserve">Ovom odredbom propisuju se uvjeti za strane ovlaštene osobe koje u Republici Hrvatskoj žele trajno obavljati poslove u svojstvu </w:t>
      </w:r>
      <w:r w:rsidRPr="00506AD2">
        <w:t>ovlaštenog</w:t>
      </w:r>
      <w:r w:rsidRPr="00F252C0">
        <w:t xml:space="preserve"> voditelja izrade urbanističkih planova uređenja, poslove projektiranja i/ili stručnog nadzora građenja, vođenja građenja, voditelja projekta ili poslove ispitivanja ili prethodnih istraživanja</w:t>
      </w:r>
      <w:r>
        <w:t>.</w:t>
      </w:r>
    </w:p>
    <w:p w:rsidR="00C76783" w:rsidRDefault="00C76783" w:rsidP="00755FFD">
      <w:pPr>
        <w:rPr>
          <w:color w:val="5B9BD5" w:themeColor="accent1"/>
        </w:rPr>
      </w:pPr>
    </w:p>
    <w:p w:rsidR="00755FFD" w:rsidRPr="00F252C0" w:rsidRDefault="00755FFD" w:rsidP="00755FFD">
      <w:pPr>
        <w:rPr>
          <w:b/>
        </w:rPr>
      </w:pPr>
      <w:r w:rsidRPr="00F252C0">
        <w:rPr>
          <w:b/>
        </w:rPr>
        <w:lastRenderedPageBreak/>
        <w:t>Uz članak 60.</w:t>
      </w:r>
    </w:p>
    <w:p w:rsidR="00755FFD" w:rsidRPr="00F252C0" w:rsidRDefault="00755FFD" w:rsidP="00755FFD">
      <w:r w:rsidRPr="00F252C0">
        <w:t>Ovom odredbom propisuje se da ovlaštena fizička osoba iz druge države ugovornice EGP-a ima pravo u Republici Hrvatskoj trajno obavljati poslove izrade nacrta urbanističkih planova uređenja, projektiranja i/ili stručnog nadzora građenja, vođenja građenja, voditelja projekta ili poslove ispitivanja i prethodnih istraživanja u svojstvu odgovorne osobe pod strukovnim nazivom koje ovlaštene osobe za obavljanje tih poslova imaju u Republici Hrvatskoj ako je upisana u imenik stranih ovlaštenih arhitekata, odnosno ovlaštenih inženjera, odnosno ovlaštenih voditelja građenja, odnosno ovlaštenih voditelja radova, odgovarajuće komore.</w:t>
      </w:r>
    </w:p>
    <w:p w:rsidR="00755FFD" w:rsidRPr="00F252C0" w:rsidRDefault="00755FFD" w:rsidP="00755FFD">
      <w:pPr>
        <w:rPr>
          <w:b/>
        </w:rPr>
      </w:pPr>
      <w:r w:rsidRPr="00F252C0">
        <w:rPr>
          <w:b/>
        </w:rPr>
        <w:t>Uz članak 61.</w:t>
      </w:r>
    </w:p>
    <w:p w:rsidR="00755FFD" w:rsidRPr="00F252C0" w:rsidRDefault="00755FFD" w:rsidP="00755FFD">
      <w:r w:rsidRPr="00F252C0">
        <w:t>Ovom odredbom propisuju se uvjeti za strane ovlaštene osobe koje u Republici Hrvatskoj žele povremeno ili privremeno obavljati poslove u svojstvu odgovornog voditelja izrade urbanističkih planova uređenja, poslove projektiranja i/ili stručnog nadzora građenja ili vođenja građenja, voditelja projekta i poslove ispitivanja i prethodnih istraživanja pod strukovnim nazivom koji ovlaštene osobe za obavljanje tih poslova imaju u Republici Hrvatskoj. Propisano je da prije početka prvog posla izjavom u pisanom ili elektroničkom obliku moraju izvijestiti odgovarajuću komoru.</w:t>
      </w:r>
    </w:p>
    <w:p w:rsidR="00755FFD" w:rsidRPr="00F252C0" w:rsidRDefault="00755FFD" w:rsidP="00755FFD">
      <w:pPr>
        <w:rPr>
          <w:b/>
        </w:rPr>
      </w:pPr>
      <w:r w:rsidRPr="00F252C0">
        <w:rPr>
          <w:b/>
        </w:rPr>
        <w:t>Uz članak 62.</w:t>
      </w:r>
    </w:p>
    <w:p w:rsidR="00755FFD" w:rsidRPr="00F252C0" w:rsidRDefault="00755FFD" w:rsidP="00755FFD">
      <w:r w:rsidRPr="00F252C0">
        <w:t>Propisuju se dokumenti koje strane ovlaštene osobe prilažu uz izjavu odgovarajućoj komori u Republici Hrvatskoj za povremeno ili privremeno obavljanje poslova u svojstvu odgovornog voditelja izrade urbanističkih planova uređenja, poslova projektiranja i/ili stručnog nadzora građenja ili vođenja građenja u svojstvu odgovorne osobe, voditelja projekta i poslova ispitivanja i prethodnih istraživanja.</w:t>
      </w:r>
    </w:p>
    <w:p w:rsidR="00755FFD" w:rsidRPr="00F252C0" w:rsidRDefault="00755FFD" w:rsidP="00755FFD">
      <w:pPr>
        <w:rPr>
          <w:b/>
        </w:rPr>
      </w:pPr>
      <w:r w:rsidRPr="00F252C0">
        <w:rPr>
          <w:b/>
        </w:rPr>
        <w:t>Uz članak 63.</w:t>
      </w:r>
    </w:p>
    <w:p w:rsidR="00755FFD" w:rsidRPr="00F252C0" w:rsidRDefault="00755FFD" w:rsidP="00755FFD">
      <w:r w:rsidRPr="00F252C0">
        <w:t>Ovom odredbom propisuje se da se stranoj ovlaštenoj osobi priznaje sklopljeni ugovor  o profesionalnom osiguranju u drugoj državi ugovornici EGP-a.</w:t>
      </w:r>
    </w:p>
    <w:p w:rsidR="00755FFD" w:rsidRPr="00F252C0" w:rsidRDefault="00755FFD" w:rsidP="00755FFD">
      <w:pPr>
        <w:rPr>
          <w:b/>
        </w:rPr>
      </w:pPr>
      <w:r w:rsidRPr="00F252C0">
        <w:rPr>
          <w:b/>
        </w:rPr>
        <w:t>Uz članak 64.</w:t>
      </w:r>
    </w:p>
    <w:p w:rsidR="00755FFD" w:rsidRPr="00F252C0" w:rsidRDefault="00755FFD" w:rsidP="00755FFD">
      <w:r w:rsidRPr="00F252C0">
        <w:t>Propisuje se obveza strane ovlaštene osobe da izjavu, iz članka 61. ovoga Zakona, podnese za svaku godinu u kojoj namjerava privremeno ili povremeno pružati usluge u Republici Hrvatskoj.</w:t>
      </w:r>
    </w:p>
    <w:p w:rsidR="00755FFD" w:rsidRPr="00F252C0" w:rsidRDefault="00755FFD" w:rsidP="00755FFD">
      <w:pPr>
        <w:rPr>
          <w:b/>
        </w:rPr>
      </w:pPr>
      <w:r w:rsidRPr="00F252C0">
        <w:rPr>
          <w:b/>
        </w:rPr>
        <w:t>Uz članak 65.</w:t>
      </w:r>
    </w:p>
    <w:p w:rsidR="00755FFD" w:rsidRPr="00F252C0" w:rsidRDefault="00755FFD" w:rsidP="00755FFD">
      <w:r w:rsidRPr="00F252C0">
        <w:t>Propisuje se obveza komore da, povodom izjave iz članka 62. ovoga Zakona, provjerava ispunjava li podnositelj  propisane uvjete za povremeno, odnosno privremeno obavljanje poslova prostornog uređenja, projektiranja i/ili stručnog nadzora građenja ili vođenja građenja u svojstvu odgovorne osobe i o tome izdaje potvrdu, koja nije upravni akt.</w:t>
      </w:r>
    </w:p>
    <w:p w:rsidR="00755FFD" w:rsidRPr="00F252C0" w:rsidRDefault="00755FFD" w:rsidP="00755FFD">
      <w:pPr>
        <w:rPr>
          <w:b/>
        </w:rPr>
      </w:pPr>
      <w:r w:rsidRPr="00F252C0">
        <w:rPr>
          <w:b/>
        </w:rPr>
        <w:t>Uz članak 66.</w:t>
      </w:r>
    </w:p>
    <w:p w:rsidR="00755FFD" w:rsidRPr="00F252C0" w:rsidRDefault="00755FFD" w:rsidP="00755FFD">
      <w:r w:rsidRPr="00F252C0">
        <w:t>Propisuju se dokumenti koje strana ovlaštena osoba prilaže uz zahtjev za ponovno izdavanje potvrde iz članka 62. ovoga Zakona.</w:t>
      </w:r>
    </w:p>
    <w:p w:rsidR="00755FFD" w:rsidRPr="00F252C0" w:rsidRDefault="00755FFD" w:rsidP="00755FFD">
      <w:r w:rsidRPr="00F252C0">
        <w:lastRenderedPageBreak/>
        <w:t>Akt o ponovnom izdavanju potvrde, odnosno akt o odbijanju zahtjeva upisuje se u evidenciju stranih ovlaštenih osoba ovlaštenih za povremeno ili privremeno obavljanje poslova prostornog uređenja, projektiranja i/ili stručnog nadzora građenja ili vođenja građenja u svojstvu odgovorne osobe odgovarajuće komore.</w:t>
      </w:r>
    </w:p>
    <w:p w:rsidR="00755FFD" w:rsidRPr="00F252C0" w:rsidRDefault="00755FFD" w:rsidP="00755FFD">
      <w:pPr>
        <w:rPr>
          <w:b/>
        </w:rPr>
      </w:pPr>
      <w:r w:rsidRPr="00F252C0">
        <w:rPr>
          <w:b/>
        </w:rPr>
        <w:t>Uz članak 67.</w:t>
      </w:r>
    </w:p>
    <w:p w:rsidR="00755FFD" w:rsidRPr="00F252C0" w:rsidRDefault="00755FFD" w:rsidP="00755FFD">
      <w:r w:rsidRPr="00F252C0">
        <w:t xml:space="preserve">Ovom odredbom propisuju se uvjeti za davanje odobrenja stranoj ovlaštenoj osobi, iz države koja nije ugovornica EGP-a, za obavljanje poslova projektiranja u Republici Hrvatskoj u svojstvu </w:t>
      </w:r>
      <w:r>
        <w:t>ovlaštene</w:t>
      </w:r>
      <w:r w:rsidRPr="00F252C0">
        <w:t xml:space="preserve"> osobe, u slučaju da je na natječaju stekla pravo na izvedbu natječajnog rada.</w:t>
      </w:r>
    </w:p>
    <w:p w:rsidR="00755FFD" w:rsidRPr="00F252C0" w:rsidRDefault="00755FFD" w:rsidP="00755FFD">
      <w:r w:rsidRPr="00F252C0">
        <w:t>Odobrenje iz stavka 1. ovoga članka je upravni akt pr</w:t>
      </w:r>
      <w:r>
        <w:t>otiv kojeg žalba nije dopuštena a u</w:t>
      </w:r>
      <w:r w:rsidRPr="00F252C0">
        <w:t>pravni spor pokrenut protiv ovoga odobrenja je hitan.</w:t>
      </w:r>
    </w:p>
    <w:p w:rsidR="00755FFD" w:rsidRPr="00F252C0" w:rsidRDefault="00755FFD" w:rsidP="00755FFD">
      <w:pPr>
        <w:rPr>
          <w:b/>
        </w:rPr>
      </w:pPr>
      <w:r w:rsidRPr="00F252C0">
        <w:rPr>
          <w:b/>
        </w:rPr>
        <w:t>Uz članak 68.</w:t>
      </w:r>
    </w:p>
    <w:p w:rsidR="00755FFD" w:rsidRPr="00F252C0" w:rsidRDefault="00755FFD" w:rsidP="00755FFD">
      <w:r w:rsidRPr="00F252C0">
        <w:t>Propisana je obveza strane ovlaštene osobe koju je Vlada Republike Hrvatske pozvala da izradi projekt od posebnoga kulturnog značaja da o tome izvijesti odgovarajuću komoru radi evidentiranja.</w:t>
      </w:r>
    </w:p>
    <w:p w:rsidR="00755FFD" w:rsidRPr="00F252C0" w:rsidRDefault="00755FFD" w:rsidP="00755FFD">
      <w:pPr>
        <w:rPr>
          <w:b/>
        </w:rPr>
      </w:pPr>
      <w:r w:rsidRPr="00F252C0">
        <w:rPr>
          <w:b/>
        </w:rPr>
        <w:t>Uz članak 69.</w:t>
      </w:r>
    </w:p>
    <w:p w:rsidR="00755FFD" w:rsidRPr="00F252C0" w:rsidRDefault="00755FFD" w:rsidP="00755FFD">
      <w:r w:rsidRPr="00F252C0">
        <w:t>Propisano je da strana ovlaštena osoba koja u Republici Hrvatskoj obavlja poslove prostornog uređenja, projektiranja i/ili stručnog nadzora građenja ili vođenja građenja u svojstvu odgovorne osobe, upravljanja projektom gradnje ili ispitivanja i prethodnih istraživanja, može u Republici Hrvatskoj na privremenoj i povremenoj osnovi obavljati one poslove koje je prema propisima države u kojoj ima sjedište ovlaštena, obavljati, nakon što o tome obavijesti Ministarstvo izjavom u pisanom obliku. Propisan je i sadržaj dokumentacije koju je dužna priložiti.</w:t>
      </w:r>
    </w:p>
    <w:p w:rsidR="00755FFD" w:rsidRPr="00F252C0" w:rsidRDefault="00755FFD" w:rsidP="00755FFD">
      <w:pPr>
        <w:rPr>
          <w:b/>
        </w:rPr>
      </w:pPr>
      <w:r w:rsidRPr="00F252C0">
        <w:rPr>
          <w:b/>
        </w:rPr>
        <w:t>Uz članak 70.</w:t>
      </w:r>
    </w:p>
    <w:p w:rsidR="00755FFD" w:rsidRPr="00F252C0" w:rsidRDefault="00755FFD" w:rsidP="00755FFD">
      <w:r w:rsidRPr="00F252C0">
        <w:t>Propisano je da strana pravna osoba sa sjedištem u drugoj državi ugovornici EGP-a, koja obavlja djelatnost prostornog uređenja, projektiranja i/ili stručnog nadzora građenja ili vođenja građenja u svojstvu odgovorne osobe, upravljanja projektom gradnje ili ispitivanja i prethodnih istraživanja, može u Republici Hrvatskoj trajno obavljati djelatnost pod istim uvjetima kao i pravna osoba sa sjedištem u Republici Hrvatskoj, u skladu s ovim Zakonom i drugim posebnim propisima</w:t>
      </w:r>
    </w:p>
    <w:p w:rsidR="00755FFD" w:rsidRPr="00F252C0" w:rsidRDefault="00755FFD" w:rsidP="00755FFD">
      <w:pPr>
        <w:rPr>
          <w:b/>
        </w:rPr>
      </w:pPr>
      <w:r w:rsidRPr="00F252C0">
        <w:rPr>
          <w:b/>
        </w:rPr>
        <w:t>Uz članak 71.</w:t>
      </w:r>
    </w:p>
    <w:p w:rsidR="00755FFD" w:rsidRDefault="00755FFD" w:rsidP="00755FFD">
      <w:r w:rsidRPr="00F252C0">
        <w:t>Propisana je i mogućnost stranoj pravnoj osobi sa sjedištem u trećoj državi da u Republici Hrvatskoj obavlja djelatnost prostornog uređenja, projektiranja i/ili stručnog nadzora građenja ili vođenja građenja u svojstvu odgovorne osobe, upravljanja projektom gradnje ili ispitivanja i prethodnih istraživanja, pod pretpostavkom uzajamnosti i u skladu sa važećim propisima u Republici Hrvatskoj.</w:t>
      </w:r>
    </w:p>
    <w:p w:rsidR="00C76783" w:rsidRDefault="00C76783" w:rsidP="00755FFD"/>
    <w:p w:rsidR="00C76783" w:rsidRPr="00F252C0" w:rsidRDefault="00C76783" w:rsidP="00755FFD"/>
    <w:p w:rsidR="00755FFD" w:rsidRPr="00F252C0" w:rsidRDefault="00755FFD" w:rsidP="00755FFD">
      <w:pPr>
        <w:rPr>
          <w:b/>
        </w:rPr>
      </w:pPr>
      <w:r w:rsidRPr="00F252C0">
        <w:rPr>
          <w:b/>
        </w:rPr>
        <w:lastRenderedPageBreak/>
        <w:t>Uz članak 72.</w:t>
      </w:r>
    </w:p>
    <w:p w:rsidR="00755FFD" w:rsidRPr="00F252C0" w:rsidRDefault="00755FFD" w:rsidP="00755FFD">
      <w:r w:rsidRPr="00F252C0">
        <w:t>Ovom odredbom propisano je da strana ovlaštena osoba koja u Republici Hrvatskoj obavlja stručne poslove prostornog uređenja ili gradnje odgovara za teže i lakše povrede dužnosti i ugleda arhitekata, odnosno inženjera pred stegovnim tijelima odgovarajuće komore.</w:t>
      </w:r>
    </w:p>
    <w:p w:rsidR="00755FFD" w:rsidRPr="00F252C0" w:rsidRDefault="00755FFD" w:rsidP="00755FFD">
      <w:r w:rsidRPr="00F252C0">
        <w:t>U obavljanju tih poslova strana ovlaštena osoba dužna je primjenjivati propise Republike Hrvatske i služiti se hrvatskim jezikom i latiničnim pismom, a ukoliko koristi usluge prevođena, čini to na vlastitu odgovornost i trošak.</w:t>
      </w:r>
    </w:p>
    <w:p w:rsidR="00755FFD" w:rsidRPr="00F252C0" w:rsidRDefault="00755FFD" w:rsidP="00755FFD">
      <w:pPr>
        <w:rPr>
          <w:b/>
        </w:rPr>
      </w:pPr>
      <w:r w:rsidRPr="00F252C0">
        <w:rPr>
          <w:b/>
        </w:rPr>
        <w:t>Uz članak 73.</w:t>
      </w:r>
    </w:p>
    <w:p w:rsidR="00755FFD" w:rsidRPr="00F252C0" w:rsidRDefault="00755FFD" w:rsidP="00755FFD">
      <w:pPr>
        <w:rPr>
          <w:b/>
        </w:rPr>
      </w:pPr>
      <w:r w:rsidRPr="00F252C0">
        <w:t>Odredbom je propisano da postupak priznavanja inozemne stručne kvalifikacije za obavljanje poslova prostornog uređenja, poslova projektiranja i/ili stručnog nadzora građenja, vođenja građenja u svojstvu odgovorne osobe, voditelja projekta ili ispitivanja i prethodnih istraživanja za osobe arhitektonske, građevinske, strojarske i elektrotehničke struke provodi i rješenje o tome donosi odgovarajuća komora na način propisan posebnim zakonom kojim se uređuje priznavanje inozemnih stručnih kvalifikacija.</w:t>
      </w:r>
    </w:p>
    <w:p w:rsidR="00755FFD" w:rsidRPr="00F252C0" w:rsidRDefault="00755FFD" w:rsidP="00755FFD">
      <w:r w:rsidRPr="00F252C0">
        <w:t>Navedeno se ne odnosi na osobe arhitektonske struke – arhitekte koji u Republici Hrvatskoj žele obavljati poslove projektiranja i/ili stručnog nadzora građenja i posjeduju dokaz o formalnoj osposobljenosti naveden u točki 5.7.1. Priloga V. i točki 6. Priloga VI. Direktive 2005/36/EZ i Direktive 2013/55/EU, na koje se primjenjuju odredbe o automatskom priznavanju kvalifikacija.</w:t>
      </w:r>
    </w:p>
    <w:p w:rsidR="00755FFD" w:rsidRPr="00F252C0" w:rsidRDefault="00755FFD" w:rsidP="00755FFD">
      <w:r w:rsidRPr="00F252C0">
        <w:t>Ovlašćuju se komore da uvjete, postupak i detaljnija pravila za pružanje usluga na privremenoj ili povremenoj osnovi, te za priznavanje inozemnih stručnih kvalifikacija propišu općim aktom.</w:t>
      </w:r>
    </w:p>
    <w:p w:rsidR="00755FFD" w:rsidRPr="00F252C0" w:rsidRDefault="00755FFD" w:rsidP="00755FFD">
      <w:pPr>
        <w:rPr>
          <w:b/>
        </w:rPr>
      </w:pPr>
      <w:r w:rsidRPr="00F252C0">
        <w:rPr>
          <w:b/>
        </w:rPr>
        <w:t>Uz članak 74.</w:t>
      </w:r>
    </w:p>
    <w:p w:rsidR="00755FFD" w:rsidRPr="00F252C0" w:rsidRDefault="00755FFD" w:rsidP="00755FFD">
      <w:r w:rsidRPr="00F252C0">
        <w:t>Propisano je da potvrdu za  pružanje usluga na teritoriju druge države ugovornice EGP-a pravnoj ili fizičkoj osobi poslovno nastanjenoj u Republici Hrvatskoj (u daljnjem tekstu: EU potvrda), koja namjerava u drugoj državi ugovornici EGP-a obavljati poslove prostornog uređenja, projektiranja i/ili stručnog nadzora građenja, vođenja građenja u svojstvu odgovorne osobe, poslove voditelja projekta i poslove ispitivanja ili prethodnih istraživanja izdaje odgovarajuća strukovna komora, prema posebnom propisu kojim se uređuje izdavanje EU potvrde i općem aktu komore.</w:t>
      </w:r>
    </w:p>
    <w:p w:rsidR="00755FFD" w:rsidRPr="00F252C0" w:rsidRDefault="00755FFD" w:rsidP="00755FFD">
      <w:pPr>
        <w:rPr>
          <w:b/>
        </w:rPr>
      </w:pPr>
      <w:r w:rsidRPr="00F252C0">
        <w:rPr>
          <w:b/>
        </w:rPr>
        <w:t>Uz članak 75.</w:t>
      </w:r>
    </w:p>
    <w:p w:rsidR="00755FFD" w:rsidRDefault="00755FFD" w:rsidP="00755FFD">
      <w:r w:rsidRPr="00F252C0">
        <w:t>Ovom odredbom popisano je da za ostvarivanje prava pružanja usluga prostornog uređenja i građenja u svojstvu odgovorne osobe na teritoriju druge države ugovornice EGP-a pravnoj ili fizičkoj osobi poslovno nastanjenoj u Republici Hrvatskoj koja namjerava u drugoj državi ugovornici EGP-a obavljati te poslove trajno ili na privremenoj ili povremenoj osnovi, odgovarajuća strukovna komora, kao nadležno tijelo za izdavanje europske strukovne iskaznice provodi obradu IMI dosjea u informacijskom sustavu unutarnjeg tržišta, prema posebnom propisu koji se uređuje priznavanje inozemne stručne kvalifikacije.</w:t>
      </w:r>
    </w:p>
    <w:p w:rsidR="00C76783" w:rsidRPr="00F252C0" w:rsidRDefault="00C76783" w:rsidP="00755FFD"/>
    <w:p w:rsidR="00755FFD" w:rsidRPr="00F252C0" w:rsidRDefault="00755FFD" w:rsidP="00755FFD">
      <w:pPr>
        <w:rPr>
          <w:b/>
        </w:rPr>
      </w:pPr>
      <w:r w:rsidRPr="00F252C0">
        <w:rPr>
          <w:b/>
        </w:rPr>
        <w:lastRenderedPageBreak/>
        <w:t>Uz članak 76.</w:t>
      </w:r>
    </w:p>
    <w:p w:rsidR="00755FFD" w:rsidRPr="00F252C0" w:rsidRDefault="00755FFD" w:rsidP="00755FFD">
      <w:r w:rsidRPr="00F252C0">
        <w:t>Propisano je da  nadzor nad provedbom ovoga Zakona i propisa donesenih na temelju ovoga Zakona provodi Ministarstvo.</w:t>
      </w:r>
    </w:p>
    <w:p w:rsidR="00755FFD" w:rsidRPr="00F252C0" w:rsidRDefault="00755FFD" w:rsidP="00755FFD">
      <w:r w:rsidRPr="00F252C0">
        <w:t>Ministarstvo  nadzire zakonitost rada komore u obavljanju poslova na osnovi danih joj javnih ovlasti.</w:t>
      </w:r>
    </w:p>
    <w:p w:rsidR="00755FFD" w:rsidRPr="00F252C0" w:rsidRDefault="00755FFD" w:rsidP="00755FFD">
      <w:pPr>
        <w:rPr>
          <w:b/>
        </w:rPr>
      </w:pPr>
      <w:r w:rsidRPr="00F252C0">
        <w:rPr>
          <w:b/>
        </w:rPr>
        <w:t>Uz članak 77.</w:t>
      </w:r>
    </w:p>
    <w:p w:rsidR="00755FFD" w:rsidRPr="00F252C0" w:rsidRDefault="00755FFD" w:rsidP="00755FFD">
      <w:r w:rsidRPr="00F252C0">
        <w:t>Propisana je obveza komora i osobe koja obavlja posao ili djelatnost uređenu ovim Zakonom da Ministarstvu u svrhu provođenja nadzora dostavi sve zatražene podatke, dokumente i izvješća u zatraženom roku.</w:t>
      </w:r>
    </w:p>
    <w:p w:rsidR="00755FFD" w:rsidRPr="00F252C0" w:rsidRDefault="00755FFD" w:rsidP="00755FFD">
      <w:pPr>
        <w:rPr>
          <w:b/>
        </w:rPr>
      </w:pPr>
      <w:r w:rsidRPr="00F252C0">
        <w:rPr>
          <w:b/>
        </w:rPr>
        <w:t>Uz članak 78.</w:t>
      </w:r>
    </w:p>
    <w:p w:rsidR="00755FFD" w:rsidRPr="00F252C0" w:rsidRDefault="00755FFD" w:rsidP="00755FFD">
      <w:r w:rsidRPr="00F252C0">
        <w:t>Propisano je da Ministarstvo komori, odnosno osobi koja obavlja posao ili djelatnost uređenu ovim Zakonom rješenjem naređuje otklanjanje nezakonitosti koja se utvrdi u provedbi nadzora.</w:t>
      </w:r>
    </w:p>
    <w:p w:rsidR="00755FFD" w:rsidRPr="00F252C0" w:rsidRDefault="00755FFD" w:rsidP="00755FFD">
      <w:pPr>
        <w:rPr>
          <w:b/>
        </w:rPr>
      </w:pPr>
      <w:r w:rsidRPr="00F252C0">
        <w:rPr>
          <w:b/>
        </w:rPr>
        <w:t>Uz članak 79.</w:t>
      </w:r>
    </w:p>
    <w:p w:rsidR="00755FFD" w:rsidRPr="00F252C0" w:rsidRDefault="00755FFD" w:rsidP="00755FFD">
      <w:r w:rsidRPr="00F252C0">
        <w:t>Propisana je novčana kazna za prekršaj pravne osobe registrirane za obavljanje stručnih poslova prostornog uređenja, koja u izradi nacrta prostornog plana kojeg izrađuje ne osigura sudjelovanje osoba iz članka 15. ovoga Zakona, kazna za odgovornu osobu u toj pravnoj osobi i kazna za fizičku osobu – ovlaštenog arhitekta koji samostalno obavlja stručne poslove prostornog uređenja, ako u izradi nacrta prostornog plana kojeg izrađuje ne osigura sudjelovanje osoba iz članka 15. ovoga Zakona.</w:t>
      </w:r>
    </w:p>
    <w:p w:rsidR="00755FFD" w:rsidRPr="00F252C0" w:rsidRDefault="00755FFD" w:rsidP="00755FFD">
      <w:pPr>
        <w:rPr>
          <w:b/>
        </w:rPr>
      </w:pPr>
      <w:r w:rsidRPr="00F252C0">
        <w:rPr>
          <w:b/>
        </w:rPr>
        <w:t>Uz članak 80.</w:t>
      </w:r>
    </w:p>
    <w:p w:rsidR="00755FFD" w:rsidRPr="00F252C0" w:rsidRDefault="00755FFD" w:rsidP="00755FFD">
      <w:r w:rsidRPr="00F252C0">
        <w:t>Propisana je novčana kazna za prekršaj pravnoj osobi registriranoj za obavljanje stručnih poslova prostornog uređenja ako djelatnost prostornog uređenja ne obavlja u skladu s odredbom članka 16. ovoga Zakona, kao i prekršajna kazna za odgovornu osobu.</w:t>
      </w:r>
    </w:p>
    <w:p w:rsidR="00755FFD" w:rsidRPr="00F252C0" w:rsidRDefault="00755FFD" w:rsidP="00755FFD">
      <w:pPr>
        <w:rPr>
          <w:b/>
        </w:rPr>
      </w:pPr>
      <w:r w:rsidRPr="00F252C0">
        <w:rPr>
          <w:b/>
        </w:rPr>
        <w:t>Uz članak 81.</w:t>
      </w:r>
    </w:p>
    <w:p w:rsidR="00755FFD" w:rsidRPr="00F252C0" w:rsidRDefault="00755FFD" w:rsidP="00755FFD">
      <w:r w:rsidRPr="00F252C0">
        <w:t>Propisana je novčana kazna za prekršaj fizičke osobe ako posao projektanta ili glavnog projektanta obavlja protivno članku 17. odnosno obavlja posao nadzornog inženjera  protivno članku 18. ovoga Zakona.</w:t>
      </w:r>
    </w:p>
    <w:p w:rsidR="00755FFD" w:rsidRPr="00F252C0" w:rsidRDefault="00755FFD" w:rsidP="00755FFD">
      <w:pPr>
        <w:rPr>
          <w:b/>
        </w:rPr>
      </w:pPr>
      <w:r w:rsidRPr="00F252C0">
        <w:rPr>
          <w:b/>
        </w:rPr>
        <w:t>Uz članak 82.</w:t>
      </w:r>
    </w:p>
    <w:p w:rsidR="00755FFD" w:rsidRPr="00F252C0" w:rsidRDefault="00755FFD" w:rsidP="00755FFD">
      <w:r w:rsidRPr="00F252C0">
        <w:t>Propisana je novčana kazna za prekršaj pravnoj osobi koja obavlja poslove projektiranja i/ili stručnog nadzora građenja protivno odredbi članka 22</w:t>
      </w:r>
      <w:r>
        <w:t>.</w:t>
      </w:r>
      <w:r w:rsidRPr="00F252C0">
        <w:t xml:space="preserve"> i 23. ovoga Zakona, te novčana kazna i za odgovornu osobu u pravnoj osobi.</w:t>
      </w:r>
    </w:p>
    <w:p w:rsidR="00755FFD" w:rsidRPr="00F252C0" w:rsidRDefault="00755FFD" w:rsidP="00755FFD">
      <w:pPr>
        <w:rPr>
          <w:b/>
        </w:rPr>
      </w:pPr>
      <w:r w:rsidRPr="00F252C0">
        <w:rPr>
          <w:b/>
        </w:rPr>
        <w:t>Uz članak 83.</w:t>
      </w:r>
    </w:p>
    <w:p w:rsidR="00755FFD" w:rsidRPr="00F252C0" w:rsidRDefault="00755FFD" w:rsidP="00755FFD">
      <w:r w:rsidRPr="00F252C0">
        <w:t>Propisana je novčana kazna za prekršaj fizičkoj osobi ako obavlja posao glavnog inženjera protivno članku 24</w:t>
      </w:r>
      <w:r>
        <w:t>.</w:t>
      </w:r>
      <w:r w:rsidRPr="00F252C0">
        <w:t xml:space="preserve"> ili posao voditelja radova protivno članku 25. ovoga Zakona.</w:t>
      </w:r>
    </w:p>
    <w:p w:rsidR="00755FFD" w:rsidRPr="00F252C0" w:rsidRDefault="00755FFD" w:rsidP="00755FFD">
      <w:pPr>
        <w:rPr>
          <w:b/>
        </w:rPr>
      </w:pPr>
      <w:r w:rsidRPr="00F252C0">
        <w:rPr>
          <w:b/>
        </w:rPr>
        <w:lastRenderedPageBreak/>
        <w:t>Uz članak 84.</w:t>
      </w:r>
    </w:p>
    <w:p w:rsidR="00755FFD" w:rsidRPr="00F252C0" w:rsidRDefault="00755FFD" w:rsidP="00755FFD">
      <w:pPr>
        <w:rPr>
          <w:b/>
        </w:rPr>
      </w:pPr>
      <w:r w:rsidRPr="00F252C0">
        <w:t>Propisana je novčana kazna za prekršaj pravnoj osobi ili fizičkoj osobi obrtniku koja obavlja djelatnost građenja protivno odredbi članka 26. ovoga Zakona, kao i odgovarajuća novčana kazna za odgovoru osobu u pravnoj osobi.</w:t>
      </w:r>
    </w:p>
    <w:p w:rsidR="00755FFD" w:rsidRPr="00F252C0" w:rsidRDefault="00755FFD" w:rsidP="00755FFD">
      <w:pPr>
        <w:rPr>
          <w:b/>
        </w:rPr>
      </w:pPr>
      <w:r w:rsidRPr="00F252C0">
        <w:rPr>
          <w:b/>
        </w:rPr>
        <w:t>Uz članak 85.</w:t>
      </w:r>
    </w:p>
    <w:p w:rsidR="00755FFD" w:rsidRPr="00F252C0" w:rsidRDefault="00755FFD" w:rsidP="00755FFD">
      <w:r w:rsidRPr="00F252C0">
        <w:t>Propisana je novčana kazna za prekršaj pravnoj osobi koja obavlja djelatnost građenja protivno odredbi članka 29, 30. stavak 1 i 31. ovoga Zakona, kao i odgovarajuća novčana kazna za odgovornu osobu u pravnoj osobi.</w:t>
      </w:r>
    </w:p>
    <w:p w:rsidR="00755FFD" w:rsidRPr="00F252C0" w:rsidRDefault="00755FFD" w:rsidP="00755FFD">
      <w:pPr>
        <w:rPr>
          <w:b/>
        </w:rPr>
      </w:pPr>
      <w:r w:rsidRPr="00F252C0">
        <w:rPr>
          <w:b/>
        </w:rPr>
        <w:t>Uz članak 86.</w:t>
      </w:r>
    </w:p>
    <w:p w:rsidR="00755FFD" w:rsidRPr="00F252C0" w:rsidRDefault="00755FFD" w:rsidP="00755FFD">
      <w:r w:rsidRPr="00F252C0">
        <w:t>Propisana je novčana kazna za prekršaj fizičkoj osobi izvođaču ako izvodi građenje protivno odredbi članka 32. ovoga Zakona.</w:t>
      </w:r>
    </w:p>
    <w:p w:rsidR="00755FFD" w:rsidRPr="00F252C0" w:rsidRDefault="00755FFD" w:rsidP="00755FFD">
      <w:pPr>
        <w:rPr>
          <w:b/>
        </w:rPr>
      </w:pPr>
      <w:r w:rsidRPr="00F252C0">
        <w:rPr>
          <w:b/>
        </w:rPr>
        <w:t>Uz članak 87.</w:t>
      </w:r>
    </w:p>
    <w:p w:rsidR="00755FFD" w:rsidRPr="00F252C0" w:rsidRDefault="00755FFD" w:rsidP="00755FFD">
      <w:r w:rsidRPr="00F252C0">
        <w:t>Propisana je novčana kazna za prekršaj pravnoj osobi ako djelatnost upravljanja projektom gradnje ne obavlja u skladu s odredbom članka 33. ovoga Zakona., kao i novčana kazna za odgovornu osobu u pravnoj osobi.</w:t>
      </w:r>
    </w:p>
    <w:p w:rsidR="00755FFD" w:rsidRPr="00F252C0" w:rsidRDefault="00755FFD" w:rsidP="00755FFD">
      <w:pPr>
        <w:rPr>
          <w:b/>
        </w:rPr>
      </w:pPr>
      <w:r w:rsidRPr="00F252C0">
        <w:rPr>
          <w:b/>
        </w:rPr>
        <w:t>Uz članak 88.</w:t>
      </w:r>
    </w:p>
    <w:p w:rsidR="00755FFD" w:rsidRPr="00F252C0" w:rsidRDefault="00755FFD" w:rsidP="00755FFD">
      <w:r w:rsidRPr="00F252C0">
        <w:t>Propisana je novčana kazna za prekršaj pravnoj osobi koja obavlja djelatnost upravljanja projektom gradnje ako obavlja djelatnost protivno članku 34, 36. i 37. ovoga Zakona, kao i novčana kazna za odgovornu osobu u pravnoj osobi.</w:t>
      </w:r>
    </w:p>
    <w:p w:rsidR="00755FFD" w:rsidRPr="00F252C0" w:rsidRDefault="00755FFD" w:rsidP="00755FFD">
      <w:pPr>
        <w:rPr>
          <w:b/>
        </w:rPr>
      </w:pPr>
      <w:r w:rsidRPr="00F252C0">
        <w:rPr>
          <w:b/>
        </w:rPr>
        <w:t>Uz članak 89.</w:t>
      </w:r>
    </w:p>
    <w:p w:rsidR="00755FFD" w:rsidRPr="00F252C0" w:rsidRDefault="00755FFD" w:rsidP="00755FFD">
      <w:r w:rsidRPr="00F252C0">
        <w:t>Propisana je novčana kazna za prekršaj fizičkoj osobi ako poslove voditelja projekta gradnje obavlja bez potrebnih stručnih kvalifikacija propisanih člankom 37.</w:t>
      </w:r>
    </w:p>
    <w:p w:rsidR="00755FFD" w:rsidRPr="00F252C0" w:rsidRDefault="00755FFD" w:rsidP="00755FFD">
      <w:pPr>
        <w:rPr>
          <w:b/>
        </w:rPr>
      </w:pPr>
      <w:r w:rsidRPr="00F252C0">
        <w:rPr>
          <w:b/>
        </w:rPr>
        <w:t>Uz članak 90.</w:t>
      </w:r>
    </w:p>
    <w:p w:rsidR="00755FFD" w:rsidRPr="00F252C0" w:rsidRDefault="00755FFD" w:rsidP="00755FFD">
      <w:r w:rsidRPr="00F252C0">
        <w:t>Propisana je novčana kazna za prekršaj pravnoj osobi javnom naručitelju koji ne imenuje voditelja projekta u skladu sa odredbom članka 38. ovoga zakona, kao i novčana kazna za odgovornu osobu u pravnoj osobi.</w:t>
      </w:r>
    </w:p>
    <w:p w:rsidR="00755FFD" w:rsidRPr="00F252C0" w:rsidRDefault="00755FFD" w:rsidP="00755FFD">
      <w:pPr>
        <w:rPr>
          <w:b/>
        </w:rPr>
      </w:pPr>
      <w:r w:rsidRPr="00F252C0">
        <w:rPr>
          <w:b/>
        </w:rPr>
        <w:t>Uz članak 91.</w:t>
      </w:r>
    </w:p>
    <w:p w:rsidR="00755FFD" w:rsidRPr="00F252C0" w:rsidRDefault="00755FFD" w:rsidP="00755FFD">
      <w:r w:rsidRPr="00F252C0">
        <w:t>Propisana je novčana kazna za prekršaj pravnoj osobi ili fizičkoj osobi obrtniku koja obavlja djelatnost ispitivanja i prethodnih istraživanja protivno odredbi članka 42. ovoga Zakona, kao i novčana kazna za odgovornu osobu u pravnoj osobi.</w:t>
      </w:r>
    </w:p>
    <w:p w:rsidR="00755FFD" w:rsidRPr="00F252C0" w:rsidRDefault="00755FFD" w:rsidP="00755FFD">
      <w:pPr>
        <w:rPr>
          <w:b/>
        </w:rPr>
      </w:pPr>
      <w:r w:rsidRPr="00F252C0">
        <w:rPr>
          <w:b/>
        </w:rPr>
        <w:t>Uz članak 92.</w:t>
      </w:r>
    </w:p>
    <w:p w:rsidR="00755FFD" w:rsidRPr="00F252C0" w:rsidRDefault="00755FFD" w:rsidP="00755FFD">
      <w:r w:rsidRPr="00F252C0">
        <w:t>Propisana je novčana kazna za prekršaj pravnoj osobi ili fizičkoj osobi obrtniku, koja u obavljanju djelatnosti ispitivanja i prethodnih istraživanja ne osigura stručnu osobu u skladu sa odredbom članka 43. ovoga Zakona, kao i novčana kazna za odgovornu osobu u pravnoj osobi.</w:t>
      </w:r>
    </w:p>
    <w:p w:rsidR="00755FFD" w:rsidRPr="00F252C0" w:rsidRDefault="00755FFD" w:rsidP="00755FFD">
      <w:pPr>
        <w:rPr>
          <w:b/>
        </w:rPr>
      </w:pPr>
      <w:r w:rsidRPr="00F252C0">
        <w:rPr>
          <w:b/>
        </w:rPr>
        <w:lastRenderedPageBreak/>
        <w:t>Uz članak 93.</w:t>
      </w:r>
    </w:p>
    <w:p w:rsidR="00755FFD" w:rsidRPr="00F252C0" w:rsidRDefault="00755FFD" w:rsidP="00755FFD">
      <w:r w:rsidRPr="00F252C0">
        <w:t>Propisana je novčana kazna za prekršaj ovlaštenoj fizičkoj osobi iz druge države ugovornice EGP-a koja obavlja poslove u Republici Hrvatskoj protivno odredbi članka 61. ovoga Zakona.</w:t>
      </w:r>
    </w:p>
    <w:p w:rsidR="00755FFD" w:rsidRPr="00F252C0" w:rsidRDefault="00755FFD" w:rsidP="00755FFD">
      <w:pPr>
        <w:rPr>
          <w:b/>
        </w:rPr>
      </w:pPr>
      <w:r w:rsidRPr="00F252C0">
        <w:rPr>
          <w:b/>
        </w:rPr>
        <w:t>Uz članak 94.</w:t>
      </w:r>
    </w:p>
    <w:p w:rsidR="00755FFD" w:rsidRPr="00F252C0" w:rsidRDefault="00755FFD" w:rsidP="00755FFD">
      <w:r w:rsidRPr="00F252C0">
        <w:t>Propisana je novčana kazna za prekršaj ovlaštenoj fizičkoj osobi iz druge države ugovornice EGP-a koja postupa protivno odredbi članka 62. i 63. ovoga Zakona.</w:t>
      </w:r>
    </w:p>
    <w:p w:rsidR="00755FFD" w:rsidRPr="00F252C0" w:rsidRDefault="00755FFD" w:rsidP="00755FFD">
      <w:pPr>
        <w:rPr>
          <w:b/>
        </w:rPr>
      </w:pPr>
      <w:r w:rsidRPr="00F252C0">
        <w:rPr>
          <w:b/>
        </w:rPr>
        <w:t>Uz članak 95.</w:t>
      </w:r>
    </w:p>
    <w:p w:rsidR="00755FFD" w:rsidRPr="00F252C0" w:rsidRDefault="00755FFD" w:rsidP="00755FFD">
      <w:r w:rsidRPr="00F252C0">
        <w:t>Propisana je novčana kazna za prekršaj stranoj ovlaštenoj osobi koja obavlja posao u Republici Hrvatskoj bez sklopljenog ugovora o profesionalnom osiguranju u skladu sa odredom članka 64. ovoga Zakona.</w:t>
      </w:r>
    </w:p>
    <w:p w:rsidR="00755FFD" w:rsidRPr="00F252C0" w:rsidRDefault="00755FFD" w:rsidP="00755FFD">
      <w:pPr>
        <w:rPr>
          <w:b/>
        </w:rPr>
      </w:pPr>
      <w:r w:rsidRPr="00F252C0">
        <w:rPr>
          <w:b/>
        </w:rPr>
        <w:t>Uz članak 96.</w:t>
      </w:r>
    </w:p>
    <w:p w:rsidR="00755FFD" w:rsidRPr="00F252C0" w:rsidRDefault="00755FFD" w:rsidP="00755FFD">
      <w:r w:rsidRPr="00F252C0">
        <w:t>Propisana je novčana kazna za prekršaj stranoj ovlaštenoj osobi ako bez potvrde iz članka 65. ovoga Zakona u svojstvu ovlaštene osobe obavi ili obavlja stručne poslove prostornog uređ</w:t>
      </w:r>
      <w:r>
        <w:t>e</w:t>
      </w:r>
      <w:r w:rsidRPr="00F252C0">
        <w:t>nja i gradnje.</w:t>
      </w:r>
    </w:p>
    <w:p w:rsidR="00755FFD" w:rsidRPr="00F252C0" w:rsidRDefault="00755FFD" w:rsidP="00755FFD">
      <w:pPr>
        <w:rPr>
          <w:b/>
        </w:rPr>
      </w:pPr>
      <w:r w:rsidRPr="00F252C0">
        <w:rPr>
          <w:b/>
        </w:rPr>
        <w:t>Uz članak 97.</w:t>
      </w:r>
    </w:p>
    <w:p w:rsidR="00755FFD" w:rsidRPr="00F252C0" w:rsidRDefault="00755FFD" w:rsidP="00755FFD">
      <w:r w:rsidRPr="00F252C0">
        <w:t>Propisana je novčana kazna za prekršaj ovlaštenog arhitekta, odnosno ovlaštenog inženjera i o</w:t>
      </w:r>
      <w:r>
        <w:t>vlaštenog</w:t>
      </w:r>
      <w:r w:rsidRPr="00F252C0">
        <w:t xml:space="preserve"> voditelja građenja, odnosno </w:t>
      </w:r>
      <w:r>
        <w:t>ovlaštenog</w:t>
      </w:r>
      <w:r w:rsidRPr="00F252C0">
        <w:t xml:space="preserve"> voditelja radova</w:t>
      </w:r>
      <w:r>
        <w:t>,</w:t>
      </w:r>
      <w:r w:rsidRPr="00F252C0">
        <w:t xml:space="preserve"> za uporabu strukovnog naziva protivno ovom Zakonu, te za neovlašteno korištenje znaka komore.</w:t>
      </w:r>
    </w:p>
    <w:p w:rsidR="00755FFD" w:rsidRPr="00F252C0" w:rsidRDefault="00755FFD" w:rsidP="00755FFD">
      <w:pPr>
        <w:rPr>
          <w:b/>
        </w:rPr>
      </w:pPr>
      <w:r w:rsidRPr="00F252C0">
        <w:rPr>
          <w:b/>
        </w:rPr>
        <w:t>Uz članak 98.</w:t>
      </w:r>
    </w:p>
    <w:p w:rsidR="00755FFD" w:rsidRPr="00F252C0" w:rsidRDefault="00755FFD" w:rsidP="00755FFD">
      <w:r w:rsidRPr="00F252C0">
        <w:t>Propisana je novčana kazna za prekršaj komore, odnosno druge nadzirane pravne osobe ako Ministarstvu u svrhu provođenja nadzora ne dostavi zatraženi podatak, dokument ili izvješće u zatraženom roku, kazna za odgovornu osobu u komori, odnosno drugoj pravnoj osobi i kazna za prekršaj fizičke osobe, odnosno fizičke osobe obrtnika ako Ministarstvu u svrhu provođenja nadzora ne dostavi zatraženi podatak, dokument ili izvješće u zatraženom roku.</w:t>
      </w:r>
    </w:p>
    <w:p w:rsidR="00755FFD" w:rsidRPr="00F252C0" w:rsidRDefault="00755FFD" w:rsidP="00755FFD">
      <w:pPr>
        <w:rPr>
          <w:b/>
        </w:rPr>
      </w:pPr>
      <w:r w:rsidRPr="00F252C0">
        <w:rPr>
          <w:b/>
        </w:rPr>
        <w:t>Uz članak 99.</w:t>
      </w:r>
    </w:p>
    <w:p w:rsidR="00755FFD" w:rsidRPr="00F252C0" w:rsidRDefault="00755FFD" w:rsidP="00755FFD">
      <w:r w:rsidRPr="00F252C0">
        <w:t>Propisane su novčane kazne za nepostupanje po rješenju Ministarstva u provedbi nadzora.</w:t>
      </w:r>
    </w:p>
    <w:p w:rsidR="00755FFD" w:rsidRPr="00F252C0" w:rsidRDefault="00755FFD" w:rsidP="00755FFD">
      <w:pPr>
        <w:rPr>
          <w:b/>
        </w:rPr>
      </w:pPr>
      <w:r w:rsidRPr="00F252C0">
        <w:rPr>
          <w:b/>
        </w:rPr>
        <w:t>Uz članak 100.</w:t>
      </w:r>
    </w:p>
    <w:p w:rsidR="00755FFD" w:rsidRPr="00F252C0" w:rsidRDefault="00755FFD" w:rsidP="00755FFD">
      <w:r w:rsidRPr="00F252C0">
        <w:t>Propisan je zastarni rok za pokretanje prekršajnog postupka za prekršaje propisane ovim Zakonom i za izvršenje izrečene prekršajne kazne.</w:t>
      </w:r>
    </w:p>
    <w:p w:rsidR="00755FFD" w:rsidRPr="00F252C0" w:rsidRDefault="00755FFD" w:rsidP="00755FFD">
      <w:pPr>
        <w:rPr>
          <w:b/>
        </w:rPr>
      </w:pPr>
      <w:r w:rsidRPr="00F252C0">
        <w:rPr>
          <w:b/>
        </w:rPr>
        <w:t>Uz članak 101.</w:t>
      </w:r>
    </w:p>
    <w:p w:rsidR="00755FFD" w:rsidRPr="00F252C0" w:rsidRDefault="00755FFD" w:rsidP="00755FFD">
      <w:r w:rsidRPr="00F252C0">
        <w:t xml:space="preserve">Propisano je da se postupci davanja i oduzimanja suglasnosti za započinjanje obavljanja djelatnosti građenja, započeti do stupanja na snagu ovoga Zakona po odredbama </w:t>
      </w:r>
      <w:r w:rsidRPr="00F252C0">
        <w:lastRenderedPageBreak/>
        <w:t>Zakona o arhitektonskim i inženjerskim poslovima i djelatnostima u prostornom uređenju i gradnji (Narodne novine, broj 152/2008, 124/2009, 49/2011 i 25/2013) i propisa donesenih na temelju tog zakona, obustavljaju po službenoj dužnosti.  Ako stranka po čijem je zahtjevu postupak pokrenut to zatraži postupak će se dovršiti prema odredbama navedenog Zakona.</w:t>
      </w:r>
    </w:p>
    <w:p w:rsidR="00755FFD" w:rsidRPr="00F252C0" w:rsidRDefault="00755FFD" w:rsidP="00755FFD">
      <w:r w:rsidRPr="00F252C0">
        <w:t>Također je propisano da suglasnosti za obavljanje stručnih poslova prostornog uređenja i suglasnosti za započinjanje obavljanja djelatnosti građenja izdane do stupanja na snagu ovog Zakona, ostaju važiti do isteka roka na koji su izdane.</w:t>
      </w:r>
    </w:p>
    <w:p w:rsidR="00755FFD" w:rsidRPr="00F252C0" w:rsidRDefault="00755FFD" w:rsidP="00755FFD">
      <w:pPr>
        <w:rPr>
          <w:b/>
        </w:rPr>
      </w:pPr>
      <w:r w:rsidRPr="00F252C0">
        <w:rPr>
          <w:b/>
        </w:rPr>
        <w:t>Uz članak 102.</w:t>
      </w:r>
    </w:p>
    <w:p w:rsidR="00755FFD" w:rsidRPr="00F252C0" w:rsidRDefault="00755FFD" w:rsidP="00755FFD">
      <w:r w:rsidRPr="00F252C0">
        <w:t>Propisano je da će se postupci davanja i oduzimanja suglasnosti za obavljanje stručnih poslova prostornog uređenja, započeti do stupanja na snagu ovoga Zakona, po odredbama Zakona o arhitektonskim i inženjerskim poslovima i djelatnostima u prostornom uređenju i gradnji (Narodne novine, broj 152/2008, 124/2009, 49/2011 i 25/2013) i pr</w:t>
      </w:r>
      <w:r>
        <w:t>opisa donesenih na temelju tog Z</w:t>
      </w:r>
      <w:r w:rsidRPr="00F252C0">
        <w:t>akona, dovršiti po odredbama tog Zakona i propisa donesenog na temelju tog Zakona.</w:t>
      </w:r>
    </w:p>
    <w:p w:rsidR="00755FFD" w:rsidRPr="00F252C0" w:rsidRDefault="00755FFD" w:rsidP="00755FFD">
      <w:r w:rsidRPr="00F252C0">
        <w:t>Suglasnosti koje su izdane po odredbama Zakona o arhitektonskim i inženjerskim poslovima i djelatnostima u prostornom uređenju i gradnji, ostaju važiti</w:t>
      </w:r>
      <w:r w:rsidR="008B7635">
        <w:t xml:space="preserve"> na rok od dvije godine od dana stupanja na snagu Zakona</w:t>
      </w:r>
      <w:r w:rsidRPr="00F252C0">
        <w:t>.</w:t>
      </w:r>
    </w:p>
    <w:p w:rsidR="00755FFD" w:rsidRPr="00F252C0" w:rsidRDefault="00755FFD" w:rsidP="00755FFD">
      <w:pPr>
        <w:rPr>
          <w:b/>
        </w:rPr>
      </w:pPr>
      <w:r w:rsidRPr="00F252C0">
        <w:rPr>
          <w:b/>
        </w:rPr>
        <w:t>Uz članak 103.</w:t>
      </w:r>
    </w:p>
    <w:p w:rsidR="00755FFD" w:rsidRPr="00F252C0" w:rsidRDefault="00755FFD" w:rsidP="00755FFD">
      <w:r w:rsidRPr="00F252C0">
        <w:t>Propisano je da će se prekršajni postupci započeti do stupanja na snagu ovoga Zakona po odredbama Zakona o arhitektonskim i inženjerskim poslovima i djelatnostima u prostornom uređenju i gradnji, dovršiti po odredbama tog Zakona.</w:t>
      </w:r>
    </w:p>
    <w:p w:rsidR="00755FFD" w:rsidRPr="00F252C0" w:rsidRDefault="00755FFD" w:rsidP="00755FFD">
      <w:pPr>
        <w:rPr>
          <w:b/>
        </w:rPr>
      </w:pPr>
      <w:r w:rsidRPr="00F252C0">
        <w:rPr>
          <w:b/>
        </w:rPr>
        <w:t>Uz članak 104.</w:t>
      </w:r>
    </w:p>
    <w:p w:rsidR="00755FFD" w:rsidRPr="00F252C0" w:rsidRDefault="00755FFD" w:rsidP="00755FFD">
      <w:r w:rsidRPr="00F252C0">
        <w:t>Propisuje se obveza ministru da pravilnike iz članka 9., 37. i 57. donese u roku od šest mjeseci od dana stupanja na snagu ovoga Zakona.</w:t>
      </w:r>
    </w:p>
    <w:p w:rsidR="00755FFD" w:rsidRPr="00F252C0" w:rsidRDefault="00755FFD" w:rsidP="00755FFD">
      <w:pPr>
        <w:rPr>
          <w:b/>
        </w:rPr>
      </w:pPr>
      <w:r w:rsidRPr="00F252C0">
        <w:rPr>
          <w:b/>
        </w:rPr>
        <w:t>Uz članak 105.</w:t>
      </w:r>
    </w:p>
    <w:p w:rsidR="00755FFD" w:rsidRPr="00F252C0" w:rsidRDefault="00755FFD" w:rsidP="00755FFD">
      <w:r w:rsidRPr="00F252C0">
        <w:t>Do stupanja na snagu provedbenih propisa koji se donose na temelju ovoga Zakona ostaju na snazi važeći pravilnici u dijelu u kojem nisu u suprotnosti sa odredbama ovoga Zakona.</w:t>
      </w:r>
    </w:p>
    <w:p w:rsidR="00755FFD" w:rsidRPr="00F252C0" w:rsidRDefault="00755FFD" w:rsidP="00755FFD">
      <w:pPr>
        <w:rPr>
          <w:b/>
        </w:rPr>
      </w:pPr>
      <w:r w:rsidRPr="00F252C0">
        <w:rPr>
          <w:b/>
        </w:rPr>
        <w:t>Uz članak 106.</w:t>
      </w:r>
    </w:p>
    <w:p w:rsidR="00755FFD" w:rsidRPr="00F252C0" w:rsidRDefault="00755FFD" w:rsidP="00755FFD">
      <w:r w:rsidRPr="00F252C0">
        <w:t>Propisano je da stupanjem na snagu ovoga Zakona prestaje važiti Pravilnik o suglasnosti za započinjanje obavljanja djelatnosti građenja (Narodne novine, broj 43/2009)</w:t>
      </w:r>
    </w:p>
    <w:p w:rsidR="00755FFD" w:rsidRPr="00F252C0" w:rsidRDefault="00755FFD" w:rsidP="00755FFD">
      <w:pPr>
        <w:rPr>
          <w:b/>
        </w:rPr>
      </w:pPr>
      <w:r w:rsidRPr="00F252C0">
        <w:rPr>
          <w:b/>
        </w:rPr>
        <w:t>Uz članak 107.</w:t>
      </w:r>
    </w:p>
    <w:p w:rsidR="00755FFD" w:rsidRPr="00F252C0" w:rsidRDefault="00755FFD" w:rsidP="00755FFD">
      <w:r w:rsidRPr="00F252C0">
        <w:t xml:space="preserve">Propisano je da osobe koje su na dan stupanja na snagu ovog Zakona na temelju Zakona o arhitektonskim i inženjerskim poslovima i djelatnostima u prostornom uređenju i gradnji (Narodne novine broj 152/2008, 124/2009, 49/2011 i 25/2013) ispunjavale uvjete za inženjera gradilišta za određenu skupinu građevina mogu obavljati poslove inženjera </w:t>
      </w:r>
      <w:r w:rsidRPr="00F252C0">
        <w:lastRenderedPageBreak/>
        <w:t>gradilišta na svim građevinama do ustrojavanja odgovarajućeg imenika komore kada moraju ispuniti uvjete prema posebnom propisu kojim se uređuje udruživanje u komoru.</w:t>
      </w:r>
    </w:p>
    <w:p w:rsidR="00755FFD" w:rsidRPr="00F252C0" w:rsidRDefault="00755FFD" w:rsidP="00755FFD">
      <w:r w:rsidRPr="00F252C0">
        <w:t xml:space="preserve">Osobe koje su na dan stupanja na snagu ovog Zakona  na temelju Zakona o arhitektonskim i inženjerskim poslovima i djelatnostima u prostornom uređenju i gradnji (Narodne novine broj 152/2008, 124/2009, 49/2011 i 25/2013) ispunjavale uvjete za  voditelja pojedinih radova mogu obavljati poslove </w:t>
      </w:r>
      <w:r>
        <w:t>ovlaštenog</w:t>
      </w:r>
      <w:r w:rsidRPr="00F252C0">
        <w:t xml:space="preserve"> voditelja građenja u svojstvu odgovorne osobe za vođenje radova do ustrojavanja odgovarajućeg imenika komore kada moraju ispuniti uvjete prema posebnom propisu kojim se uređuje udruživanje u komoru.</w:t>
      </w:r>
    </w:p>
    <w:p w:rsidR="00755FFD" w:rsidRPr="00F252C0" w:rsidRDefault="00755FFD" w:rsidP="00755FFD">
      <w:r>
        <w:t>Oso</w:t>
      </w:r>
      <w:r w:rsidRPr="00F252C0">
        <w:t>be koje su na dan stupanja na snagu ovoga Zakona na temelju Zakona o arhitektonskim i inženjerskim poslovima i djelatnostima u prostornom uređenju i gradnji (Narodne novine broj 152/2008, 124/2009, 49/2011 i 25/2013) ispunjavale uvjete za voditelja radova a imaju završenu srednju školu po programu za tehničara odgovarajuće struke i imaju najmanje 10 godina radnog iskustva u struci, mogu obavljati poslove voditelja radova i moraju podnijeti zahtjev za upis u posebnu evidenciju odgovarajuće komore, prema posebnom propisu kojim se uređuje udruživanje u komoru.</w:t>
      </w:r>
    </w:p>
    <w:p w:rsidR="00755FFD" w:rsidRPr="00F252C0" w:rsidRDefault="00755FFD" w:rsidP="00755FFD">
      <w:pPr>
        <w:rPr>
          <w:b/>
        </w:rPr>
      </w:pPr>
      <w:r w:rsidRPr="00F252C0">
        <w:rPr>
          <w:b/>
        </w:rPr>
        <w:t>Uz članak 108.</w:t>
      </w:r>
    </w:p>
    <w:p w:rsidR="00755FFD" w:rsidRPr="00F252C0" w:rsidRDefault="00755FFD" w:rsidP="00755FFD">
      <w:r w:rsidRPr="00F252C0">
        <w:t>Propisano je da prekršajni postupci započeti po odredbama Zakona o arhitektonskim i inženjerskim poslovima i djelatnostima u prostornom uređenju i gradnji (Narodne novine broj 152/2008, 124/2009, 49/2011 i 25/2013) do stupanja na snagu ovoga Zakona dovršit će se po odredbama toga Zakona.</w:t>
      </w:r>
    </w:p>
    <w:p w:rsidR="00755FFD" w:rsidRPr="00F252C0" w:rsidRDefault="00755FFD" w:rsidP="00755FFD">
      <w:pPr>
        <w:rPr>
          <w:b/>
        </w:rPr>
      </w:pPr>
      <w:r w:rsidRPr="00F252C0">
        <w:rPr>
          <w:b/>
        </w:rPr>
        <w:t>Uz članak 109.</w:t>
      </w:r>
    </w:p>
    <w:p w:rsidR="00755FFD" w:rsidRPr="00F252C0" w:rsidRDefault="00755FFD" w:rsidP="00755FFD">
      <w:r w:rsidRPr="00F252C0">
        <w:t>Propisano je da danom stupanja na snagu ovoga Zakona prestaje važiti članak 5. i članak 20. Zakona o prostornom uređenju i gradnji (Narodne novine, broj 76/2007, 38/2009, 55/2011., 90/2011, 50/2012 i 55/2012).</w:t>
      </w:r>
    </w:p>
    <w:p w:rsidR="00755FFD" w:rsidRPr="00F252C0" w:rsidRDefault="00755FFD" w:rsidP="00755FFD">
      <w:pPr>
        <w:rPr>
          <w:b/>
        </w:rPr>
      </w:pPr>
      <w:r w:rsidRPr="00F252C0">
        <w:rPr>
          <w:b/>
        </w:rPr>
        <w:t>Uz članak 110.</w:t>
      </w:r>
    </w:p>
    <w:p w:rsidR="00755FFD" w:rsidRPr="00F252C0" w:rsidRDefault="00755FFD" w:rsidP="00755FFD">
      <w:r w:rsidRPr="00F252C0">
        <w:t>Propisano je da danom stupanja na snagu ovoga Zakona prestaje važiti Zakon o arhitektonskim i inženjerskim poslovima i djelatnostima u prostornom uređenju i gradnji (Narodne novine“ broj 152/2008, 124/2009, 49/2011 i 25/2013) osim odredaba članka 83. d</w:t>
      </w:r>
      <w:r>
        <w:t>o 136. koje prestaju važiti dan</w:t>
      </w:r>
      <w:r w:rsidRPr="00F252C0">
        <w:t>om stupanja na snagu Zakona o poslovima i djelatnostima prostornog uređenja i gradnje.</w:t>
      </w:r>
    </w:p>
    <w:p w:rsidR="00755FFD" w:rsidRPr="00F252C0" w:rsidRDefault="00755FFD" w:rsidP="00755FFD">
      <w:pPr>
        <w:rPr>
          <w:b/>
        </w:rPr>
      </w:pPr>
      <w:r w:rsidRPr="00F252C0">
        <w:rPr>
          <w:b/>
        </w:rPr>
        <w:t>Uz članak 111.</w:t>
      </w:r>
    </w:p>
    <w:p w:rsidR="00755FFD" w:rsidRPr="00F252C0" w:rsidRDefault="00755FFD" w:rsidP="00755FFD">
      <w:r w:rsidRPr="00F252C0">
        <w:t xml:space="preserve">Propisano je da ovaj Zakon stupa na snagu osmoga dana od dana objave u Narodnim novinama, </w:t>
      </w:r>
    </w:p>
    <w:p w:rsidR="00755FFD" w:rsidRDefault="00755FFD"/>
    <w:sectPr w:rsidR="00755FFD" w:rsidSect="00FA3FD7">
      <w:footerReference w:type="default" r:id="rId9"/>
      <w:pgSz w:w="11906" w:h="16838"/>
      <w:pgMar w:top="1417" w:right="1417" w:bottom="1417" w:left="1417"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CF6" w:rsidRDefault="00773CF6">
      <w:pPr>
        <w:spacing w:after="0" w:line="240" w:lineRule="auto"/>
      </w:pPr>
      <w:r>
        <w:separator/>
      </w:r>
    </w:p>
  </w:endnote>
  <w:endnote w:type="continuationSeparator" w:id="0">
    <w:p w:rsidR="00773CF6" w:rsidRDefault="0077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465945"/>
      <w:docPartObj>
        <w:docPartGallery w:val="Page Numbers (Bottom of Page)"/>
        <w:docPartUnique/>
      </w:docPartObj>
    </w:sdtPr>
    <w:sdtEndPr/>
    <w:sdtContent>
      <w:p w:rsidR="00FF2ACA" w:rsidRDefault="00FF2ACA" w:rsidP="00FA3FD7">
        <w:pPr>
          <w:jc w:val="center"/>
        </w:pPr>
        <w:r>
          <w:fldChar w:fldCharType="begin"/>
        </w:r>
        <w:r>
          <w:instrText>PAGE   \* MERGEFORMAT</w:instrText>
        </w:r>
        <w:r>
          <w:fldChar w:fldCharType="separate"/>
        </w:r>
        <w:r w:rsidR="00D30D12">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CF6" w:rsidRDefault="00773CF6">
      <w:pPr>
        <w:spacing w:after="0" w:line="240" w:lineRule="auto"/>
      </w:pPr>
      <w:r>
        <w:separator/>
      </w:r>
    </w:p>
  </w:footnote>
  <w:footnote w:type="continuationSeparator" w:id="0">
    <w:p w:rsidR="00773CF6" w:rsidRDefault="00773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4010"/>
    <w:multiLevelType w:val="hybridMultilevel"/>
    <w:tmpl w:val="AC8034C8"/>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6DF4B494">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ACB4F04"/>
    <w:multiLevelType w:val="hybridMultilevel"/>
    <w:tmpl w:val="48E6F116"/>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36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AC11795"/>
    <w:multiLevelType w:val="hybridMultilevel"/>
    <w:tmpl w:val="617C5BE8"/>
    <w:lvl w:ilvl="0" w:tplc="6D98E39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802442"/>
    <w:multiLevelType w:val="hybridMultilevel"/>
    <w:tmpl w:val="539E6962"/>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D725776"/>
    <w:multiLevelType w:val="hybridMultilevel"/>
    <w:tmpl w:val="2F88CE0C"/>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E8042D5"/>
    <w:multiLevelType w:val="hybridMultilevel"/>
    <w:tmpl w:val="2AAEA11C"/>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6DF4B494">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D222D85"/>
    <w:multiLevelType w:val="hybridMultilevel"/>
    <w:tmpl w:val="EC16C384"/>
    <w:lvl w:ilvl="0" w:tplc="6DF4B494">
      <w:start w:val="1"/>
      <w:numFmt w:val="bullet"/>
      <w:lvlText w:val=""/>
      <w:lvlJc w:val="left"/>
      <w:pPr>
        <w:ind w:left="720" w:hanging="360"/>
      </w:pPr>
      <w:rPr>
        <w:rFonts w:ascii="Symbol" w:hAnsi="Symbol" w:hint="default"/>
      </w:rPr>
    </w:lvl>
    <w:lvl w:ilvl="1" w:tplc="6DF4B49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6285845"/>
    <w:multiLevelType w:val="hybridMultilevel"/>
    <w:tmpl w:val="3976B2F6"/>
    <w:lvl w:ilvl="0" w:tplc="58FE96D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5B73A54"/>
    <w:multiLevelType w:val="hybridMultilevel"/>
    <w:tmpl w:val="D0DE8296"/>
    <w:lvl w:ilvl="0" w:tplc="6DF4B494">
      <w:start w:val="1"/>
      <w:numFmt w:val="bullet"/>
      <w:lvlText w:val=""/>
      <w:lvlJc w:val="left"/>
      <w:pPr>
        <w:ind w:left="720" w:hanging="360"/>
      </w:pPr>
      <w:rPr>
        <w:rFonts w:ascii="Symbol" w:hAnsi="Symbol" w:hint="default"/>
      </w:rPr>
    </w:lvl>
    <w:lvl w:ilvl="1" w:tplc="41E68C60">
      <w:numFmt w:val="bullet"/>
      <w:lvlText w:val="–"/>
      <w:lvlJc w:val="left"/>
      <w:pPr>
        <w:ind w:left="1440" w:hanging="360"/>
      </w:pPr>
      <w:rPr>
        <w:rFonts w:ascii="Times New Roman" w:eastAsia="Times New Roman" w:hAnsi="Times New Roman" w:cs="Times New Roman" w:hint="default"/>
      </w:rPr>
    </w:lvl>
    <w:lvl w:ilvl="2" w:tplc="6DF4B494">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7A53A89"/>
    <w:multiLevelType w:val="hybridMultilevel"/>
    <w:tmpl w:val="38BCF1D8"/>
    <w:lvl w:ilvl="0" w:tplc="88523602">
      <w:start w:val="6"/>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89E2C88"/>
    <w:multiLevelType w:val="hybridMultilevel"/>
    <w:tmpl w:val="4B6C0784"/>
    <w:lvl w:ilvl="0" w:tplc="6DF4B4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D72559D"/>
    <w:multiLevelType w:val="hybridMultilevel"/>
    <w:tmpl w:val="33B40C78"/>
    <w:lvl w:ilvl="0" w:tplc="6DF4B494">
      <w:start w:val="1"/>
      <w:numFmt w:val="bullet"/>
      <w:lvlText w:val=""/>
      <w:lvlJc w:val="left"/>
      <w:pPr>
        <w:ind w:left="720" w:hanging="360"/>
      </w:pPr>
      <w:rPr>
        <w:rFonts w:ascii="Symbol" w:hAnsi="Symbol" w:hint="default"/>
      </w:rPr>
    </w:lvl>
    <w:lvl w:ilvl="1" w:tplc="D01C5B4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56E3729"/>
    <w:multiLevelType w:val="hybridMultilevel"/>
    <w:tmpl w:val="9DFA1768"/>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6DF4B494">
      <w:start w:val="1"/>
      <w:numFmt w:val="bullet"/>
      <w:lvlText w:val=""/>
      <w:lvlJc w:val="left"/>
      <w:pPr>
        <w:ind w:left="2160" w:hanging="360"/>
      </w:pPr>
      <w:rPr>
        <w:rFonts w:ascii="Symbol" w:hAnsi="Symbol"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C7835E9"/>
    <w:multiLevelType w:val="hybridMultilevel"/>
    <w:tmpl w:val="3C7834D6"/>
    <w:lvl w:ilvl="0" w:tplc="493AA15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1F77396"/>
    <w:multiLevelType w:val="hybridMultilevel"/>
    <w:tmpl w:val="7A5C7A22"/>
    <w:lvl w:ilvl="0" w:tplc="EBD0147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3B81E95"/>
    <w:multiLevelType w:val="hybridMultilevel"/>
    <w:tmpl w:val="C8C00BFC"/>
    <w:lvl w:ilvl="0" w:tplc="6DF4B49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6723DF0"/>
    <w:multiLevelType w:val="hybridMultilevel"/>
    <w:tmpl w:val="A0127486"/>
    <w:lvl w:ilvl="0" w:tplc="6DF4B4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6DF4B494">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7373A11"/>
    <w:multiLevelType w:val="hybridMultilevel"/>
    <w:tmpl w:val="F93E8462"/>
    <w:lvl w:ilvl="0" w:tplc="2B9672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2"/>
  </w:num>
  <w:num w:numId="4">
    <w:abstractNumId w:val="3"/>
  </w:num>
  <w:num w:numId="5">
    <w:abstractNumId w:val="11"/>
  </w:num>
  <w:num w:numId="6">
    <w:abstractNumId w:val="10"/>
  </w:num>
  <w:num w:numId="7">
    <w:abstractNumId w:val="17"/>
  </w:num>
  <w:num w:numId="8">
    <w:abstractNumId w:val="16"/>
  </w:num>
  <w:num w:numId="9">
    <w:abstractNumId w:val="0"/>
  </w:num>
  <w:num w:numId="10">
    <w:abstractNumId w:val="8"/>
  </w:num>
  <w:num w:numId="11">
    <w:abstractNumId w:val="2"/>
  </w:num>
  <w:num w:numId="12">
    <w:abstractNumId w:val="4"/>
  </w:num>
  <w:num w:numId="13">
    <w:abstractNumId w:val="7"/>
  </w:num>
  <w:num w:numId="14">
    <w:abstractNumId w:val="1"/>
  </w:num>
  <w:num w:numId="15">
    <w:abstractNumId w:val="6"/>
  </w:num>
  <w:num w:numId="16">
    <w:abstractNumId w:val="14"/>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11D"/>
    <w:rsid w:val="00023A1B"/>
    <w:rsid w:val="000965F5"/>
    <w:rsid w:val="000D0955"/>
    <w:rsid w:val="000E201B"/>
    <w:rsid w:val="00122131"/>
    <w:rsid w:val="00182BBE"/>
    <w:rsid w:val="001B0A5B"/>
    <w:rsid w:val="001B3A58"/>
    <w:rsid w:val="00224E1C"/>
    <w:rsid w:val="002A0B50"/>
    <w:rsid w:val="002A18FF"/>
    <w:rsid w:val="003272E2"/>
    <w:rsid w:val="0033390F"/>
    <w:rsid w:val="00343A8D"/>
    <w:rsid w:val="003B7953"/>
    <w:rsid w:val="003C367B"/>
    <w:rsid w:val="0040657B"/>
    <w:rsid w:val="00432FB4"/>
    <w:rsid w:val="00442E29"/>
    <w:rsid w:val="00487DED"/>
    <w:rsid w:val="004F4F14"/>
    <w:rsid w:val="0061470C"/>
    <w:rsid w:val="00632F56"/>
    <w:rsid w:val="00673C7D"/>
    <w:rsid w:val="00687A0C"/>
    <w:rsid w:val="00704BF3"/>
    <w:rsid w:val="00727FA6"/>
    <w:rsid w:val="00755FFD"/>
    <w:rsid w:val="00773CF6"/>
    <w:rsid w:val="0077545C"/>
    <w:rsid w:val="00780D09"/>
    <w:rsid w:val="007D54E6"/>
    <w:rsid w:val="0080367D"/>
    <w:rsid w:val="0080422E"/>
    <w:rsid w:val="00815C1C"/>
    <w:rsid w:val="00861EB4"/>
    <w:rsid w:val="008B7635"/>
    <w:rsid w:val="008D5120"/>
    <w:rsid w:val="00923225"/>
    <w:rsid w:val="00944269"/>
    <w:rsid w:val="009764BE"/>
    <w:rsid w:val="009A411D"/>
    <w:rsid w:val="00A04330"/>
    <w:rsid w:val="00A4101B"/>
    <w:rsid w:val="00AA27EF"/>
    <w:rsid w:val="00AB7F05"/>
    <w:rsid w:val="00B175CA"/>
    <w:rsid w:val="00B4424B"/>
    <w:rsid w:val="00BB429D"/>
    <w:rsid w:val="00C10A1D"/>
    <w:rsid w:val="00C45539"/>
    <w:rsid w:val="00C76783"/>
    <w:rsid w:val="00CA543A"/>
    <w:rsid w:val="00CC42A3"/>
    <w:rsid w:val="00D30D12"/>
    <w:rsid w:val="00D862B1"/>
    <w:rsid w:val="00DC24DA"/>
    <w:rsid w:val="00DF7E8A"/>
    <w:rsid w:val="00E90A38"/>
    <w:rsid w:val="00EA2B51"/>
    <w:rsid w:val="00EB54D9"/>
    <w:rsid w:val="00EB631B"/>
    <w:rsid w:val="00EC084F"/>
    <w:rsid w:val="00ED4AA4"/>
    <w:rsid w:val="00EF066C"/>
    <w:rsid w:val="00F03AC0"/>
    <w:rsid w:val="00F052C9"/>
    <w:rsid w:val="00F16DB8"/>
    <w:rsid w:val="00F278BA"/>
    <w:rsid w:val="00F65666"/>
    <w:rsid w:val="00FA3FD7"/>
    <w:rsid w:val="00FE7BE7"/>
    <w:rsid w:val="00FF2A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D7"/>
    <w:pPr>
      <w:spacing w:after="200"/>
      <w:ind w:firstLine="709"/>
      <w:jc w:val="both"/>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3FD7"/>
    <w:pPr>
      <w:ind w:left="720"/>
      <w:contextualSpacing/>
    </w:pPr>
  </w:style>
  <w:style w:type="paragraph" w:customStyle="1" w:styleId="clanak">
    <w:name w:val="clanak"/>
    <w:basedOn w:val="Normal"/>
    <w:rsid w:val="00FA3FD7"/>
    <w:pPr>
      <w:spacing w:after="0"/>
      <w:jc w:val="center"/>
    </w:pPr>
    <w:rPr>
      <w:b/>
      <w:lang w:eastAsia="hr-HR"/>
    </w:rPr>
  </w:style>
  <w:style w:type="paragraph" w:styleId="Naslov">
    <w:name w:val="Title"/>
    <w:basedOn w:val="Normal"/>
    <w:next w:val="Normal"/>
    <w:link w:val="NaslovChar"/>
    <w:uiPriority w:val="10"/>
    <w:qFormat/>
    <w:rsid w:val="00FA3FD7"/>
    <w:pPr>
      <w:contextualSpacing/>
      <w:jc w:val="center"/>
    </w:pPr>
    <w:rPr>
      <w:rFonts w:eastAsiaTheme="majorEastAsia" w:cstheme="majorBidi"/>
      <w:b/>
      <w:spacing w:val="-10"/>
      <w:kern w:val="28"/>
      <w:sz w:val="26"/>
      <w:szCs w:val="56"/>
    </w:rPr>
  </w:style>
  <w:style w:type="character" w:customStyle="1" w:styleId="NaslovChar">
    <w:name w:val="Naslov Char"/>
    <w:basedOn w:val="Zadanifontodlomka"/>
    <w:link w:val="Naslov"/>
    <w:uiPriority w:val="10"/>
    <w:rsid w:val="00FA3FD7"/>
    <w:rPr>
      <w:rFonts w:ascii="Times New Roman" w:eastAsiaTheme="majorEastAsia" w:hAnsi="Times New Roman" w:cstheme="majorBidi"/>
      <w:b/>
      <w:spacing w:val="-10"/>
      <w:kern w:val="28"/>
      <w:sz w:val="26"/>
      <w:szCs w:val="56"/>
    </w:rPr>
  </w:style>
  <w:style w:type="paragraph" w:styleId="Podnaslov">
    <w:name w:val="Subtitle"/>
    <w:basedOn w:val="Normal"/>
    <w:next w:val="Normal"/>
    <w:link w:val="PodnaslovChar"/>
    <w:uiPriority w:val="11"/>
    <w:qFormat/>
    <w:rsid w:val="00FA3FD7"/>
    <w:pPr>
      <w:numPr>
        <w:ilvl w:val="1"/>
      </w:numPr>
      <w:spacing w:before="200" w:after="0"/>
      <w:ind w:firstLine="709"/>
      <w:jc w:val="center"/>
    </w:pPr>
    <w:rPr>
      <w:rFonts w:eastAsiaTheme="minorEastAsia" w:cstheme="minorBidi"/>
      <w:b/>
      <w:i/>
      <w:szCs w:val="22"/>
    </w:rPr>
  </w:style>
  <w:style w:type="character" w:customStyle="1" w:styleId="PodnaslovChar">
    <w:name w:val="Podnaslov Char"/>
    <w:basedOn w:val="Zadanifontodlomka"/>
    <w:link w:val="Podnaslov"/>
    <w:uiPriority w:val="11"/>
    <w:rsid w:val="00FA3FD7"/>
    <w:rPr>
      <w:rFonts w:ascii="Times New Roman" w:eastAsiaTheme="minorEastAsia" w:hAnsi="Times New Roman"/>
      <w:b/>
      <w:i/>
      <w:sz w:val="24"/>
    </w:rPr>
  </w:style>
  <w:style w:type="paragraph" w:styleId="Tekstbalonia">
    <w:name w:val="Balloon Text"/>
    <w:basedOn w:val="Normal"/>
    <w:link w:val="TekstbaloniaChar"/>
    <w:uiPriority w:val="99"/>
    <w:semiHidden/>
    <w:unhideWhenUsed/>
    <w:rsid w:val="00FA3FD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A3FD7"/>
    <w:rPr>
      <w:rFonts w:ascii="Segoe UI" w:eastAsia="Times New Roman" w:hAnsi="Segoe UI" w:cs="Segoe UI"/>
      <w:sz w:val="18"/>
      <w:szCs w:val="18"/>
    </w:rPr>
  </w:style>
  <w:style w:type="paragraph" w:styleId="Zaglavlje">
    <w:name w:val="header"/>
    <w:basedOn w:val="Normal"/>
    <w:link w:val="ZaglavljeChar"/>
    <w:uiPriority w:val="99"/>
    <w:unhideWhenUsed/>
    <w:rsid w:val="00FA3FD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3FD7"/>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FA3FD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A3F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D7"/>
    <w:pPr>
      <w:spacing w:after="200"/>
      <w:ind w:firstLine="709"/>
      <w:jc w:val="both"/>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3FD7"/>
    <w:pPr>
      <w:ind w:left="720"/>
      <w:contextualSpacing/>
    </w:pPr>
  </w:style>
  <w:style w:type="paragraph" w:customStyle="1" w:styleId="clanak">
    <w:name w:val="clanak"/>
    <w:basedOn w:val="Normal"/>
    <w:rsid w:val="00FA3FD7"/>
    <w:pPr>
      <w:spacing w:after="0"/>
      <w:jc w:val="center"/>
    </w:pPr>
    <w:rPr>
      <w:b/>
      <w:lang w:eastAsia="hr-HR"/>
    </w:rPr>
  </w:style>
  <w:style w:type="paragraph" w:styleId="Naslov">
    <w:name w:val="Title"/>
    <w:basedOn w:val="Normal"/>
    <w:next w:val="Normal"/>
    <w:link w:val="NaslovChar"/>
    <w:uiPriority w:val="10"/>
    <w:qFormat/>
    <w:rsid w:val="00FA3FD7"/>
    <w:pPr>
      <w:contextualSpacing/>
      <w:jc w:val="center"/>
    </w:pPr>
    <w:rPr>
      <w:rFonts w:eastAsiaTheme="majorEastAsia" w:cstheme="majorBidi"/>
      <w:b/>
      <w:spacing w:val="-10"/>
      <w:kern w:val="28"/>
      <w:sz w:val="26"/>
      <w:szCs w:val="56"/>
    </w:rPr>
  </w:style>
  <w:style w:type="character" w:customStyle="1" w:styleId="NaslovChar">
    <w:name w:val="Naslov Char"/>
    <w:basedOn w:val="Zadanifontodlomka"/>
    <w:link w:val="Naslov"/>
    <w:uiPriority w:val="10"/>
    <w:rsid w:val="00FA3FD7"/>
    <w:rPr>
      <w:rFonts w:ascii="Times New Roman" w:eastAsiaTheme="majorEastAsia" w:hAnsi="Times New Roman" w:cstheme="majorBidi"/>
      <w:b/>
      <w:spacing w:val="-10"/>
      <w:kern w:val="28"/>
      <w:sz w:val="26"/>
      <w:szCs w:val="56"/>
    </w:rPr>
  </w:style>
  <w:style w:type="paragraph" w:styleId="Podnaslov">
    <w:name w:val="Subtitle"/>
    <w:basedOn w:val="Normal"/>
    <w:next w:val="Normal"/>
    <w:link w:val="PodnaslovChar"/>
    <w:uiPriority w:val="11"/>
    <w:qFormat/>
    <w:rsid w:val="00FA3FD7"/>
    <w:pPr>
      <w:numPr>
        <w:ilvl w:val="1"/>
      </w:numPr>
      <w:spacing w:before="200" w:after="0"/>
      <w:ind w:firstLine="709"/>
      <w:jc w:val="center"/>
    </w:pPr>
    <w:rPr>
      <w:rFonts w:eastAsiaTheme="minorEastAsia" w:cstheme="minorBidi"/>
      <w:b/>
      <w:i/>
      <w:szCs w:val="22"/>
    </w:rPr>
  </w:style>
  <w:style w:type="character" w:customStyle="1" w:styleId="PodnaslovChar">
    <w:name w:val="Podnaslov Char"/>
    <w:basedOn w:val="Zadanifontodlomka"/>
    <w:link w:val="Podnaslov"/>
    <w:uiPriority w:val="11"/>
    <w:rsid w:val="00FA3FD7"/>
    <w:rPr>
      <w:rFonts w:ascii="Times New Roman" w:eastAsiaTheme="minorEastAsia" w:hAnsi="Times New Roman"/>
      <w:b/>
      <w:i/>
      <w:sz w:val="24"/>
    </w:rPr>
  </w:style>
  <w:style w:type="paragraph" w:styleId="Tekstbalonia">
    <w:name w:val="Balloon Text"/>
    <w:basedOn w:val="Normal"/>
    <w:link w:val="TekstbaloniaChar"/>
    <w:uiPriority w:val="99"/>
    <w:semiHidden/>
    <w:unhideWhenUsed/>
    <w:rsid w:val="00FA3FD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A3FD7"/>
    <w:rPr>
      <w:rFonts w:ascii="Segoe UI" w:eastAsia="Times New Roman" w:hAnsi="Segoe UI" w:cs="Segoe UI"/>
      <w:sz w:val="18"/>
      <w:szCs w:val="18"/>
    </w:rPr>
  </w:style>
  <w:style w:type="paragraph" w:styleId="Zaglavlje">
    <w:name w:val="header"/>
    <w:basedOn w:val="Normal"/>
    <w:link w:val="ZaglavljeChar"/>
    <w:uiPriority w:val="99"/>
    <w:unhideWhenUsed/>
    <w:rsid w:val="00FA3FD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3FD7"/>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FA3FD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A3F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589B-CA8C-4BC6-A980-163BE43C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16905</Words>
  <Characters>96363</Characters>
  <Application>Microsoft Office Word</Application>
  <DocSecurity>0</DocSecurity>
  <Lines>803</Lines>
  <Paragraphs>226</Paragraphs>
  <ScaleCrop>false</ScaleCrop>
  <HeadingPairs>
    <vt:vector size="2" baseType="variant">
      <vt:variant>
        <vt:lpstr>Naslov</vt:lpstr>
      </vt:variant>
      <vt:variant>
        <vt:i4>1</vt:i4>
      </vt:variant>
    </vt:vector>
  </HeadingPairs>
  <TitlesOfParts>
    <vt:vector size="1" baseType="lpstr">
      <vt:lpstr/>
    </vt:vector>
  </TitlesOfParts>
  <Company>MGIPU</Company>
  <LinksUpToDate>false</LinksUpToDate>
  <CharactersWithSpaces>113042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Trzun</dc:creator>
  <cp:lastModifiedBy>Borka Bobovec</cp:lastModifiedBy>
  <cp:revision>4</cp:revision>
  <cp:lastPrinted>2015-04-22T07:09:00Z</cp:lastPrinted>
  <dcterms:created xsi:type="dcterms:W3CDTF">2015-04-22T07:08:00Z</dcterms:created>
  <dcterms:modified xsi:type="dcterms:W3CDTF">2015-04-22T07:11:00Z</dcterms:modified>
</cp:coreProperties>
</file>