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6804"/>
      </w:tblGrid>
      <w:tr w:rsidR="00481C2C" w:rsidRPr="007006AD" w:rsidTr="00481C2C">
        <w:trPr>
          <w:trHeight w:hRule="exact" w:val="802"/>
        </w:trPr>
        <w:tc>
          <w:tcPr>
            <w:tcW w:w="3544" w:type="dxa"/>
            <w:tcBorders>
              <w:top w:val="single" w:sz="13" w:space="0" w:color="000000"/>
              <w:left w:val="single" w:sz="12" w:space="0" w:color="000000"/>
              <w:bottom w:val="single" w:sz="5" w:space="0" w:color="1F497D"/>
              <w:right w:val="single" w:sz="5" w:space="0" w:color="1F497D"/>
            </w:tcBorders>
            <w:shd w:val="clear" w:color="auto" w:fill="E2EFD9" w:themeFill="accent6" w:themeFillTint="33"/>
            <w:vAlign w:val="center"/>
          </w:tcPr>
          <w:p w:rsidR="00481C2C" w:rsidRPr="00481C2C" w:rsidRDefault="00481C2C" w:rsidP="00531175">
            <w:pPr>
              <w:pStyle w:val="TableParagraph"/>
              <w:spacing w:before="39"/>
              <w:rPr>
                <w:rFonts w:ascii="Verdana" w:eastAsia="Arial" w:hAnsi="Verdana" w:cs="Arial"/>
                <w:sz w:val="21"/>
                <w:szCs w:val="21"/>
                <w:lang w:val="hr-HR"/>
              </w:rPr>
            </w:pPr>
            <w:bookmarkStart w:id="0" w:name="_GoBack"/>
            <w:bookmarkEnd w:id="0"/>
            <w:r w:rsidRPr="00481C2C">
              <w:rPr>
                <w:rFonts w:ascii="Verdana" w:hAnsi="Verdana"/>
                <w:b/>
                <w:sz w:val="21"/>
                <w:szCs w:val="21"/>
                <w:lang w:val="hr-HR"/>
              </w:rPr>
              <w:t xml:space="preserve"> Naziv konferencije</w:t>
            </w:r>
          </w:p>
        </w:tc>
        <w:tc>
          <w:tcPr>
            <w:tcW w:w="6804" w:type="dxa"/>
            <w:tcBorders>
              <w:top w:val="single" w:sz="13" w:space="0" w:color="000000"/>
              <w:left w:val="single" w:sz="5" w:space="0" w:color="1F497D"/>
              <w:bottom w:val="single" w:sz="5" w:space="0" w:color="1F497D"/>
              <w:right w:val="single" w:sz="12" w:space="0" w:color="000000"/>
            </w:tcBorders>
            <w:vAlign w:val="center"/>
          </w:tcPr>
          <w:p w:rsidR="00481C2C" w:rsidRPr="00481C2C" w:rsidRDefault="00481C2C" w:rsidP="00481C2C">
            <w:pPr>
              <w:spacing w:line="276" w:lineRule="auto"/>
              <w:jc w:val="center"/>
              <w:rPr>
                <w:rFonts w:ascii="Verdana" w:hAnsi="Verdana"/>
                <w:b/>
                <w:color w:val="385623" w:themeColor="accent6" w:themeShade="80"/>
                <w:sz w:val="24"/>
                <w:szCs w:val="24"/>
                <w:lang w:val="hr-HR"/>
              </w:rPr>
            </w:pPr>
            <w:r w:rsidRPr="00481C2C">
              <w:rPr>
                <w:rFonts w:ascii="Verdana" w:hAnsi="Verdana"/>
                <w:b/>
                <w:color w:val="385623" w:themeColor="accent6" w:themeShade="80"/>
                <w:sz w:val="24"/>
                <w:szCs w:val="24"/>
                <w:lang w:val="hr-HR"/>
              </w:rPr>
              <w:t>EU GREEN WEEK 2018</w:t>
            </w:r>
          </w:p>
          <w:p w:rsidR="00481C2C" w:rsidRPr="00481C2C" w:rsidRDefault="00481C2C" w:rsidP="00481C2C">
            <w:pPr>
              <w:spacing w:line="276" w:lineRule="auto"/>
              <w:jc w:val="center"/>
              <w:rPr>
                <w:rFonts w:ascii="Verdana" w:hAnsi="Verdana"/>
                <w:b/>
                <w:color w:val="385623" w:themeColor="accent6" w:themeShade="80"/>
                <w:lang w:val="hr-HR"/>
              </w:rPr>
            </w:pPr>
            <w:r w:rsidRPr="00481C2C">
              <w:rPr>
                <w:rFonts w:ascii="Verdana" w:hAnsi="Verdana"/>
                <w:b/>
                <w:color w:val="385623" w:themeColor="accent6" w:themeShade="80"/>
                <w:sz w:val="24"/>
                <w:szCs w:val="24"/>
                <w:lang w:val="hr-HR"/>
              </w:rPr>
              <w:t>„Zeleni gradovi za zeleniju budućnost“</w:t>
            </w:r>
          </w:p>
        </w:tc>
      </w:tr>
      <w:tr w:rsidR="00481C2C" w:rsidRPr="007006AD" w:rsidTr="00481C2C">
        <w:trPr>
          <w:trHeight w:hRule="exact" w:val="510"/>
        </w:trPr>
        <w:tc>
          <w:tcPr>
            <w:tcW w:w="3544" w:type="dxa"/>
            <w:tcBorders>
              <w:top w:val="single" w:sz="5" w:space="0" w:color="1F497D"/>
              <w:left w:val="single" w:sz="12" w:space="0" w:color="000000"/>
              <w:bottom w:val="single" w:sz="5" w:space="0" w:color="1F497D"/>
              <w:right w:val="single" w:sz="5" w:space="0" w:color="1F497D"/>
            </w:tcBorders>
            <w:shd w:val="clear" w:color="auto" w:fill="E2EFD9" w:themeFill="accent6" w:themeFillTint="33"/>
            <w:vAlign w:val="center"/>
          </w:tcPr>
          <w:p w:rsidR="00481C2C" w:rsidRPr="00481C2C" w:rsidRDefault="00481C2C" w:rsidP="00531175">
            <w:pPr>
              <w:pStyle w:val="TableParagraph"/>
              <w:spacing w:before="46"/>
              <w:ind w:left="92"/>
              <w:rPr>
                <w:rFonts w:ascii="Verdana" w:eastAsia="Arial" w:hAnsi="Verdana" w:cs="Arial"/>
                <w:sz w:val="21"/>
                <w:szCs w:val="21"/>
                <w:lang w:val="hr-HR"/>
              </w:rPr>
            </w:pPr>
            <w:r w:rsidRPr="00481C2C">
              <w:rPr>
                <w:rFonts w:ascii="Verdana" w:hAnsi="Verdana"/>
                <w:b/>
                <w:spacing w:val="-1"/>
                <w:sz w:val="21"/>
                <w:szCs w:val="21"/>
                <w:lang w:val="hr-HR"/>
              </w:rPr>
              <w:t>Datum</w:t>
            </w:r>
            <w:r w:rsidRPr="00481C2C">
              <w:rPr>
                <w:rFonts w:ascii="Verdana" w:hAnsi="Verdana"/>
                <w:b/>
                <w:spacing w:val="1"/>
                <w:sz w:val="21"/>
                <w:szCs w:val="21"/>
                <w:lang w:val="hr-HR"/>
              </w:rPr>
              <w:t xml:space="preserve"> održavanja </w:t>
            </w:r>
          </w:p>
        </w:tc>
        <w:tc>
          <w:tcPr>
            <w:tcW w:w="6804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12" w:space="0" w:color="000000"/>
            </w:tcBorders>
            <w:vAlign w:val="center"/>
          </w:tcPr>
          <w:p w:rsidR="00481C2C" w:rsidRPr="00481C2C" w:rsidRDefault="00481C2C" w:rsidP="00481C2C">
            <w:pPr>
              <w:jc w:val="center"/>
              <w:rPr>
                <w:rFonts w:ascii="Verdana" w:hAnsi="Verdana"/>
                <w:b/>
                <w:color w:val="385623" w:themeColor="accent6" w:themeShade="80"/>
                <w:sz w:val="24"/>
                <w:szCs w:val="24"/>
                <w:lang w:val="hr-HR"/>
              </w:rPr>
            </w:pPr>
            <w:r w:rsidRPr="00481C2C">
              <w:rPr>
                <w:rFonts w:ascii="Verdana" w:hAnsi="Verdana"/>
                <w:b/>
                <w:color w:val="385623" w:themeColor="accent6" w:themeShade="80"/>
                <w:sz w:val="24"/>
                <w:szCs w:val="24"/>
                <w:lang w:val="hr-HR"/>
              </w:rPr>
              <w:t>22. i 23. 05. 2018.</w:t>
            </w:r>
          </w:p>
        </w:tc>
      </w:tr>
      <w:tr w:rsidR="00481C2C" w:rsidRPr="007006AD" w:rsidTr="00481C2C">
        <w:trPr>
          <w:trHeight w:hRule="exact" w:val="510"/>
        </w:trPr>
        <w:tc>
          <w:tcPr>
            <w:tcW w:w="3544" w:type="dxa"/>
            <w:tcBorders>
              <w:top w:val="single" w:sz="5" w:space="0" w:color="1F497D"/>
              <w:left w:val="single" w:sz="12" w:space="0" w:color="000000"/>
              <w:bottom w:val="single" w:sz="12" w:space="0" w:color="000000"/>
              <w:right w:val="single" w:sz="5" w:space="0" w:color="1F497D"/>
            </w:tcBorders>
            <w:shd w:val="clear" w:color="auto" w:fill="E2EFD9" w:themeFill="accent6" w:themeFillTint="33"/>
            <w:vAlign w:val="center"/>
          </w:tcPr>
          <w:p w:rsidR="00481C2C" w:rsidRPr="00481C2C" w:rsidRDefault="00481C2C" w:rsidP="00531175">
            <w:pPr>
              <w:pStyle w:val="TableParagraph"/>
              <w:spacing w:before="48"/>
              <w:ind w:left="92"/>
              <w:rPr>
                <w:rFonts w:ascii="Verdana" w:eastAsia="Arial" w:hAnsi="Verdana" w:cs="Arial"/>
                <w:sz w:val="21"/>
                <w:szCs w:val="21"/>
                <w:lang w:val="hr-HR"/>
              </w:rPr>
            </w:pPr>
            <w:r w:rsidRPr="00481C2C">
              <w:rPr>
                <w:rFonts w:ascii="Verdana" w:hAnsi="Verdana"/>
                <w:b/>
                <w:sz w:val="21"/>
                <w:szCs w:val="21"/>
                <w:lang w:val="hr-HR"/>
              </w:rPr>
              <w:t>Mjesto</w:t>
            </w:r>
            <w:r w:rsidRPr="00481C2C">
              <w:rPr>
                <w:rFonts w:ascii="Verdana" w:hAnsi="Verdana"/>
                <w:b/>
                <w:spacing w:val="-2"/>
                <w:sz w:val="21"/>
                <w:szCs w:val="21"/>
                <w:lang w:val="hr-HR"/>
              </w:rPr>
              <w:t xml:space="preserve"> </w:t>
            </w:r>
            <w:r w:rsidRPr="00481C2C">
              <w:rPr>
                <w:rFonts w:ascii="Verdana" w:hAnsi="Verdana"/>
                <w:b/>
                <w:spacing w:val="-1"/>
                <w:sz w:val="21"/>
                <w:szCs w:val="21"/>
                <w:lang w:val="hr-HR"/>
              </w:rPr>
              <w:t>održavanja</w:t>
            </w:r>
          </w:p>
        </w:tc>
        <w:tc>
          <w:tcPr>
            <w:tcW w:w="6804" w:type="dxa"/>
            <w:tcBorders>
              <w:top w:val="single" w:sz="5" w:space="0" w:color="1F497D"/>
              <w:left w:val="single" w:sz="5" w:space="0" w:color="1F497D"/>
              <w:bottom w:val="single" w:sz="12" w:space="0" w:color="000000"/>
              <w:right w:val="single" w:sz="12" w:space="0" w:color="000000"/>
            </w:tcBorders>
            <w:vAlign w:val="center"/>
          </w:tcPr>
          <w:p w:rsidR="00481C2C" w:rsidRPr="00481C2C" w:rsidRDefault="00290911" w:rsidP="00481C2C">
            <w:pPr>
              <w:ind w:left="48" w:hanging="48"/>
              <w:jc w:val="center"/>
              <w:rPr>
                <w:rFonts w:ascii="Verdana" w:hAnsi="Verdana"/>
                <w:b/>
                <w:color w:val="385623" w:themeColor="accent6" w:themeShade="80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b/>
                <w:color w:val="385623" w:themeColor="accent6" w:themeShade="80"/>
                <w:sz w:val="24"/>
                <w:szCs w:val="24"/>
                <w:lang w:val="hr-HR"/>
              </w:rPr>
              <w:t>Park Plaza</w:t>
            </w:r>
            <w:r w:rsidR="0024397D">
              <w:rPr>
                <w:rFonts w:ascii="Verdana" w:hAnsi="Verdana"/>
                <w:b/>
                <w:color w:val="385623" w:themeColor="accent6" w:themeShade="80"/>
                <w:sz w:val="24"/>
                <w:szCs w:val="24"/>
                <w:lang w:val="hr-HR"/>
              </w:rPr>
              <w:t xml:space="preserve"> </w:t>
            </w:r>
            <w:r w:rsidR="00481C2C" w:rsidRPr="00481C2C">
              <w:rPr>
                <w:rFonts w:ascii="Verdana" w:hAnsi="Verdana"/>
                <w:b/>
                <w:color w:val="385623" w:themeColor="accent6" w:themeShade="80"/>
                <w:sz w:val="24"/>
                <w:szCs w:val="24"/>
                <w:lang w:val="hr-HR"/>
              </w:rPr>
              <w:t>Histria, Verudela 17, 52100 Pula</w:t>
            </w:r>
          </w:p>
        </w:tc>
      </w:tr>
    </w:tbl>
    <w:p w:rsidR="00481C2C" w:rsidRPr="00481C2C" w:rsidRDefault="00481C2C" w:rsidP="00481C2C">
      <w:pPr>
        <w:spacing w:before="7"/>
        <w:rPr>
          <w:rFonts w:ascii="Verdana" w:eastAsia="Times New Roman" w:hAnsi="Verdana" w:cs="Times New Roman"/>
          <w:sz w:val="16"/>
          <w:szCs w:val="16"/>
          <w:lang w:val="hr-HR"/>
        </w:rPr>
      </w:pPr>
    </w:p>
    <w:tbl>
      <w:tblPr>
        <w:tblW w:w="10348" w:type="dxa"/>
        <w:tblInd w:w="-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6804"/>
      </w:tblGrid>
      <w:tr w:rsidR="00481C2C" w:rsidRPr="007006AD" w:rsidTr="00481C2C">
        <w:trPr>
          <w:trHeight w:hRule="exact" w:val="310"/>
        </w:trPr>
        <w:tc>
          <w:tcPr>
            <w:tcW w:w="3544" w:type="dxa"/>
            <w:tcBorders>
              <w:top w:val="single" w:sz="13" w:space="0" w:color="000000"/>
              <w:left w:val="single" w:sz="12" w:space="0" w:color="000000"/>
              <w:bottom w:val="single" w:sz="5" w:space="0" w:color="1F497D"/>
              <w:right w:val="single" w:sz="5" w:space="0" w:color="1F497D"/>
            </w:tcBorders>
            <w:shd w:val="clear" w:color="auto" w:fill="E2EFD9" w:themeFill="accent6" w:themeFillTint="33"/>
            <w:vAlign w:val="center"/>
          </w:tcPr>
          <w:p w:rsidR="00481C2C" w:rsidRPr="00481C2C" w:rsidRDefault="00481C2C" w:rsidP="00481C2C">
            <w:pPr>
              <w:pStyle w:val="TableParagraph"/>
              <w:spacing w:before="36"/>
              <w:ind w:left="92"/>
              <w:rPr>
                <w:rFonts w:ascii="Verdana" w:eastAsia="Arial" w:hAnsi="Verdana" w:cs="Arial"/>
                <w:sz w:val="21"/>
                <w:szCs w:val="21"/>
                <w:lang w:val="hr-HR"/>
              </w:rPr>
            </w:pPr>
            <w:r w:rsidRPr="00481C2C">
              <w:rPr>
                <w:rFonts w:ascii="Verdana" w:hAnsi="Verdana"/>
                <w:b/>
                <w:spacing w:val="-1"/>
                <w:sz w:val="21"/>
                <w:szCs w:val="21"/>
                <w:lang w:val="hr-HR"/>
              </w:rPr>
              <w:t>JLS/Tvrtka/Udruga</w:t>
            </w:r>
          </w:p>
        </w:tc>
        <w:tc>
          <w:tcPr>
            <w:tcW w:w="6804" w:type="dxa"/>
            <w:tcBorders>
              <w:top w:val="single" w:sz="13" w:space="0" w:color="000000"/>
              <w:left w:val="single" w:sz="5" w:space="0" w:color="1F497D"/>
              <w:bottom w:val="single" w:sz="5" w:space="0" w:color="1F497D"/>
              <w:right w:val="single" w:sz="12" w:space="0" w:color="000000"/>
            </w:tcBorders>
          </w:tcPr>
          <w:p w:rsidR="00481C2C" w:rsidRPr="007006AD" w:rsidRDefault="00481C2C" w:rsidP="00531175">
            <w:pPr>
              <w:rPr>
                <w:rFonts w:ascii="Verdana" w:hAnsi="Verdana"/>
                <w:lang w:val="hr-HR"/>
              </w:rPr>
            </w:pPr>
          </w:p>
        </w:tc>
      </w:tr>
      <w:tr w:rsidR="00481C2C" w:rsidRPr="007006AD" w:rsidTr="00481C2C">
        <w:trPr>
          <w:trHeight w:hRule="exact" w:val="310"/>
        </w:trPr>
        <w:tc>
          <w:tcPr>
            <w:tcW w:w="3544" w:type="dxa"/>
            <w:tcBorders>
              <w:top w:val="single" w:sz="13" w:space="0" w:color="000000"/>
              <w:left w:val="single" w:sz="12" w:space="0" w:color="000000"/>
              <w:bottom w:val="single" w:sz="5" w:space="0" w:color="1F497D"/>
              <w:right w:val="single" w:sz="5" w:space="0" w:color="1F497D"/>
            </w:tcBorders>
            <w:shd w:val="clear" w:color="auto" w:fill="E2EFD9" w:themeFill="accent6" w:themeFillTint="33"/>
            <w:vAlign w:val="center"/>
          </w:tcPr>
          <w:p w:rsidR="00481C2C" w:rsidRPr="00481C2C" w:rsidRDefault="00481C2C" w:rsidP="00481C2C">
            <w:pPr>
              <w:pStyle w:val="TableParagraph"/>
              <w:spacing w:before="36"/>
              <w:ind w:left="92"/>
              <w:rPr>
                <w:rFonts w:ascii="Verdana" w:hAnsi="Verdana"/>
                <w:b/>
                <w:spacing w:val="-1"/>
                <w:sz w:val="21"/>
                <w:szCs w:val="21"/>
                <w:lang w:val="hr-HR"/>
              </w:rPr>
            </w:pPr>
            <w:r w:rsidRPr="00481C2C">
              <w:rPr>
                <w:rFonts w:ascii="Verdana" w:hAnsi="Verdana"/>
                <w:b/>
                <w:spacing w:val="-1"/>
                <w:sz w:val="21"/>
                <w:szCs w:val="21"/>
                <w:lang w:val="hr-HR"/>
              </w:rPr>
              <w:t>Sjedište</w:t>
            </w:r>
          </w:p>
        </w:tc>
        <w:tc>
          <w:tcPr>
            <w:tcW w:w="6804" w:type="dxa"/>
            <w:tcBorders>
              <w:top w:val="single" w:sz="13" w:space="0" w:color="000000"/>
              <w:left w:val="single" w:sz="5" w:space="0" w:color="1F497D"/>
              <w:bottom w:val="single" w:sz="5" w:space="0" w:color="1F497D"/>
              <w:right w:val="single" w:sz="12" w:space="0" w:color="000000"/>
            </w:tcBorders>
          </w:tcPr>
          <w:p w:rsidR="00481C2C" w:rsidRPr="007006AD" w:rsidRDefault="00481C2C" w:rsidP="00531175">
            <w:pPr>
              <w:rPr>
                <w:rFonts w:ascii="Verdana" w:hAnsi="Verdana"/>
                <w:lang w:val="hr-HR"/>
              </w:rPr>
            </w:pPr>
          </w:p>
        </w:tc>
      </w:tr>
      <w:tr w:rsidR="00481C2C" w:rsidRPr="007006AD" w:rsidTr="00481C2C">
        <w:trPr>
          <w:trHeight w:hRule="exact" w:val="336"/>
        </w:trPr>
        <w:tc>
          <w:tcPr>
            <w:tcW w:w="3544" w:type="dxa"/>
            <w:tcBorders>
              <w:top w:val="single" w:sz="5" w:space="0" w:color="1F497D"/>
              <w:left w:val="single" w:sz="12" w:space="0" w:color="000000"/>
              <w:bottom w:val="single" w:sz="5" w:space="0" w:color="1F497D"/>
              <w:right w:val="single" w:sz="5" w:space="0" w:color="1F497D"/>
            </w:tcBorders>
            <w:shd w:val="clear" w:color="auto" w:fill="E2EFD9" w:themeFill="accent6" w:themeFillTint="33"/>
            <w:vAlign w:val="center"/>
          </w:tcPr>
          <w:p w:rsidR="00481C2C" w:rsidRPr="00481C2C" w:rsidRDefault="00481C2C" w:rsidP="00481C2C">
            <w:pPr>
              <w:pStyle w:val="TableParagraph"/>
              <w:spacing w:before="46"/>
              <w:ind w:left="92"/>
              <w:rPr>
                <w:rFonts w:ascii="Verdana" w:eastAsia="Arial" w:hAnsi="Verdana" w:cs="Arial"/>
                <w:sz w:val="21"/>
                <w:szCs w:val="21"/>
                <w:lang w:val="hr-HR"/>
              </w:rPr>
            </w:pPr>
            <w:r w:rsidRPr="00481C2C">
              <w:rPr>
                <w:rFonts w:ascii="Verdana" w:hAnsi="Verdana"/>
                <w:b/>
                <w:spacing w:val="-1"/>
                <w:sz w:val="21"/>
                <w:szCs w:val="21"/>
                <w:lang w:val="hr-HR"/>
              </w:rPr>
              <w:t>OIB</w:t>
            </w:r>
          </w:p>
        </w:tc>
        <w:tc>
          <w:tcPr>
            <w:tcW w:w="6804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12" w:space="0" w:color="000000"/>
            </w:tcBorders>
          </w:tcPr>
          <w:p w:rsidR="00481C2C" w:rsidRPr="007006AD" w:rsidRDefault="00481C2C" w:rsidP="00531175">
            <w:pPr>
              <w:rPr>
                <w:rFonts w:ascii="Verdana" w:hAnsi="Verdana"/>
                <w:lang w:val="hr-HR"/>
              </w:rPr>
            </w:pPr>
          </w:p>
        </w:tc>
      </w:tr>
      <w:tr w:rsidR="00481C2C" w:rsidRPr="007006AD" w:rsidTr="00481C2C">
        <w:trPr>
          <w:trHeight w:hRule="exact" w:val="372"/>
        </w:trPr>
        <w:tc>
          <w:tcPr>
            <w:tcW w:w="3544" w:type="dxa"/>
            <w:tcBorders>
              <w:top w:val="single" w:sz="5" w:space="0" w:color="1F497D"/>
              <w:left w:val="single" w:sz="12" w:space="0" w:color="000000"/>
              <w:bottom w:val="single" w:sz="5" w:space="0" w:color="1F497D"/>
              <w:right w:val="single" w:sz="5" w:space="0" w:color="1F497D"/>
            </w:tcBorders>
            <w:shd w:val="clear" w:color="auto" w:fill="E2EFD9" w:themeFill="accent6" w:themeFillTint="33"/>
            <w:vAlign w:val="center"/>
          </w:tcPr>
          <w:p w:rsidR="00481C2C" w:rsidRPr="00481C2C" w:rsidRDefault="00481C2C" w:rsidP="00481C2C">
            <w:pPr>
              <w:pStyle w:val="TableParagraph"/>
              <w:spacing w:before="51"/>
              <w:ind w:left="92"/>
              <w:rPr>
                <w:rFonts w:ascii="Verdana" w:eastAsia="Arial" w:hAnsi="Verdana" w:cs="Arial"/>
                <w:sz w:val="21"/>
                <w:szCs w:val="21"/>
                <w:lang w:val="hr-HR"/>
              </w:rPr>
            </w:pPr>
            <w:r w:rsidRPr="00481C2C">
              <w:rPr>
                <w:rFonts w:ascii="Verdana" w:hAnsi="Verdana"/>
                <w:b/>
                <w:sz w:val="21"/>
                <w:szCs w:val="21"/>
                <w:lang w:val="hr-HR"/>
              </w:rPr>
              <w:t>Tel./mob.</w:t>
            </w:r>
          </w:p>
        </w:tc>
        <w:tc>
          <w:tcPr>
            <w:tcW w:w="6804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12" w:space="0" w:color="000000"/>
            </w:tcBorders>
          </w:tcPr>
          <w:p w:rsidR="00481C2C" w:rsidRPr="007006AD" w:rsidRDefault="00481C2C" w:rsidP="00531175">
            <w:pPr>
              <w:pStyle w:val="TableParagraph"/>
              <w:spacing w:before="42"/>
              <w:ind w:left="1027"/>
              <w:jc w:val="center"/>
              <w:rPr>
                <w:rFonts w:ascii="Verdana" w:eastAsia="Arial" w:hAnsi="Verdana" w:cs="Arial"/>
                <w:lang w:val="hr-HR"/>
              </w:rPr>
            </w:pPr>
          </w:p>
        </w:tc>
      </w:tr>
      <w:tr w:rsidR="00481C2C" w:rsidRPr="007006AD" w:rsidTr="00481C2C">
        <w:trPr>
          <w:trHeight w:hRule="exact" w:val="372"/>
        </w:trPr>
        <w:tc>
          <w:tcPr>
            <w:tcW w:w="3544" w:type="dxa"/>
            <w:tcBorders>
              <w:top w:val="single" w:sz="5" w:space="0" w:color="1F497D"/>
              <w:left w:val="single" w:sz="12" w:space="0" w:color="000000"/>
              <w:bottom w:val="single" w:sz="12" w:space="0" w:color="000000"/>
              <w:right w:val="single" w:sz="5" w:space="0" w:color="1F497D"/>
            </w:tcBorders>
            <w:shd w:val="clear" w:color="auto" w:fill="E2EFD9" w:themeFill="accent6" w:themeFillTint="33"/>
            <w:vAlign w:val="center"/>
          </w:tcPr>
          <w:p w:rsidR="00481C2C" w:rsidRPr="00481C2C" w:rsidRDefault="00481C2C" w:rsidP="00481C2C">
            <w:pPr>
              <w:pStyle w:val="TableParagraph"/>
              <w:spacing w:before="51"/>
              <w:ind w:left="92"/>
              <w:rPr>
                <w:rFonts w:ascii="Verdana" w:hAnsi="Verdana"/>
                <w:b/>
                <w:sz w:val="21"/>
                <w:szCs w:val="21"/>
                <w:lang w:val="hr-HR"/>
              </w:rPr>
            </w:pPr>
            <w:r w:rsidRPr="00481C2C">
              <w:rPr>
                <w:rFonts w:ascii="Verdana" w:hAnsi="Verdana"/>
                <w:b/>
                <w:sz w:val="21"/>
                <w:szCs w:val="21"/>
                <w:lang w:val="hr-HR"/>
              </w:rPr>
              <w:t>e-mail</w:t>
            </w:r>
          </w:p>
        </w:tc>
        <w:tc>
          <w:tcPr>
            <w:tcW w:w="6804" w:type="dxa"/>
            <w:tcBorders>
              <w:top w:val="single" w:sz="5" w:space="0" w:color="1F497D"/>
              <w:left w:val="single" w:sz="5" w:space="0" w:color="1F497D"/>
              <w:bottom w:val="single" w:sz="12" w:space="0" w:color="000000"/>
              <w:right w:val="single" w:sz="12" w:space="0" w:color="000000"/>
            </w:tcBorders>
          </w:tcPr>
          <w:p w:rsidR="00481C2C" w:rsidRPr="007006AD" w:rsidRDefault="00481C2C" w:rsidP="00531175">
            <w:pPr>
              <w:pStyle w:val="TableParagraph"/>
              <w:spacing w:before="42"/>
              <w:ind w:left="1027"/>
              <w:jc w:val="center"/>
              <w:rPr>
                <w:rFonts w:ascii="Verdana" w:eastAsia="Arial" w:hAnsi="Verdana" w:cs="Arial"/>
                <w:lang w:val="hr-HR"/>
              </w:rPr>
            </w:pPr>
          </w:p>
        </w:tc>
      </w:tr>
    </w:tbl>
    <w:p w:rsidR="00481C2C" w:rsidRPr="00481C2C" w:rsidRDefault="00481C2C" w:rsidP="00481C2C">
      <w:pPr>
        <w:spacing w:before="10"/>
        <w:rPr>
          <w:rFonts w:ascii="Verdana" w:eastAsia="Times New Roman" w:hAnsi="Verdana" w:cs="Times New Roman"/>
          <w:sz w:val="16"/>
          <w:szCs w:val="16"/>
          <w:lang w:val="hr-HR"/>
        </w:rPr>
      </w:pPr>
    </w:p>
    <w:tbl>
      <w:tblPr>
        <w:tblW w:w="10348" w:type="dxa"/>
        <w:tblInd w:w="-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6804"/>
      </w:tblGrid>
      <w:tr w:rsidR="00481C2C" w:rsidRPr="007006AD" w:rsidTr="00481C2C">
        <w:trPr>
          <w:trHeight w:hRule="exact" w:val="567"/>
        </w:trPr>
        <w:tc>
          <w:tcPr>
            <w:tcW w:w="3544" w:type="dxa"/>
            <w:tcBorders>
              <w:top w:val="single" w:sz="13" w:space="0" w:color="000000"/>
              <w:left w:val="single" w:sz="12" w:space="0" w:color="000000"/>
              <w:bottom w:val="single" w:sz="5" w:space="0" w:color="1F497D"/>
              <w:right w:val="single" w:sz="5" w:space="0" w:color="1F497D"/>
            </w:tcBorders>
            <w:shd w:val="clear" w:color="auto" w:fill="E2EFD9" w:themeFill="accent6" w:themeFillTint="33"/>
            <w:vAlign w:val="center"/>
          </w:tcPr>
          <w:p w:rsidR="00481C2C" w:rsidRPr="00481C2C" w:rsidRDefault="00481C2C" w:rsidP="00481C2C">
            <w:pPr>
              <w:pStyle w:val="TableParagraph"/>
              <w:spacing w:before="36"/>
              <w:ind w:left="92"/>
              <w:rPr>
                <w:rFonts w:ascii="Verdana" w:eastAsia="Arial" w:hAnsi="Verdana" w:cs="Arial"/>
                <w:sz w:val="21"/>
                <w:szCs w:val="21"/>
                <w:lang w:val="hr-HR"/>
              </w:rPr>
            </w:pPr>
            <w:r w:rsidRPr="00481C2C">
              <w:rPr>
                <w:rFonts w:ascii="Verdana" w:hAnsi="Verdana"/>
                <w:b/>
                <w:sz w:val="21"/>
                <w:szCs w:val="21"/>
                <w:lang w:val="hr-HR"/>
              </w:rPr>
              <w:t>Ime</w:t>
            </w:r>
            <w:r w:rsidRPr="00481C2C">
              <w:rPr>
                <w:rFonts w:ascii="Verdana" w:hAnsi="Verdana"/>
                <w:b/>
                <w:spacing w:val="1"/>
                <w:sz w:val="21"/>
                <w:szCs w:val="21"/>
                <w:lang w:val="hr-HR"/>
              </w:rPr>
              <w:t xml:space="preserve"> </w:t>
            </w:r>
            <w:r w:rsidRPr="00481C2C">
              <w:rPr>
                <w:rFonts w:ascii="Verdana" w:hAnsi="Verdana"/>
                <w:b/>
                <w:sz w:val="21"/>
                <w:szCs w:val="21"/>
                <w:lang w:val="hr-HR"/>
              </w:rPr>
              <w:t xml:space="preserve">i </w:t>
            </w:r>
            <w:r w:rsidRPr="00481C2C">
              <w:rPr>
                <w:rFonts w:ascii="Verdana" w:hAnsi="Verdana"/>
                <w:b/>
                <w:spacing w:val="-1"/>
                <w:sz w:val="21"/>
                <w:szCs w:val="21"/>
                <w:lang w:val="hr-HR"/>
              </w:rPr>
              <w:t>prezime</w:t>
            </w:r>
            <w:r w:rsidRPr="00481C2C">
              <w:rPr>
                <w:rFonts w:ascii="Verdana" w:hAnsi="Verdana"/>
                <w:b/>
                <w:spacing w:val="1"/>
                <w:sz w:val="21"/>
                <w:szCs w:val="21"/>
                <w:lang w:val="hr-HR"/>
              </w:rPr>
              <w:t xml:space="preserve"> </w:t>
            </w:r>
            <w:r w:rsidRPr="00481C2C">
              <w:rPr>
                <w:rFonts w:ascii="Verdana" w:hAnsi="Verdana"/>
                <w:b/>
                <w:spacing w:val="-1"/>
                <w:sz w:val="21"/>
                <w:szCs w:val="21"/>
                <w:lang w:val="hr-HR"/>
              </w:rPr>
              <w:t>polaznika/ice</w:t>
            </w:r>
          </w:p>
        </w:tc>
        <w:tc>
          <w:tcPr>
            <w:tcW w:w="6804" w:type="dxa"/>
            <w:tcBorders>
              <w:top w:val="single" w:sz="13" w:space="0" w:color="000000"/>
              <w:left w:val="single" w:sz="5" w:space="0" w:color="1F497D"/>
              <w:bottom w:val="single" w:sz="5" w:space="0" w:color="1F497D"/>
              <w:right w:val="single" w:sz="12" w:space="0" w:color="000000"/>
            </w:tcBorders>
            <w:vAlign w:val="center"/>
          </w:tcPr>
          <w:p w:rsidR="00481C2C" w:rsidRPr="007006AD" w:rsidRDefault="00481C2C" w:rsidP="00481C2C">
            <w:pPr>
              <w:rPr>
                <w:rFonts w:ascii="Verdana" w:hAnsi="Verdana"/>
                <w:lang w:val="hr-HR"/>
              </w:rPr>
            </w:pPr>
          </w:p>
        </w:tc>
      </w:tr>
      <w:tr w:rsidR="00481C2C" w:rsidRPr="007006AD" w:rsidTr="00481C2C">
        <w:trPr>
          <w:trHeight w:hRule="exact" w:val="370"/>
        </w:trPr>
        <w:tc>
          <w:tcPr>
            <w:tcW w:w="3544" w:type="dxa"/>
            <w:tcBorders>
              <w:top w:val="single" w:sz="5" w:space="0" w:color="1F497D"/>
              <w:left w:val="single" w:sz="12" w:space="0" w:color="000000"/>
              <w:bottom w:val="single" w:sz="5" w:space="0" w:color="1F497D"/>
              <w:right w:val="single" w:sz="5" w:space="0" w:color="1F497D"/>
            </w:tcBorders>
            <w:shd w:val="clear" w:color="auto" w:fill="E2EFD9" w:themeFill="accent6" w:themeFillTint="33"/>
            <w:vAlign w:val="center"/>
          </w:tcPr>
          <w:p w:rsidR="00481C2C" w:rsidRPr="00481C2C" w:rsidRDefault="00481C2C" w:rsidP="00481C2C">
            <w:pPr>
              <w:pStyle w:val="TableParagraph"/>
              <w:spacing w:before="48"/>
              <w:ind w:left="92"/>
              <w:rPr>
                <w:rFonts w:ascii="Verdana" w:eastAsia="Arial" w:hAnsi="Verdana" w:cs="Arial"/>
                <w:sz w:val="21"/>
                <w:szCs w:val="21"/>
                <w:lang w:val="hr-HR"/>
              </w:rPr>
            </w:pPr>
            <w:r w:rsidRPr="00481C2C">
              <w:rPr>
                <w:rFonts w:ascii="Verdana" w:hAnsi="Verdana"/>
                <w:b/>
                <w:sz w:val="21"/>
                <w:szCs w:val="21"/>
                <w:lang w:val="hr-HR"/>
              </w:rPr>
              <w:t>E-mail</w:t>
            </w:r>
          </w:p>
        </w:tc>
        <w:tc>
          <w:tcPr>
            <w:tcW w:w="6804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12" w:space="0" w:color="000000"/>
            </w:tcBorders>
          </w:tcPr>
          <w:p w:rsidR="00481C2C" w:rsidRPr="007006AD" w:rsidRDefault="00481C2C" w:rsidP="00531175">
            <w:pPr>
              <w:pStyle w:val="TableParagraph"/>
              <w:spacing w:before="39"/>
              <w:ind w:left="1154"/>
              <w:jc w:val="center"/>
              <w:rPr>
                <w:rFonts w:ascii="Verdana" w:eastAsia="Arial" w:hAnsi="Verdana" w:cs="Arial"/>
                <w:lang w:val="hr-HR"/>
              </w:rPr>
            </w:pPr>
          </w:p>
        </w:tc>
      </w:tr>
      <w:tr w:rsidR="00481C2C" w:rsidRPr="007006AD" w:rsidTr="00481C2C">
        <w:trPr>
          <w:trHeight w:hRule="exact" w:val="370"/>
        </w:trPr>
        <w:tc>
          <w:tcPr>
            <w:tcW w:w="3544" w:type="dxa"/>
            <w:tcBorders>
              <w:top w:val="single" w:sz="5" w:space="0" w:color="1F497D"/>
              <w:left w:val="single" w:sz="12" w:space="0" w:color="000000"/>
              <w:bottom w:val="single" w:sz="5" w:space="0" w:color="1F497D"/>
              <w:right w:val="single" w:sz="5" w:space="0" w:color="1F497D"/>
            </w:tcBorders>
            <w:shd w:val="clear" w:color="auto" w:fill="E2EFD9" w:themeFill="accent6" w:themeFillTint="33"/>
            <w:vAlign w:val="center"/>
          </w:tcPr>
          <w:p w:rsidR="00481C2C" w:rsidRPr="00481C2C" w:rsidRDefault="00481C2C" w:rsidP="00481C2C">
            <w:pPr>
              <w:pStyle w:val="TableParagraph"/>
              <w:spacing w:before="48"/>
              <w:rPr>
                <w:rFonts w:ascii="Verdana" w:hAnsi="Verdana"/>
                <w:b/>
                <w:sz w:val="21"/>
                <w:szCs w:val="21"/>
                <w:lang w:val="hr-HR"/>
              </w:rPr>
            </w:pPr>
            <w:r w:rsidRPr="00481C2C">
              <w:rPr>
                <w:rFonts w:ascii="Verdana" w:hAnsi="Verdana"/>
                <w:b/>
                <w:sz w:val="21"/>
                <w:szCs w:val="21"/>
                <w:lang w:val="hr-HR"/>
              </w:rPr>
              <w:t xml:space="preserve"> Tel./mob.</w:t>
            </w:r>
          </w:p>
        </w:tc>
        <w:tc>
          <w:tcPr>
            <w:tcW w:w="6804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12" w:space="0" w:color="000000"/>
            </w:tcBorders>
          </w:tcPr>
          <w:p w:rsidR="00481C2C" w:rsidRPr="007006AD" w:rsidRDefault="00481C2C" w:rsidP="00531175">
            <w:pPr>
              <w:pStyle w:val="TableParagraph"/>
              <w:spacing w:before="39"/>
              <w:ind w:left="1154"/>
              <w:jc w:val="center"/>
              <w:rPr>
                <w:rFonts w:ascii="Verdana" w:eastAsia="Arial" w:hAnsi="Verdana" w:cs="Arial"/>
                <w:lang w:val="hr-HR"/>
              </w:rPr>
            </w:pPr>
          </w:p>
        </w:tc>
      </w:tr>
    </w:tbl>
    <w:p w:rsidR="00451D7E" w:rsidRPr="00481C2C" w:rsidRDefault="00451D7E" w:rsidP="00481C2C">
      <w:pPr>
        <w:rPr>
          <w:sz w:val="16"/>
          <w:szCs w:val="16"/>
        </w:rPr>
      </w:pPr>
    </w:p>
    <w:tbl>
      <w:tblPr>
        <w:tblW w:w="10348" w:type="dxa"/>
        <w:tblInd w:w="-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6804"/>
      </w:tblGrid>
      <w:tr w:rsidR="00481C2C" w:rsidRPr="007006AD" w:rsidTr="00481C2C">
        <w:trPr>
          <w:trHeight w:hRule="exact" w:val="567"/>
        </w:trPr>
        <w:tc>
          <w:tcPr>
            <w:tcW w:w="3544" w:type="dxa"/>
            <w:tcBorders>
              <w:top w:val="single" w:sz="13" w:space="0" w:color="000000"/>
              <w:left w:val="single" w:sz="12" w:space="0" w:color="000000"/>
              <w:bottom w:val="single" w:sz="5" w:space="0" w:color="1F497D"/>
              <w:right w:val="single" w:sz="5" w:space="0" w:color="1F497D"/>
            </w:tcBorders>
            <w:shd w:val="clear" w:color="auto" w:fill="E2EFD9" w:themeFill="accent6" w:themeFillTint="33"/>
            <w:vAlign w:val="center"/>
          </w:tcPr>
          <w:p w:rsidR="00481C2C" w:rsidRPr="00481C2C" w:rsidRDefault="00481C2C" w:rsidP="00531175">
            <w:pPr>
              <w:pStyle w:val="TableParagraph"/>
              <w:spacing w:before="36"/>
              <w:ind w:left="92"/>
              <w:rPr>
                <w:rFonts w:ascii="Verdana" w:eastAsia="Arial" w:hAnsi="Verdana" w:cs="Arial"/>
                <w:sz w:val="21"/>
                <w:szCs w:val="21"/>
                <w:lang w:val="hr-HR"/>
              </w:rPr>
            </w:pPr>
            <w:r w:rsidRPr="00481C2C">
              <w:rPr>
                <w:rFonts w:ascii="Verdana" w:hAnsi="Verdana"/>
                <w:b/>
                <w:sz w:val="21"/>
                <w:szCs w:val="21"/>
                <w:lang w:val="hr-HR"/>
              </w:rPr>
              <w:t>Ime</w:t>
            </w:r>
            <w:r w:rsidRPr="00481C2C">
              <w:rPr>
                <w:rFonts w:ascii="Verdana" w:hAnsi="Verdana"/>
                <w:b/>
                <w:spacing w:val="1"/>
                <w:sz w:val="21"/>
                <w:szCs w:val="21"/>
                <w:lang w:val="hr-HR"/>
              </w:rPr>
              <w:t xml:space="preserve"> </w:t>
            </w:r>
            <w:r w:rsidRPr="00481C2C">
              <w:rPr>
                <w:rFonts w:ascii="Verdana" w:hAnsi="Verdana"/>
                <w:b/>
                <w:sz w:val="21"/>
                <w:szCs w:val="21"/>
                <w:lang w:val="hr-HR"/>
              </w:rPr>
              <w:t xml:space="preserve">i </w:t>
            </w:r>
            <w:r w:rsidRPr="00481C2C">
              <w:rPr>
                <w:rFonts w:ascii="Verdana" w:hAnsi="Verdana"/>
                <w:b/>
                <w:spacing w:val="-1"/>
                <w:sz w:val="21"/>
                <w:szCs w:val="21"/>
                <w:lang w:val="hr-HR"/>
              </w:rPr>
              <w:t>prezime</w:t>
            </w:r>
            <w:r w:rsidRPr="00481C2C">
              <w:rPr>
                <w:rFonts w:ascii="Verdana" w:hAnsi="Verdana"/>
                <w:b/>
                <w:spacing w:val="1"/>
                <w:sz w:val="21"/>
                <w:szCs w:val="21"/>
                <w:lang w:val="hr-HR"/>
              </w:rPr>
              <w:t xml:space="preserve"> </w:t>
            </w:r>
            <w:r w:rsidRPr="00481C2C">
              <w:rPr>
                <w:rFonts w:ascii="Verdana" w:hAnsi="Verdana"/>
                <w:b/>
                <w:spacing w:val="-1"/>
                <w:sz w:val="21"/>
                <w:szCs w:val="21"/>
                <w:lang w:val="hr-HR"/>
              </w:rPr>
              <w:t>polaznika/ice</w:t>
            </w:r>
          </w:p>
        </w:tc>
        <w:tc>
          <w:tcPr>
            <w:tcW w:w="6804" w:type="dxa"/>
            <w:tcBorders>
              <w:top w:val="single" w:sz="13" w:space="0" w:color="000000"/>
              <w:left w:val="single" w:sz="5" w:space="0" w:color="1F497D"/>
              <w:bottom w:val="single" w:sz="5" w:space="0" w:color="1F497D"/>
              <w:right w:val="single" w:sz="12" w:space="0" w:color="000000"/>
            </w:tcBorders>
          </w:tcPr>
          <w:p w:rsidR="00481C2C" w:rsidRPr="007006AD" w:rsidRDefault="00481C2C" w:rsidP="00531175">
            <w:pPr>
              <w:rPr>
                <w:rFonts w:ascii="Verdana" w:hAnsi="Verdana"/>
                <w:lang w:val="hr-HR"/>
              </w:rPr>
            </w:pPr>
          </w:p>
        </w:tc>
      </w:tr>
      <w:tr w:rsidR="00481C2C" w:rsidRPr="007006AD" w:rsidTr="00481C2C">
        <w:trPr>
          <w:trHeight w:hRule="exact" w:val="370"/>
        </w:trPr>
        <w:tc>
          <w:tcPr>
            <w:tcW w:w="3544" w:type="dxa"/>
            <w:tcBorders>
              <w:top w:val="single" w:sz="5" w:space="0" w:color="1F497D"/>
              <w:left w:val="single" w:sz="12" w:space="0" w:color="000000"/>
              <w:bottom w:val="single" w:sz="5" w:space="0" w:color="1F497D"/>
              <w:right w:val="single" w:sz="5" w:space="0" w:color="1F497D"/>
            </w:tcBorders>
            <w:shd w:val="clear" w:color="auto" w:fill="E2EFD9" w:themeFill="accent6" w:themeFillTint="33"/>
          </w:tcPr>
          <w:p w:rsidR="00481C2C" w:rsidRPr="00481C2C" w:rsidRDefault="00481C2C" w:rsidP="00531175">
            <w:pPr>
              <w:pStyle w:val="TableParagraph"/>
              <w:spacing w:before="48"/>
              <w:ind w:left="92"/>
              <w:rPr>
                <w:rFonts w:ascii="Verdana" w:eastAsia="Arial" w:hAnsi="Verdana" w:cs="Arial"/>
                <w:sz w:val="21"/>
                <w:szCs w:val="21"/>
                <w:lang w:val="hr-HR"/>
              </w:rPr>
            </w:pPr>
            <w:r w:rsidRPr="00481C2C">
              <w:rPr>
                <w:rFonts w:ascii="Verdana" w:hAnsi="Verdana"/>
                <w:b/>
                <w:sz w:val="21"/>
                <w:szCs w:val="21"/>
                <w:lang w:val="hr-HR"/>
              </w:rPr>
              <w:t>E-mail</w:t>
            </w:r>
          </w:p>
        </w:tc>
        <w:tc>
          <w:tcPr>
            <w:tcW w:w="6804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12" w:space="0" w:color="000000"/>
            </w:tcBorders>
          </w:tcPr>
          <w:p w:rsidR="00481C2C" w:rsidRPr="007006AD" w:rsidRDefault="00481C2C" w:rsidP="00531175">
            <w:pPr>
              <w:pStyle w:val="TableParagraph"/>
              <w:spacing w:before="39"/>
              <w:ind w:left="1154"/>
              <w:jc w:val="center"/>
              <w:rPr>
                <w:rFonts w:ascii="Verdana" w:eastAsia="Arial" w:hAnsi="Verdana" w:cs="Arial"/>
                <w:lang w:val="hr-HR"/>
              </w:rPr>
            </w:pPr>
          </w:p>
        </w:tc>
      </w:tr>
      <w:tr w:rsidR="00481C2C" w:rsidRPr="007006AD" w:rsidTr="00481C2C">
        <w:trPr>
          <w:trHeight w:hRule="exact" w:val="370"/>
        </w:trPr>
        <w:tc>
          <w:tcPr>
            <w:tcW w:w="3544" w:type="dxa"/>
            <w:tcBorders>
              <w:top w:val="single" w:sz="5" w:space="0" w:color="1F497D"/>
              <w:left w:val="single" w:sz="12" w:space="0" w:color="000000"/>
              <w:bottom w:val="single" w:sz="5" w:space="0" w:color="1F497D"/>
              <w:right w:val="single" w:sz="5" w:space="0" w:color="1F497D"/>
            </w:tcBorders>
            <w:shd w:val="clear" w:color="auto" w:fill="E2EFD9" w:themeFill="accent6" w:themeFillTint="33"/>
          </w:tcPr>
          <w:p w:rsidR="00481C2C" w:rsidRPr="00481C2C" w:rsidRDefault="00481C2C" w:rsidP="00531175">
            <w:pPr>
              <w:pStyle w:val="TableParagraph"/>
              <w:spacing w:before="48"/>
              <w:rPr>
                <w:rFonts w:ascii="Verdana" w:hAnsi="Verdana"/>
                <w:b/>
                <w:sz w:val="21"/>
                <w:szCs w:val="21"/>
                <w:lang w:val="hr-HR"/>
              </w:rPr>
            </w:pPr>
            <w:r w:rsidRPr="00481C2C">
              <w:rPr>
                <w:rFonts w:ascii="Verdana" w:hAnsi="Verdana"/>
                <w:b/>
                <w:sz w:val="21"/>
                <w:szCs w:val="21"/>
                <w:lang w:val="hr-HR"/>
              </w:rPr>
              <w:t xml:space="preserve"> Tel./mob.</w:t>
            </w:r>
          </w:p>
        </w:tc>
        <w:tc>
          <w:tcPr>
            <w:tcW w:w="6804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12" w:space="0" w:color="000000"/>
            </w:tcBorders>
          </w:tcPr>
          <w:p w:rsidR="00481C2C" w:rsidRPr="007006AD" w:rsidRDefault="00481C2C" w:rsidP="00531175">
            <w:pPr>
              <w:pStyle w:val="TableParagraph"/>
              <w:spacing w:before="39"/>
              <w:ind w:left="1154"/>
              <w:jc w:val="center"/>
              <w:rPr>
                <w:rFonts w:ascii="Verdana" w:eastAsia="Arial" w:hAnsi="Verdana" w:cs="Arial"/>
                <w:lang w:val="hr-HR"/>
              </w:rPr>
            </w:pPr>
          </w:p>
        </w:tc>
      </w:tr>
    </w:tbl>
    <w:p w:rsidR="00481C2C" w:rsidRDefault="00481C2C" w:rsidP="00481C2C">
      <w:pPr>
        <w:spacing w:before="1"/>
      </w:pPr>
    </w:p>
    <w:p w:rsidR="00481C2C" w:rsidRDefault="00481C2C" w:rsidP="00481C2C">
      <w:pPr>
        <w:spacing w:before="1"/>
        <w:rPr>
          <w:rFonts w:ascii="Verdana" w:hAnsi="Verdana"/>
          <w:b/>
          <w:spacing w:val="-2"/>
          <w:sz w:val="20"/>
          <w:szCs w:val="20"/>
          <w:lang w:val="hr-HR"/>
        </w:rPr>
      </w:pPr>
    </w:p>
    <w:p w:rsidR="00481C2C" w:rsidRDefault="00481C2C" w:rsidP="00481C2C">
      <w:pPr>
        <w:spacing w:before="1" w:after="120"/>
        <w:rPr>
          <w:rFonts w:ascii="Verdana" w:hAnsi="Verdana"/>
          <w:b/>
          <w:spacing w:val="-2"/>
          <w:sz w:val="20"/>
          <w:szCs w:val="20"/>
          <w:lang w:val="hr-HR"/>
        </w:rPr>
      </w:pPr>
      <w:r>
        <w:rPr>
          <w:rFonts w:ascii="Verdana" w:hAnsi="Verdana"/>
          <w:b/>
          <w:spacing w:val="-2"/>
          <w:sz w:val="20"/>
          <w:szCs w:val="20"/>
          <w:lang w:val="hr-HR"/>
        </w:rPr>
        <w:t>K</w:t>
      </w:r>
      <w:r w:rsidRPr="007006AD">
        <w:rPr>
          <w:rFonts w:ascii="Verdana" w:hAnsi="Verdana"/>
          <w:b/>
          <w:spacing w:val="-2"/>
          <w:sz w:val="20"/>
          <w:szCs w:val="20"/>
          <w:lang w:val="hr-HR"/>
        </w:rPr>
        <w:t>otizacij</w:t>
      </w:r>
      <w:r>
        <w:rPr>
          <w:rFonts w:ascii="Verdana" w:hAnsi="Verdana"/>
          <w:b/>
          <w:spacing w:val="-2"/>
          <w:sz w:val="20"/>
          <w:szCs w:val="20"/>
          <w:lang w:val="hr-HR"/>
        </w:rPr>
        <w:t>a</w:t>
      </w:r>
      <w:r w:rsidRPr="007006AD">
        <w:rPr>
          <w:rFonts w:ascii="Verdana" w:hAnsi="Verdana"/>
          <w:b/>
          <w:spacing w:val="-2"/>
          <w:sz w:val="20"/>
          <w:szCs w:val="20"/>
          <w:lang w:val="hr-HR"/>
        </w:rPr>
        <w:t>:  1.4</w:t>
      </w:r>
      <w:r>
        <w:rPr>
          <w:rFonts w:ascii="Verdana" w:hAnsi="Verdana"/>
          <w:b/>
          <w:spacing w:val="-2"/>
          <w:sz w:val="20"/>
          <w:szCs w:val="20"/>
          <w:lang w:val="hr-HR"/>
        </w:rPr>
        <w:t>0</w:t>
      </w:r>
      <w:r w:rsidRPr="007006AD">
        <w:rPr>
          <w:rFonts w:ascii="Verdana" w:hAnsi="Verdana"/>
          <w:b/>
          <w:spacing w:val="-2"/>
          <w:sz w:val="20"/>
          <w:szCs w:val="20"/>
          <w:lang w:val="hr-HR"/>
        </w:rPr>
        <w:t xml:space="preserve">0,00 kn + PDV </w:t>
      </w:r>
    </w:p>
    <w:p w:rsidR="00481C2C" w:rsidRDefault="00481C2C" w:rsidP="00481C2C">
      <w:pPr>
        <w:spacing w:before="1" w:line="276" w:lineRule="auto"/>
        <w:ind w:left="709" w:hanging="709"/>
        <w:rPr>
          <w:rFonts w:ascii="Verdana" w:hAnsi="Verdana"/>
          <w:spacing w:val="-2"/>
          <w:sz w:val="20"/>
          <w:szCs w:val="20"/>
          <w:lang w:val="hr-HR"/>
        </w:rPr>
      </w:pPr>
      <w:r w:rsidRPr="004D0999">
        <w:rPr>
          <w:rFonts w:ascii="Verdana" w:hAnsi="Verdana"/>
          <w:spacing w:val="-2"/>
          <w:sz w:val="20"/>
          <w:szCs w:val="20"/>
          <w:lang w:val="hr-HR"/>
        </w:rPr>
        <w:t>Uključuje: radne materijale, osvježenje u pauzama, dva ručka i svečanu večeru i stručne izlete.</w:t>
      </w:r>
    </w:p>
    <w:p w:rsidR="00481C2C" w:rsidRDefault="00481C2C" w:rsidP="00481C2C">
      <w:pPr>
        <w:spacing w:before="1" w:line="276" w:lineRule="auto"/>
        <w:ind w:left="709" w:hanging="709"/>
        <w:rPr>
          <w:rFonts w:ascii="Verdana" w:hAnsi="Verdana"/>
          <w:spacing w:val="-2"/>
          <w:sz w:val="20"/>
          <w:szCs w:val="20"/>
          <w:lang w:val="hr-HR"/>
        </w:rPr>
      </w:pPr>
      <w:r>
        <w:rPr>
          <w:rFonts w:ascii="Verdana" w:hAnsi="Verdana"/>
          <w:noProof/>
          <w:spacing w:val="-2"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-64136</wp:posOffset>
                </wp:positionH>
                <wp:positionV relativeFrom="paragraph">
                  <wp:posOffset>181610</wp:posOffset>
                </wp:positionV>
                <wp:extent cx="6734175" cy="3810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41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516925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14.3pt" to="525.2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" strokecolor="#538135 [2409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spacing w:val="-2"/>
          <w:sz w:val="20"/>
          <w:szCs w:val="20"/>
          <w:lang w:val="hr-HR"/>
        </w:rPr>
        <w:t>Za dva ili više sudionika iz iste JLS/tvrtke/udruge – 10% popusta na kotizaciju.</w:t>
      </w:r>
    </w:p>
    <w:p w:rsidR="00481C2C" w:rsidRDefault="00481C2C" w:rsidP="00481C2C">
      <w:pPr>
        <w:spacing w:before="1"/>
        <w:ind w:left="709" w:hanging="709"/>
        <w:rPr>
          <w:rFonts w:ascii="Verdana" w:hAnsi="Verdana"/>
          <w:spacing w:val="-2"/>
          <w:sz w:val="20"/>
          <w:szCs w:val="20"/>
          <w:lang w:val="hr-HR"/>
        </w:rPr>
      </w:pPr>
    </w:p>
    <w:p w:rsidR="00481C2C" w:rsidRPr="007D4ECB" w:rsidRDefault="00481C2C" w:rsidP="00481C2C">
      <w:pPr>
        <w:spacing w:before="1" w:after="120" w:line="276" w:lineRule="auto"/>
        <w:rPr>
          <w:rFonts w:ascii="Verdana" w:hAnsi="Verdana"/>
          <w:b/>
          <w:spacing w:val="-2"/>
          <w:sz w:val="20"/>
          <w:szCs w:val="20"/>
          <w:lang w:val="hr-HR"/>
        </w:rPr>
      </w:pPr>
      <w:r>
        <w:rPr>
          <w:rFonts w:ascii="Verdana" w:hAnsi="Verdana"/>
          <w:b/>
          <w:spacing w:val="-2"/>
          <w:sz w:val="20"/>
          <w:szCs w:val="20"/>
          <w:lang w:val="hr-HR"/>
        </w:rPr>
        <w:t>P</w:t>
      </w:r>
      <w:r w:rsidRPr="007006AD">
        <w:rPr>
          <w:rFonts w:ascii="Verdana" w:hAnsi="Verdana"/>
          <w:b/>
          <w:spacing w:val="-2"/>
          <w:sz w:val="20"/>
          <w:szCs w:val="20"/>
          <w:lang w:val="hr-HR"/>
        </w:rPr>
        <w:t xml:space="preserve">ostupak prijave: </w:t>
      </w:r>
      <w:r w:rsidRPr="007006AD">
        <w:rPr>
          <w:rFonts w:ascii="Verdana" w:hAnsi="Verdana"/>
          <w:spacing w:val="-2"/>
          <w:sz w:val="20"/>
          <w:szCs w:val="20"/>
          <w:lang w:val="hr-HR"/>
        </w:rPr>
        <w:t>ispunjenu prijavnicu poslati na e-mail:</w:t>
      </w:r>
      <w:r w:rsidRPr="007006AD">
        <w:rPr>
          <w:rFonts w:ascii="Verdana" w:hAnsi="Verdana"/>
          <w:b/>
          <w:spacing w:val="-2"/>
          <w:sz w:val="20"/>
          <w:szCs w:val="20"/>
          <w:lang w:val="hr-HR"/>
        </w:rPr>
        <w:t xml:space="preserve"> </w:t>
      </w:r>
      <w:hyperlink r:id="rId7" w:history="1">
        <w:r w:rsidRPr="007006AD">
          <w:rPr>
            <w:rStyle w:val="Hyperlink"/>
            <w:rFonts w:ascii="Verdana" w:hAnsi="Verdana"/>
            <w:spacing w:val="-2"/>
            <w:sz w:val="20"/>
            <w:szCs w:val="20"/>
            <w:lang w:val="hr-HR"/>
          </w:rPr>
          <w:t>ekoadria@ekoadria.hr</w:t>
        </w:r>
      </w:hyperlink>
    </w:p>
    <w:p w:rsidR="00481C2C" w:rsidRDefault="00481C2C" w:rsidP="00481C2C">
      <w:pPr>
        <w:pStyle w:val="BodyText"/>
        <w:spacing w:line="276" w:lineRule="auto"/>
        <w:ind w:left="0" w:right="620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b/>
          <w:sz w:val="20"/>
          <w:szCs w:val="20"/>
          <w:lang w:val="hr-HR"/>
        </w:rPr>
        <w:t>Detalji za uplatu</w:t>
      </w:r>
      <w:r w:rsidRPr="007006AD">
        <w:rPr>
          <w:rFonts w:ascii="Verdana" w:hAnsi="Verdana"/>
          <w:sz w:val="20"/>
          <w:szCs w:val="20"/>
          <w:lang w:val="hr-HR"/>
        </w:rPr>
        <w:t>: IBAN: HR</w:t>
      </w:r>
      <w:r>
        <w:rPr>
          <w:rFonts w:ascii="Verdana" w:hAnsi="Verdana"/>
          <w:sz w:val="20"/>
          <w:szCs w:val="20"/>
          <w:lang w:val="hr-HR"/>
        </w:rPr>
        <w:t>4223400091110326172</w:t>
      </w:r>
      <w:r w:rsidRPr="007006AD">
        <w:rPr>
          <w:rFonts w:ascii="Verdana" w:hAnsi="Verdana"/>
          <w:sz w:val="20"/>
          <w:szCs w:val="20"/>
          <w:lang w:val="hr-HR"/>
        </w:rPr>
        <w:t>,</w:t>
      </w:r>
      <w:r>
        <w:rPr>
          <w:rFonts w:ascii="Verdana" w:hAnsi="Verdana"/>
          <w:sz w:val="20"/>
          <w:szCs w:val="20"/>
          <w:lang w:val="hr-HR"/>
        </w:rPr>
        <w:t xml:space="preserve"> Privredna banka Zagreb d.d.</w:t>
      </w:r>
    </w:p>
    <w:p w:rsidR="00481C2C" w:rsidRDefault="00481C2C" w:rsidP="00481C2C">
      <w:pPr>
        <w:pStyle w:val="BodyText"/>
        <w:spacing w:line="276" w:lineRule="auto"/>
        <w:ind w:left="1416" w:right="620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     </w:t>
      </w:r>
      <w:r w:rsidRPr="004D0999">
        <w:rPr>
          <w:rFonts w:ascii="Verdana" w:hAnsi="Verdana"/>
          <w:sz w:val="20"/>
          <w:szCs w:val="20"/>
          <w:lang w:val="hr-HR"/>
        </w:rPr>
        <w:t>Poziv na broj: 22052018</w:t>
      </w:r>
    </w:p>
    <w:p w:rsidR="00481C2C" w:rsidRDefault="00481C2C" w:rsidP="00481C2C">
      <w:pPr>
        <w:pStyle w:val="BodyText"/>
        <w:spacing w:line="276" w:lineRule="auto"/>
        <w:ind w:left="0" w:right="620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Kopiju uplate poslati na e-mail: </w:t>
      </w:r>
      <w:hyperlink r:id="rId8" w:history="1">
        <w:r w:rsidRPr="00786BFF">
          <w:rPr>
            <w:rStyle w:val="Hyperlink"/>
            <w:rFonts w:ascii="Verdana" w:hAnsi="Verdana"/>
            <w:sz w:val="20"/>
            <w:szCs w:val="20"/>
            <w:lang w:val="hr-HR"/>
          </w:rPr>
          <w:t>ekoadria@ekoadria.hr</w:t>
        </w:r>
      </w:hyperlink>
      <w:r>
        <w:rPr>
          <w:rFonts w:ascii="Verdana" w:hAnsi="Verdana"/>
          <w:sz w:val="20"/>
          <w:szCs w:val="20"/>
          <w:lang w:val="hr-HR"/>
        </w:rPr>
        <w:t xml:space="preserve"> ili fax.: 052/ 496-600</w:t>
      </w:r>
    </w:p>
    <w:p w:rsidR="00481C2C" w:rsidRDefault="00481C2C" w:rsidP="00481C2C">
      <w:pPr>
        <w:pStyle w:val="BodyText"/>
        <w:ind w:left="0" w:right="620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noProof/>
          <w:spacing w:val="-2"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1F526" wp14:editId="3D669722">
                <wp:simplePos x="0" y="0"/>
                <wp:positionH relativeFrom="column">
                  <wp:posOffset>-45085</wp:posOffset>
                </wp:positionH>
                <wp:positionV relativeFrom="paragraph">
                  <wp:posOffset>39370</wp:posOffset>
                </wp:positionV>
                <wp:extent cx="6734175" cy="3810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41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963B95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3.1pt" to="526.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" strokecolor="#538135 [2409]" strokeweight=".5pt">
                <v:stroke joinstyle="miter"/>
              </v:line>
            </w:pict>
          </mc:Fallback>
        </mc:AlternateContent>
      </w:r>
    </w:p>
    <w:p w:rsidR="00481C2C" w:rsidRPr="007006AD" w:rsidRDefault="00481C2C" w:rsidP="00481C2C">
      <w:pPr>
        <w:spacing w:before="34" w:line="310" w:lineRule="auto"/>
        <w:ind w:right="3140"/>
        <w:rPr>
          <w:rFonts w:ascii="Verdana" w:hAnsi="Verdana"/>
          <w:b/>
          <w:spacing w:val="-2"/>
          <w:sz w:val="20"/>
          <w:szCs w:val="20"/>
          <w:lang w:val="hr-HR"/>
        </w:rPr>
      </w:pPr>
      <w:r w:rsidRPr="007006AD">
        <w:rPr>
          <w:rFonts w:ascii="Verdana" w:hAnsi="Verdana"/>
          <w:sz w:val="20"/>
          <w:szCs w:val="20"/>
          <w:lang w:val="hr-HR"/>
        </w:rPr>
        <w:t xml:space="preserve">Kontakt: </w:t>
      </w:r>
      <w:r>
        <w:rPr>
          <w:rFonts w:ascii="Verdana" w:hAnsi="Verdana"/>
          <w:sz w:val="20"/>
          <w:szCs w:val="20"/>
          <w:lang w:val="hr-HR"/>
        </w:rPr>
        <w:t xml:space="preserve">Mauricio Vareško </w:t>
      </w:r>
      <w:r w:rsidRPr="007006AD">
        <w:rPr>
          <w:rFonts w:ascii="Verdana" w:hAnsi="Verdana"/>
          <w:sz w:val="20"/>
          <w:szCs w:val="20"/>
          <w:lang w:val="hr-HR"/>
        </w:rPr>
        <w:t xml:space="preserve"> </w:t>
      </w:r>
      <w:r>
        <w:rPr>
          <w:rFonts w:ascii="Verdana" w:hAnsi="Verdana"/>
          <w:b/>
          <w:spacing w:val="-1"/>
          <w:sz w:val="20"/>
          <w:szCs w:val="20"/>
          <w:lang w:val="hr-HR"/>
        </w:rPr>
        <w:t>T</w:t>
      </w:r>
      <w:r w:rsidRPr="007006AD">
        <w:rPr>
          <w:rFonts w:ascii="Verdana" w:hAnsi="Verdana"/>
          <w:b/>
          <w:spacing w:val="-1"/>
          <w:sz w:val="20"/>
          <w:szCs w:val="20"/>
          <w:lang w:val="hr-HR"/>
        </w:rPr>
        <w:t>.:</w:t>
      </w:r>
      <w:r w:rsidRPr="007006AD">
        <w:rPr>
          <w:rFonts w:ascii="Verdana" w:hAnsi="Verdana"/>
          <w:b/>
          <w:spacing w:val="-6"/>
          <w:sz w:val="20"/>
          <w:szCs w:val="20"/>
          <w:lang w:val="hr-HR"/>
        </w:rPr>
        <w:t xml:space="preserve"> 0</w:t>
      </w:r>
      <w:r w:rsidRPr="007006AD">
        <w:rPr>
          <w:rFonts w:ascii="Verdana" w:hAnsi="Verdana"/>
          <w:b/>
          <w:sz w:val="20"/>
          <w:szCs w:val="20"/>
          <w:lang w:val="hr-HR"/>
        </w:rPr>
        <w:t>52/386-332</w:t>
      </w:r>
      <w:r w:rsidRPr="007006AD">
        <w:rPr>
          <w:rFonts w:ascii="Verdana" w:hAnsi="Verdana"/>
          <w:b/>
          <w:spacing w:val="-2"/>
          <w:sz w:val="20"/>
          <w:szCs w:val="20"/>
          <w:lang w:val="hr-HR"/>
        </w:rPr>
        <w:t xml:space="preserve"> ili </w:t>
      </w:r>
      <w:r w:rsidR="00DF6FE7">
        <w:rPr>
          <w:rFonts w:ascii="Verdana" w:hAnsi="Verdana"/>
          <w:b/>
          <w:spacing w:val="-2"/>
          <w:sz w:val="20"/>
          <w:szCs w:val="20"/>
          <w:lang w:val="hr-HR"/>
        </w:rPr>
        <w:t>099 2252109</w:t>
      </w:r>
    </w:p>
    <w:p w:rsidR="00481C2C" w:rsidRDefault="00481C2C" w:rsidP="00481C2C">
      <w:pPr>
        <w:spacing w:before="34" w:line="310" w:lineRule="auto"/>
        <w:ind w:right="5930"/>
        <w:rPr>
          <w:rFonts w:ascii="Verdana" w:hAnsi="Verdana"/>
          <w:b/>
          <w:spacing w:val="-2"/>
          <w:sz w:val="20"/>
          <w:szCs w:val="20"/>
          <w:u w:val="single"/>
          <w:lang w:val="hr-HR"/>
        </w:rPr>
      </w:pPr>
      <w:r w:rsidRPr="004D0999">
        <w:rPr>
          <w:rFonts w:ascii="Verdana" w:hAnsi="Verdana"/>
          <w:spacing w:val="-2"/>
          <w:sz w:val="20"/>
          <w:szCs w:val="20"/>
          <w:lang w:val="hr-HR"/>
        </w:rPr>
        <w:t xml:space="preserve">E-mail: </w:t>
      </w:r>
      <w:hyperlink r:id="rId9" w:history="1">
        <w:r w:rsidRPr="00786BFF">
          <w:rPr>
            <w:rStyle w:val="Hyperlink"/>
            <w:rFonts w:ascii="Verdana" w:hAnsi="Verdana"/>
            <w:b/>
            <w:spacing w:val="-2"/>
            <w:sz w:val="20"/>
            <w:szCs w:val="20"/>
            <w:lang w:val="hr-HR"/>
          </w:rPr>
          <w:t>ekoadria@ekoadria.hr</w:t>
        </w:r>
      </w:hyperlink>
    </w:p>
    <w:p w:rsidR="00481C2C" w:rsidRPr="007006AD" w:rsidRDefault="00481C2C" w:rsidP="00481C2C">
      <w:pPr>
        <w:pStyle w:val="Heading1"/>
        <w:spacing w:before="240"/>
        <w:ind w:left="0"/>
        <w:rPr>
          <w:rFonts w:ascii="Verdana" w:hAnsi="Verdana"/>
          <w:b w:val="0"/>
          <w:bCs w:val="0"/>
          <w:sz w:val="20"/>
          <w:szCs w:val="20"/>
          <w:u w:val="none"/>
          <w:lang w:val="hr-HR"/>
        </w:rPr>
      </w:pPr>
      <w:r w:rsidRPr="007006AD">
        <w:rPr>
          <w:rFonts w:ascii="Verdana" w:hAnsi="Verdana"/>
          <w:spacing w:val="-2"/>
          <w:sz w:val="20"/>
          <w:szCs w:val="20"/>
          <w:u w:val="thick" w:color="000000"/>
          <w:lang w:val="hr-HR"/>
        </w:rPr>
        <w:t>OTKAZIVANJE</w:t>
      </w:r>
      <w:r w:rsidRPr="007006AD">
        <w:rPr>
          <w:rFonts w:ascii="Verdana" w:hAnsi="Verdana"/>
          <w:sz w:val="20"/>
          <w:szCs w:val="20"/>
          <w:u w:val="thick" w:color="000000"/>
          <w:lang w:val="hr-HR"/>
        </w:rPr>
        <w:t xml:space="preserve"> </w:t>
      </w:r>
      <w:r w:rsidRPr="007006AD">
        <w:rPr>
          <w:rFonts w:ascii="Verdana" w:hAnsi="Verdana"/>
          <w:spacing w:val="-2"/>
          <w:sz w:val="20"/>
          <w:szCs w:val="20"/>
          <w:u w:val="thick" w:color="000000"/>
          <w:lang w:val="hr-HR"/>
        </w:rPr>
        <w:t>SUDIONIKA:</w:t>
      </w:r>
    </w:p>
    <w:p w:rsidR="00481C2C" w:rsidRPr="007006AD" w:rsidRDefault="00481C2C" w:rsidP="00481C2C">
      <w:pPr>
        <w:pStyle w:val="BodyText"/>
        <w:ind w:left="1134"/>
        <w:rPr>
          <w:rFonts w:ascii="Verdana" w:hAnsi="Verdana"/>
          <w:color w:val="4472C4" w:themeColor="accent1"/>
          <w:sz w:val="20"/>
          <w:szCs w:val="20"/>
          <w:lang w:val="hr-HR"/>
        </w:rPr>
      </w:pPr>
    </w:p>
    <w:p w:rsidR="00481C2C" w:rsidRPr="007006AD" w:rsidRDefault="00481C2C" w:rsidP="00481C2C">
      <w:pPr>
        <w:pStyle w:val="BodyText"/>
        <w:spacing w:before="0" w:line="276" w:lineRule="auto"/>
        <w:ind w:left="0" w:right="272"/>
        <w:rPr>
          <w:rFonts w:ascii="Verdana" w:hAnsi="Verdana"/>
          <w:sz w:val="20"/>
          <w:szCs w:val="20"/>
          <w:lang w:val="hr-HR"/>
        </w:rPr>
      </w:pPr>
      <w:r w:rsidRPr="007006AD">
        <w:rPr>
          <w:rFonts w:ascii="Verdana" w:hAnsi="Verdana"/>
          <w:sz w:val="20"/>
          <w:szCs w:val="20"/>
          <w:lang w:val="hr-HR"/>
        </w:rPr>
        <w:t>U slučaju otkazivanja prijave, molimo obavijestite nas putem gore navedenog e-maila</w:t>
      </w:r>
      <w:r w:rsidRPr="007006AD">
        <w:rPr>
          <w:rFonts w:ascii="Verdana" w:hAnsi="Verdana"/>
          <w:color w:val="0070C0"/>
          <w:sz w:val="20"/>
          <w:szCs w:val="20"/>
          <w:lang w:val="hr-HR"/>
        </w:rPr>
        <w:t>.</w:t>
      </w:r>
    </w:p>
    <w:p w:rsidR="00481C2C" w:rsidRPr="004D0999" w:rsidRDefault="00481C2C" w:rsidP="00481C2C">
      <w:pPr>
        <w:pStyle w:val="BodyText"/>
        <w:spacing w:line="276" w:lineRule="auto"/>
        <w:ind w:left="0" w:right="840"/>
        <w:rPr>
          <w:sz w:val="20"/>
          <w:szCs w:val="20"/>
          <w:lang w:val="hr-HR"/>
        </w:rPr>
      </w:pPr>
      <w:r w:rsidRPr="007006AD">
        <w:rPr>
          <w:rFonts w:ascii="Verdana" w:hAnsi="Verdana"/>
          <w:sz w:val="20"/>
          <w:szCs w:val="20"/>
          <w:lang w:val="hr-HR"/>
        </w:rPr>
        <w:t xml:space="preserve">Za otkazivanje prijava </w:t>
      </w:r>
      <w:r>
        <w:rPr>
          <w:rFonts w:ascii="Verdana" w:hAnsi="Verdana"/>
          <w:sz w:val="20"/>
          <w:szCs w:val="20"/>
          <w:lang w:val="hr-HR"/>
        </w:rPr>
        <w:t>7</w:t>
      </w:r>
      <w:r w:rsidRPr="007006AD">
        <w:rPr>
          <w:rFonts w:ascii="Verdana" w:hAnsi="Verdana"/>
          <w:sz w:val="20"/>
          <w:szCs w:val="20"/>
          <w:lang w:val="hr-HR"/>
        </w:rPr>
        <w:t xml:space="preserve"> dana prije održavanja </w:t>
      </w:r>
      <w:r>
        <w:rPr>
          <w:rFonts w:ascii="Verdana" w:hAnsi="Verdana"/>
          <w:sz w:val="20"/>
          <w:szCs w:val="20"/>
          <w:lang w:val="hr-HR"/>
        </w:rPr>
        <w:t>konferencije</w:t>
      </w:r>
      <w:r w:rsidRPr="007006AD">
        <w:rPr>
          <w:rFonts w:ascii="Verdana" w:hAnsi="Verdana"/>
          <w:sz w:val="20"/>
          <w:szCs w:val="20"/>
          <w:lang w:val="hr-HR"/>
        </w:rPr>
        <w:t xml:space="preserve"> vraćamo u c</w:t>
      </w:r>
      <w:r>
        <w:rPr>
          <w:rFonts w:ascii="Verdana" w:hAnsi="Verdana"/>
          <w:sz w:val="20"/>
          <w:szCs w:val="20"/>
          <w:lang w:val="hr-HR"/>
        </w:rPr>
        <w:t>i</w:t>
      </w:r>
      <w:r w:rsidRPr="007006AD">
        <w:rPr>
          <w:rFonts w:ascii="Verdana" w:hAnsi="Verdana"/>
          <w:sz w:val="20"/>
          <w:szCs w:val="20"/>
          <w:lang w:val="hr-HR"/>
        </w:rPr>
        <w:t xml:space="preserve">jelosti uplaćenu </w:t>
      </w:r>
      <w:r>
        <w:rPr>
          <w:rFonts w:ascii="Verdana" w:hAnsi="Verdana"/>
          <w:sz w:val="20"/>
          <w:szCs w:val="20"/>
          <w:lang w:val="hr-HR"/>
        </w:rPr>
        <w:t>k</w:t>
      </w:r>
      <w:r w:rsidRPr="007006AD">
        <w:rPr>
          <w:rFonts w:ascii="Verdana" w:hAnsi="Verdana"/>
          <w:sz w:val="20"/>
          <w:szCs w:val="20"/>
          <w:lang w:val="hr-HR"/>
        </w:rPr>
        <w:t>otizaciju. Nakon toga izvršit ćemo povrat 50% iznosa uplaćene kotizacije.</w:t>
      </w:r>
    </w:p>
    <w:p w:rsidR="00481C2C" w:rsidRPr="004D0999" w:rsidRDefault="00481C2C" w:rsidP="00481C2C">
      <w:pPr>
        <w:spacing w:before="1"/>
        <w:ind w:left="709" w:hanging="709"/>
        <w:rPr>
          <w:rFonts w:ascii="Verdana" w:hAnsi="Verdana"/>
          <w:spacing w:val="-2"/>
          <w:sz w:val="20"/>
          <w:szCs w:val="20"/>
          <w:lang w:val="hr-HR"/>
        </w:rPr>
      </w:pPr>
    </w:p>
    <w:p w:rsidR="00481C2C" w:rsidRDefault="00481C2C" w:rsidP="00481C2C"/>
    <w:sectPr w:rsidR="00481C2C" w:rsidSect="00481C2C">
      <w:head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098" w:rsidRDefault="00703098" w:rsidP="00481C2C">
      <w:r>
        <w:separator/>
      </w:r>
    </w:p>
  </w:endnote>
  <w:endnote w:type="continuationSeparator" w:id="0">
    <w:p w:rsidR="00703098" w:rsidRDefault="00703098" w:rsidP="0048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098" w:rsidRDefault="00703098" w:rsidP="00481C2C">
      <w:r>
        <w:separator/>
      </w:r>
    </w:p>
  </w:footnote>
  <w:footnote w:type="continuationSeparator" w:id="0">
    <w:p w:rsidR="00703098" w:rsidRDefault="00703098" w:rsidP="00481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C2C" w:rsidRDefault="00481C2C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2E2DFAD2" wp14:editId="34FC282D">
          <wp:simplePos x="0" y="0"/>
          <wp:positionH relativeFrom="column">
            <wp:posOffset>-4445</wp:posOffset>
          </wp:positionH>
          <wp:positionV relativeFrom="paragraph">
            <wp:posOffset>-59055</wp:posOffset>
          </wp:positionV>
          <wp:extent cx="2863850" cy="116205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1312" behindDoc="0" locked="0" layoutInCell="1" allowOverlap="1" wp14:anchorId="372C6D5E" wp14:editId="3E6C7D00">
          <wp:simplePos x="0" y="0"/>
          <wp:positionH relativeFrom="margin">
            <wp:posOffset>3850005</wp:posOffset>
          </wp:positionH>
          <wp:positionV relativeFrom="paragraph">
            <wp:posOffset>46990</wp:posOffset>
          </wp:positionV>
          <wp:extent cx="2662555" cy="962025"/>
          <wp:effectExtent l="0" t="0" r="4445" b="9525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2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2C"/>
    <w:rsid w:val="0024397D"/>
    <w:rsid w:val="00290911"/>
    <w:rsid w:val="00431D8A"/>
    <w:rsid w:val="00451D7E"/>
    <w:rsid w:val="00481C2C"/>
    <w:rsid w:val="00703098"/>
    <w:rsid w:val="00D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1C2C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481C2C"/>
    <w:pPr>
      <w:ind w:left="1418"/>
      <w:outlineLvl w:val="0"/>
    </w:pPr>
    <w:rPr>
      <w:rFonts w:ascii="Arial" w:eastAsia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81C2C"/>
  </w:style>
  <w:style w:type="paragraph" w:styleId="Header">
    <w:name w:val="header"/>
    <w:basedOn w:val="Normal"/>
    <w:link w:val="HeaderChar"/>
    <w:uiPriority w:val="99"/>
    <w:unhideWhenUsed/>
    <w:rsid w:val="00481C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C2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1C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C2C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481C2C"/>
    <w:pPr>
      <w:spacing w:before="1"/>
      <w:ind w:left="1418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481C2C"/>
    <w:rPr>
      <w:rFonts w:ascii="Arial" w:eastAsia="Arial" w:hAnsi="Arial"/>
      <w:lang w:val="en-US"/>
    </w:rPr>
  </w:style>
  <w:style w:type="character" w:styleId="Hyperlink">
    <w:name w:val="Hyperlink"/>
    <w:basedOn w:val="DefaultParagraphFont"/>
    <w:uiPriority w:val="99"/>
    <w:unhideWhenUsed/>
    <w:rsid w:val="00481C2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1C2C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1"/>
    <w:rsid w:val="00481C2C"/>
    <w:rPr>
      <w:rFonts w:ascii="Arial" w:eastAsia="Arial" w:hAnsi="Arial"/>
      <w:b/>
      <w:bCs/>
      <w:u w:val="singl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1C2C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481C2C"/>
    <w:pPr>
      <w:ind w:left="1418"/>
      <w:outlineLvl w:val="0"/>
    </w:pPr>
    <w:rPr>
      <w:rFonts w:ascii="Arial" w:eastAsia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81C2C"/>
  </w:style>
  <w:style w:type="paragraph" w:styleId="Header">
    <w:name w:val="header"/>
    <w:basedOn w:val="Normal"/>
    <w:link w:val="HeaderChar"/>
    <w:uiPriority w:val="99"/>
    <w:unhideWhenUsed/>
    <w:rsid w:val="00481C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C2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1C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C2C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481C2C"/>
    <w:pPr>
      <w:spacing w:before="1"/>
      <w:ind w:left="1418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481C2C"/>
    <w:rPr>
      <w:rFonts w:ascii="Arial" w:eastAsia="Arial" w:hAnsi="Arial"/>
      <w:lang w:val="en-US"/>
    </w:rPr>
  </w:style>
  <w:style w:type="character" w:styleId="Hyperlink">
    <w:name w:val="Hyperlink"/>
    <w:basedOn w:val="DefaultParagraphFont"/>
    <w:uiPriority w:val="99"/>
    <w:unhideWhenUsed/>
    <w:rsid w:val="00481C2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1C2C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1"/>
    <w:rsid w:val="00481C2C"/>
    <w:rPr>
      <w:rFonts w:ascii="Arial" w:eastAsia="Arial" w:hAnsi="Arial"/>
      <w:b/>
      <w:bCs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adria@ekoadri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adria@ekoadria.h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koadria@ekoadri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udruga gradova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Koviljka Aškić</dc:creator>
  <cp:lastModifiedBy>pc</cp:lastModifiedBy>
  <cp:revision>2</cp:revision>
  <dcterms:created xsi:type="dcterms:W3CDTF">2018-05-14T18:59:00Z</dcterms:created>
  <dcterms:modified xsi:type="dcterms:W3CDTF">2018-05-14T18:59:00Z</dcterms:modified>
</cp:coreProperties>
</file>