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B2C" w:rsidRDefault="00392C70" w:rsidP="00887B2C">
      <w:pPr>
        <w:spacing w:line="276" w:lineRule="auto"/>
        <w:jc w:val="both"/>
        <w:rPr>
          <w:rFonts w:ascii="Cambria" w:hAnsi="Cambria"/>
          <w:sz w:val="28"/>
          <w:szCs w:val="24"/>
          <w:lang w:val="en-US"/>
        </w:rPr>
      </w:pPr>
      <w:bookmarkStart w:id="0" w:name="_GoBack"/>
      <w:bookmarkEnd w:id="0"/>
      <w:r w:rsidRPr="00E062FA">
        <w:rPr>
          <w:rFonts w:ascii="Arial" w:hAnsi="Arial" w:cs="Arial"/>
          <w:lang w:val="en-US"/>
        </w:rPr>
        <w:t xml:space="preserve"> </w:t>
      </w:r>
    </w:p>
    <w:p w:rsidR="00887B2C" w:rsidRDefault="00887B2C" w:rsidP="00887B2C">
      <w:pPr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CB4C6A">
        <w:rPr>
          <w:rFonts w:asciiTheme="majorHAnsi" w:hAnsiTheme="majorHAnsi" w:cstheme="majorHAnsi"/>
          <w:sz w:val="24"/>
          <w:szCs w:val="24"/>
          <w:lang w:val="en-US"/>
        </w:rPr>
        <w:t>European Migration Network National Contact Point for Croatia</w:t>
      </w:r>
    </w:p>
    <w:p w:rsidR="00887B2C" w:rsidRPr="00173623" w:rsidRDefault="00887B2C" w:rsidP="00887B2C">
      <w:pPr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173623">
        <w:rPr>
          <w:rFonts w:asciiTheme="majorHAnsi" w:hAnsiTheme="majorHAnsi" w:cstheme="majorHAnsi"/>
          <w:sz w:val="24"/>
          <w:szCs w:val="24"/>
          <w:lang w:val="en-US"/>
        </w:rPr>
        <w:t>First Annual National Conference</w:t>
      </w:r>
    </w:p>
    <w:p w:rsidR="00887B2C" w:rsidRPr="00173623" w:rsidRDefault="00887B2C" w:rsidP="00887B2C">
      <w:pPr>
        <w:jc w:val="center"/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en-US"/>
        </w:rPr>
      </w:pPr>
      <w:r w:rsidRPr="00173623">
        <w:rPr>
          <w:rFonts w:asciiTheme="majorHAnsi" w:hAnsiTheme="majorHAnsi" w:cstheme="majorHAnsi"/>
          <w:b/>
          <w:color w:val="2F5496" w:themeColor="accent1" w:themeShade="BF"/>
          <w:sz w:val="32"/>
          <w:szCs w:val="32"/>
          <w:lang w:val="en-US"/>
        </w:rPr>
        <w:t>Diaspora engagement in the development of the country of origin</w:t>
      </w:r>
    </w:p>
    <w:p w:rsidR="00887B2C" w:rsidRPr="003C0C9F" w:rsidRDefault="00887B2C" w:rsidP="00887B2C">
      <w:pPr>
        <w:spacing w:line="256" w:lineRule="auto"/>
        <w:jc w:val="center"/>
        <w:rPr>
          <w:rFonts w:ascii="Calibri Light" w:eastAsia="Calibri" w:hAnsi="Calibri Light" w:cs="Calibri Light"/>
          <w:i/>
          <w:sz w:val="24"/>
          <w:szCs w:val="24"/>
          <w:lang w:val="en-US"/>
        </w:rPr>
      </w:pPr>
      <w:r w:rsidRPr="003C0C9F">
        <w:rPr>
          <w:rFonts w:ascii="Calibri Light" w:eastAsia="Calibri" w:hAnsi="Calibri Light" w:cs="Calibri Light"/>
          <w:i/>
          <w:sz w:val="24"/>
          <w:szCs w:val="24"/>
          <w:lang w:val="en-US"/>
        </w:rPr>
        <w:t xml:space="preserve">22 October 2018, Dubrovnik </w:t>
      </w:r>
    </w:p>
    <w:p w:rsidR="00887B2C" w:rsidRPr="00173623" w:rsidRDefault="00887B2C" w:rsidP="00887B2C">
      <w:pPr>
        <w:rPr>
          <w:rFonts w:asciiTheme="majorHAnsi" w:hAnsiTheme="majorHAnsi" w:cstheme="majorHAnsi"/>
          <w:b/>
          <w:lang w:val="en-US"/>
        </w:rPr>
      </w:pPr>
      <w:r w:rsidRPr="00173623">
        <w:rPr>
          <w:rFonts w:asciiTheme="majorHAnsi" w:hAnsiTheme="majorHAnsi" w:cstheme="majorHAnsi"/>
          <w:b/>
          <w:lang w:val="en-US"/>
        </w:rPr>
        <w:t>REGISTRATION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736"/>
      </w:tblGrid>
      <w:tr w:rsidR="00922D89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ermStart w:id="696086579" w:edGrp="everyone" w:colFirst="1" w:colLast="1"/>
            <w:r w:rsidRPr="00922D89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Name and last name:</w:t>
            </w:r>
          </w:p>
          <w:p w:rsidR="00157D8A" w:rsidRPr="00922D89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2D89" w:rsidRP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permEnd w:id="696086579"/>
      <w:tr w:rsidR="00157D8A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157D8A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157D8A" w:rsidRPr="00922D89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922D89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22D89" w:rsidRDefault="001806A6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ermStart w:id="778595679" w:edGrp="everyone" w:colFirst="1" w:colLast="1"/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</w:t>
            </w:r>
            <w:r w:rsidR="00BF10F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stitution/organiz</w:t>
            </w:r>
            <w:r w:rsidR="00922D89" w:rsidRPr="00922D89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ation:</w:t>
            </w:r>
          </w:p>
          <w:p w:rsidR="00157D8A" w:rsidRPr="00922D89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2D89" w:rsidRP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permEnd w:id="778595679"/>
      <w:tr w:rsidR="00157D8A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157D8A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157D8A" w:rsidRPr="00922D89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922D89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ermStart w:id="461833489" w:edGrp="everyone" w:colFirst="1" w:colLast="1"/>
            <w:r w:rsidRPr="00922D89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Phone number:</w:t>
            </w:r>
          </w:p>
          <w:p w:rsidR="00922D89" w:rsidRP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2D89" w:rsidRP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permEnd w:id="461833489"/>
      <w:tr w:rsidR="00157D8A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157D8A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157D8A" w:rsidRPr="00922D89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922D89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22D89" w:rsidRDefault="00B820C4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ermStart w:id="1701917030" w:edGrp="everyone" w:colFirst="1" w:colLast="1"/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E-mail</w:t>
            </w:r>
            <w:r w:rsidR="00922D89" w:rsidRPr="00922D89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: </w:t>
            </w:r>
          </w:p>
          <w:p w:rsidR="00922D89" w:rsidRP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2D89" w:rsidRP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permEnd w:id="1701917030"/>
      <w:tr w:rsidR="00157D8A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157D8A" w:rsidRDefault="00157D8A" w:rsidP="00922D8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157D8A" w:rsidRPr="00922D89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922D89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22D89" w:rsidRPr="00922D89" w:rsidRDefault="00922D89" w:rsidP="00922D8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ermStart w:id="729905497" w:edGrp="everyone" w:colFirst="1" w:colLast="1"/>
            <w:r w:rsidRPr="00922D89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Please indicate if 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you have any food restrictions </w:t>
            </w:r>
            <w:r w:rsidR="00157D8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or special diet requirements.</w:t>
            </w:r>
          </w:p>
        </w:tc>
        <w:tc>
          <w:tcPr>
            <w:tcW w:w="4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2D89" w:rsidRP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permEnd w:id="729905497"/>
      <w:tr w:rsidR="00157D8A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157D8A" w:rsidRDefault="00157D8A" w:rsidP="00922D8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47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157D8A" w:rsidRPr="00922D89" w:rsidRDefault="00157D8A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922D89" w:rsidRPr="00922D89" w:rsidTr="006042D8">
        <w:tc>
          <w:tcPr>
            <w:tcW w:w="47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22D89" w:rsidRPr="00922D89" w:rsidRDefault="00922D89" w:rsidP="00922D8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ermStart w:id="1892953180" w:edGrp="everyone" w:colFirst="1" w:colLast="1"/>
            <w:r w:rsidRPr="00922D89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Please indicate if you have a disability or </w:t>
            </w:r>
          </w:p>
          <w:p w:rsidR="00922D89" w:rsidRPr="00922D89" w:rsidRDefault="00922D89" w:rsidP="00922D8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922D89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a special condition</w:t>
            </w:r>
            <w:r w:rsidR="00157D8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4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2D89" w:rsidRPr="00922D89" w:rsidRDefault="00922D89" w:rsidP="00887B2C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permEnd w:id="1892953180"/>
    </w:tbl>
    <w:p w:rsidR="00922D89" w:rsidRDefault="00922D89" w:rsidP="00887B2C">
      <w:pPr>
        <w:jc w:val="center"/>
        <w:rPr>
          <w:rFonts w:asciiTheme="majorHAnsi" w:hAnsiTheme="majorHAnsi" w:cstheme="majorHAnsi"/>
          <w:lang w:val="en-US"/>
        </w:rPr>
      </w:pPr>
    </w:p>
    <w:p w:rsidR="00922D89" w:rsidRDefault="00922D89" w:rsidP="00887B2C">
      <w:pPr>
        <w:jc w:val="center"/>
        <w:rPr>
          <w:rFonts w:asciiTheme="majorHAnsi" w:hAnsiTheme="majorHAnsi" w:cstheme="majorHAnsi"/>
          <w:lang w:val="en-US"/>
        </w:rPr>
      </w:pPr>
    </w:p>
    <w:p w:rsidR="00887B2C" w:rsidRPr="00173623" w:rsidRDefault="00887B2C" w:rsidP="00887B2C">
      <w:pPr>
        <w:jc w:val="center"/>
        <w:rPr>
          <w:rFonts w:asciiTheme="majorHAnsi" w:hAnsiTheme="majorHAnsi" w:cstheme="majorHAnsi"/>
          <w:b/>
          <w:lang w:val="en-US"/>
        </w:rPr>
      </w:pPr>
      <w:r w:rsidRPr="00173623">
        <w:rPr>
          <w:rFonts w:asciiTheme="majorHAnsi" w:hAnsiTheme="majorHAnsi" w:cstheme="majorHAnsi"/>
          <w:b/>
          <w:lang w:val="en-US"/>
        </w:rPr>
        <w:t xml:space="preserve">Please fill in this form and send it to </w:t>
      </w:r>
      <w:hyperlink r:id="rId7" w:history="1">
        <w:r w:rsidRPr="00173623">
          <w:rPr>
            <w:rStyle w:val="Hyperlink"/>
            <w:rFonts w:asciiTheme="majorHAnsi" w:hAnsiTheme="majorHAnsi" w:cstheme="majorHAnsi"/>
            <w:b/>
            <w:lang w:val="en-US"/>
          </w:rPr>
          <w:t>emncroatia@iom.int</w:t>
        </w:r>
      </w:hyperlink>
      <w:r>
        <w:rPr>
          <w:rFonts w:asciiTheme="majorHAnsi" w:hAnsiTheme="majorHAnsi" w:cstheme="majorHAnsi"/>
          <w:b/>
          <w:lang w:val="en-US"/>
        </w:rPr>
        <w:t xml:space="preserve"> by 21 September 2018</w:t>
      </w:r>
    </w:p>
    <w:p w:rsidR="00887B2C" w:rsidRPr="00173623" w:rsidRDefault="00887B2C" w:rsidP="00887B2C">
      <w:pPr>
        <w:jc w:val="center"/>
        <w:rPr>
          <w:rFonts w:asciiTheme="majorHAnsi" w:hAnsiTheme="majorHAnsi" w:cstheme="majorHAnsi"/>
          <w:lang w:val="en-US"/>
        </w:rPr>
      </w:pPr>
      <w:r w:rsidRPr="00173623">
        <w:rPr>
          <w:rFonts w:asciiTheme="majorHAnsi" w:hAnsiTheme="majorHAnsi" w:cstheme="majorHAnsi"/>
          <w:lang w:val="en-US"/>
        </w:rPr>
        <w:t>Looking forward to your attendance!</w:t>
      </w:r>
    </w:p>
    <w:p w:rsidR="00887B2C" w:rsidRDefault="00887B2C" w:rsidP="00887B2C">
      <w:pPr>
        <w:jc w:val="center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EMN National Contact Point for Croatia</w:t>
      </w:r>
    </w:p>
    <w:p w:rsidR="00887B2C" w:rsidRPr="009A20E5" w:rsidRDefault="00887B2C" w:rsidP="00887B2C">
      <w:pPr>
        <w:rPr>
          <w:rFonts w:asciiTheme="majorHAnsi" w:hAnsiTheme="majorHAnsi" w:cstheme="majorHAnsi"/>
          <w:b/>
          <w:lang w:val="en-US"/>
        </w:rPr>
      </w:pPr>
    </w:p>
    <w:p w:rsidR="00E2087B" w:rsidRPr="00E062FA" w:rsidRDefault="00E2087B" w:rsidP="00C07AF3">
      <w:pPr>
        <w:spacing w:after="0" w:line="276" w:lineRule="auto"/>
        <w:jc w:val="both"/>
        <w:rPr>
          <w:rFonts w:ascii="Arial" w:hAnsi="Arial" w:cs="Arial"/>
          <w:lang w:val="en-US"/>
        </w:rPr>
      </w:pPr>
    </w:p>
    <w:sectPr w:rsidR="00E2087B" w:rsidRPr="00E062FA" w:rsidSect="00887B2C">
      <w:headerReference w:type="default" r:id="rId8"/>
      <w:footerReference w:type="default" r:id="rId9"/>
      <w:pgSz w:w="11906" w:h="16838"/>
      <w:pgMar w:top="1728" w:right="1411" w:bottom="1411" w:left="100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7EA" w:rsidRDefault="00EF17EA" w:rsidP="004E75E4">
      <w:pPr>
        <w:spacing w:after="0" w:line="240" w:lineRule="auto"/>
      </w:pPr>
      <w:r>
        <w:separator/>
      </w:r>
    </w:p>
  </w:endnote>
  <w:endnote w:type="continuationSeparator" w:id="0">
    <w:p w:rsidR="00EF17EA" w:rsidRDefault="00EF17EA" w:rsidP="004E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591" w:rsidRPr="0018330B" w:rsidRDefault="00E34591" w:rsidP="00E34591">
    <w:pPr>
      <w:widowControl w:val="0"/>
      <w:pBdr>
        <w:top w:val="single" w:sz="6" w:space="5" w:color="auto"/>
      </w:pBdr>
      <w:spacing w:after="0" w:line="240" w:lineRule="auto"/>
      <w:jc w:val="center"/>
      <w:rPr>
        <w:rFonts w:ascii="Arial" w:eastAsia="Times New Roman" w:hAnsi="Arial" w:cs="Times New Roman"/>
        <w:sz w:val="18"/>
        <w:szCs w:val="20"/>
        <w:lang w:val="en-GB" w:eastAsia="de-DE"/>
      </w:rPr>
    </w:pPr>
    <w:r>
      <w:rPr>
        <w:rFonts w:ascii="Arial" w:eastAsia="Times New Roman" w:hAnsi="Arial" w:cs="Times New Roman"/>
        <w:b/>
        <w:sz w:val="18"/>
        <w:szCs w:val="20"/>
        <w:lang w:val="en-GB" w:eastAsia="de-DE"/>
      </w:rPr>
      <w:t xml:space="preserve">IOM </w:t>
    </w:r>
    <w:r w:rsidRPr="0018330B">
      <w:rPr>
        <w:rFonts w:ascii="Arial" w:eastAsia="Times New Roman" w:hAnsi="Arial" w:cs="Times New Roman"/>
        <w:b/>
        <w:sz w:val="18"/>
        <w:szCs w:val="20"/>
        <w:lang w:val="en-GB" w:eastAsia="de-DE"/>
      </w:rPr>
      <w:t>Mission in Croatia:</w:t>
    </w:r>
  </w:p>
  <w:p w:rsidR="00E34591" w:rsidRPr="0018330B" w:rsidRDefault="00E34591" w:rsidP="00E34591">
    <w:pPr>
      <w:widowControl w:val="0"/>
      <w:spacing w:after="0" w:line="240" w:lineRule="auto"/>
      <w:jc w:val="center"/>
      <w:rPr>
        <w:rFonts w:ascii="Arial" w:eastAsia="Times New Roman" w:hAnsi="Arial" w:cs="Times New Roman"/>
        <w:sz w:val="18"/>
        <w:szCs w:val="20"/>
        <w:lang w:val="en-GB" w:eastAsia="hr-HR"/>
      </w:rPr>
    </w:pPr>
    <w:r w:rsidRPr="0018330B">
      <w:rPr>
        <w:rFonts w:ascii="Arial" w:eastAsia="Times New Roman" w:hAnsi="Arial" w:cs="Times New Roman"/>
        <w:sz w:val="18"/>
        <w:szCs w:val="20"/>
        <w:lang w:val="en-GB" w:eastAsia="hr-HR"/>
      </w:rPr>
      <w:t>Račkoga 3/3 • 10000 Zagreb • Croatia</w:t>
    </w:r>
  </w:p>
  <w:p w:rsidR="00E34591" w:rsidRPr="0018330B" w:rsidRDefault="00E34591" w:rsidP="00E34591">
    <w:pPr>
      <w:widowControl w:val="0"/>
      <w:spacing w:after="0" w:line="240" w:lineRule="auto"/>
      <w:jc w:val="center"/>
      <w:rPr>
        <w:rFonts w:ascii="Arial" w:eastAsia="Times New Roman" w:hAnsi="Arial" w:cs="Times New Roman"/>
        <w:sz w:val="18"/>
        <w:szCs w:val="20"/>
        <w:lang w:val="en-GB" w:eastAsia="hr-HR"/>
      </w:rPr>
    </w:pPr>
    <w:r w:rsidRPr="0018330B">
      <w:rPr>
        <w:rFonts w:ascii="Arial" w:eastAsia="Times New Roman" w:hAnsi="Arial" w:cs="Times New Roman"/>
        <w:sz w:val="18"/>
        <w:szCs w:val="20"/>
        <w:lang w:val="en-GB" w:eastAsia="hr-HR"/>
      </w:rPr>
      <w:t xml:space="preserve">Tel: +385.1.4816 884 • Fax: +385.1.4816 879 • E-mail: </w:t>
    </w:r>
    <w:hyperlink r:id="rId1" w:history="1">
      <w:r w:rsidRPr="0018330B">
        <w:rPr>
          <w:rFonts w:ascii="Arial" w:eastAsia="Times New Roman" w:hAnsi="Arial" w:cs="Times New Roman"/>
          <w:color w:val="0000FF"/>
          <w:sz w:val="18"/>
          <w:szCs w:val="20"/>
          <w:u w:val="single"/>
          <w:lang w:val="en-GB" w:eastAsia="hr-HR"/>
        </w:rPr>
        <w:t>iomzagreb@iom.int</w:t>
      </w:r>
    </w:hyperlink>
    <w:r w:rsidRPr="0018330B">
      <w:rPr>
        <w:rFonts w:ascii="Arial" w:eastAsia="Times New Roman" w:hAnsi="Arial" w:cs="Times New Roman"/>
        <w:sz w:val="18"/>
        <w:szCs w:val="20"/>
        <w:lang w:val="en-GB" w:eastAsia="hr-HR"/>
      </w:rPr>
      <w:t xml:space="preserve"> • Internet: </w:t>
    </w:r>
    <w:hyperlink r:id="rId2" w:history="1">
      <w:r w:rsidRPr="0018330B">
        <w:rPr>
          <w:rFonts w:ascii="Arial" w:eastAsia="Times New Roman" w:hAnsi="Arial" w:cs="Times New Roman"/>
          <w:color w:val="0000FF"/>
          <w:sz w:val="18"/>
          <w:szCs w:val="20"/>
          <w:u w:val="single"/>
          <w:lang w:val="en-GB" w:eastAsia="hr-HR"/>
        </w:rPr>
        <w:t>http://www.iom.int</w:t>
      </w:r>
    </w:hyperlink>
    <w:r w:rsidRPr="0018330B">
      <w:rPr>
        <w:rFonts w:ascii="Arial" w:eastAsia="Times New Roman" w:hAnsi="Arial" w:cs="Times New Roman"/>
        <w:sz w:val="18"/>
        <w:szCs w:val="20"/>
        <w:lang w:val="en-GB" w:eastAsia="hr-HR"/>
      </w:rPr>
      <w:t xml:space="preserve"> </w:t>
    </w:r>
  </w:p>
  <w:p w:rsidR="00E34591" w:rsidRDefault="00E34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7EA" w:rsidRDefault="00EF17EA" w:rsidP="004E75E4">
      <w:pPr>
        <w:spacing w:after="0" w:line="240" w:lineRule="auto"/>
      </w:pPr>
      <w:r>
        <w:separator/>
      </w:r>
    </w:p>
  </w:footnote>
  <w:footnote w:type="continuationSeparator" w:id="0">
    <w:p w:rsidR="00EF17EA" w:rsidRDefault="00EF17EA" w:rsidP="004E7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75E4" w:rsidRDefault="0085589F" w:rsidP="005F12AA">
    <w:pPr>
      <w:pStyle w:val="Header"/>
      <w:ind w:left="-993" w:hanging="283"/>
      <w:jc w:val="center"/>
    </w:pPr>
    <w:r w:rsidRPr="00937A08">
      <w:rPr>
        <w:noProof/>
      </w:rPr>
      <w:drawing>
        <wp:anchor distT="0" distB="0" distL="114300" distR="114300" simplePos="0" relativeHeight="251660288" behindDoc="0" locked="0" layoutInCell="1" allowOverlap="1" wp14:anchorId="67F24095" wp14:editId="53A48352">
          <wp:simplePos x="0" y="0"/>
          <wp:positionH relativeFrom="column">
            <wp:posOffset>233680</wp:posOffset>
          </wp:positionH>
          <wp:positionV relativeFrom="paragraph">
            <wp:posOffset>241935</wp:posOffset>
          </wp:positionV>
          <wp:extent cx="605154" cy="584228"/>
          <wp:effectExtent l="0" t="0" r="5080" b="6350"/>
          <wp:wrapNone/>
          <wp:docPr id="6" name="Graphic 5">
            <a:extLst xmlns:a="http://schemas.openxmlformats.org/drawingml/2006/main">
              <a:ext uri="{FF2B5EF4-FFF2-40B4-BE49-F238E27FC236}">
                <a16:creationId xmlns:a16="http://schemas.microsoft.com/office/drawing/2014/main" id="{29AFC7B1-3B81-4921-8137-984E3F947E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5">
                    <a:extLst>
                      <a:ext uri="{FF2B5EF4-FFF2-40B4-BE49-F238E27FC236}">
                        <a16:creationId xmlns:a16="http://schemas.microsoft.com/office/drawing/2014/main" id="{29AFC7B1-3B81-4921-8137-984E3F947E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154" cy="584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7A08">
      <w:rPr>
        <w:noProof/>
      </w:rPr>
      <w:drawing>
        <wp:anchor distT="0" distB="0" distL="114300" distR="114300" simplePos="0" relativeHeight="251658240" behindDoc="0" locked="0" layoutInCell="1" allowOverlap="1" wp14:anchorId="429DA815">
          <wp:simplePos x="0" y="0"/>
          <wp:positionH relativeFrom="column">
            <wp:posOffset>738505</wp:posOffset>
          </wp:positionH>
          <wp:positionV relativeFrom="paragraph">
            <wp:posOffset>136525</wp:posOffset>
          </wp:positionV>
          <wp:extent cx="1936750" cy="797780"/>
          <wp:effectExtent l="0" t="0" r="0" b="0"/>
          <wp:wrapNone/>
          <wp:docPr id="19" name="Picture 18">
            <a:extLst xmlns:a="http://schemas.openxmlformats.org/drawingml/2006/main">
              <a:ext uri="{FF2B5EF4-FFF2-40B4-BE49-F238E27FC236}">
                <a16:creationId xmlns:a16="http://schemas.microsoft.com/office/drawing/2014/main" id="{FBB21219-8492-420A-8F26-B2C26AAF3BA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id="{FBB21219-8492-420A-8F26-B2C26AAF3BA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750" cy="79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A0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C05FEF" wp14:editId="382D318F">
              <wp:simplePos x="0" y="0"/>
              <wp:positionH relativeFrom="margin">
                <wp:align>center</wp:align>
              </wp:positionH>
              <wp:positionV relativeFrom="paragraph">
                <wp:posOffset>207010</wp:posOffset>
              </wp:positionV>
              <wp:extent cx="1149350" cy="624840"/>
              <wp:effectExtent l="0" t="0" r="0" b="0"/>
              <wp:wrapNone/>
              <wp:docPr id="17" name="TextBox 16">
                <a:extLst xmlns:a="http://schemas.openxmlformats.org/drawingml/2006/main">
                  <a:ext uri="{FF2B5EF4-FFF2-40B4-BE49-F238E27FC236}">
                    <a16:creationId xmlns:a16="http://schemas.microsoft.com/office/drawing/2014/main" id="{69255215-A4DF-49C1-A2BC-A87B59CFA0B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0" cy="6248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37A08" w:rsidRPr="00742934" w:rsidRDefault="00937A08" w:rsidP="00937A08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</w:rPr>
                          </w:pPr>
                          <w:r w:rsidRPr="00742934">
                            <w:rPr>
                              <w:rFonts w:asciiTheme="minorHAnsi" w:hAnsiTheme="minorHAnsi" w:cstheme="minorHAnsi"/>
                              <w:color w:val="2F5496" w:themeColor="accent1" w:themeShade="BF"/>
                              <w:kern w:val="24"/>
                              <w:sz w:val="17"/>
                              <w:szCs w:val="17"/>
                              <w:lang w:val="en-US"/>
                            </w:rPr>
                            <w:t>Funded by the European Union’s Asylum, Migration and Integration Fund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05FEF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6" type="#_x0000_t202" style="position:absolute;left:0;text-align:left;margin-left:0;margin-top:16.3pt;width:90.5pt;height:49.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" filled="f" stroked="f">
              <v:textbox>
                <w:txbxContent>
                  <w:p w:rsidR="00937A08" w:rsidRPr="00742934" w:rsidRDefault="00937A08" w:rsidP="00937A08">
                    <w:pPr>
                      <w:pStyle w:val="NormalWeb"/>
                      <w:spacing w:before="0" w:beforeAutospacing="0" w:after="0" w:afterAutospacing="0"/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</w:pPr>
                    <w:r w:rsidRPr="00742934">
                      <w:rPr>
                        <w:rFonts w:asciiTheme="minorHAnsi" w:hAnsiTheme="minorHAnsi" w:cstheme="minorHAnsi"/>
                        <w:color w:val="2F5496" w:themeColor="accent1" w:themeShade="BF"/>
                        <w:kern w:val="24"/>
                        <w:sz w:val="17"/>
                        <w:szCs w:val="17"/>
                        <w:lang w:val="en-US"/>
                      </w:rPr>
                      <w:t>Funded by the European Union’s Asylum, Migration and Integration Fund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37A08">
      <w:rPr>
        <w:noProof/>
      </w:rPr>
      <w:drawing>
        <wp:anchor distT="0" distB="0" distL="114300" distR="114300" simplePos="0" relativeHeight="251661312" behindDoc="0" locked="0" layoutInCell="1" allowOverlap="1" wp14:anchorId="0F8ADF6F" wp14:editId="36A62E83">
          <wp:simplePos x="0" y="0"/>
          <wp:positionH relativeFrom="column">
            <wp:posOffset>3655060</wp:posOffset>
          </wp:positionH>
          <wp:positionV relativeFrom="paragraph">
            <wp:posOffset>251460</wp:posOffset>
          </wp:positionV>
          <wp:extent cx="809625" cy="541655"/>
          <wp:effectExtent l="0" t="0" r="9525" b="0"/>
          <wp:wrapNone/>
          <wp:docPr id="18" name="Picture 2" descr="Risultati immagini per eu flag log">
            <a:extLst xmlns:a="http://schemas.openxmlformats.org/drawingml/2006/main">
              <a:ext uri="{FF2B5EF4-FFF2-40B4-BE49-F238E27FC236}">
                <a16:creationId xmlns:a16="http://schemas.microsoft.com/office/drawing/2014/main" id="{04C9F75E-DAA3-4584-9EE5-F7005C44FD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2" descr="Risultati immagini per eu flag log">
                    <a:extLst>
                      <a:ext uri="{FF2B5EF4-FFF2-40B4-BE49-F238E27FC236}">
                        <a16:creationId xmlns:a16="http://schemas.microsoft.com/office/drawing/2014/main" id="{04C9F75E-DAA3-4584-9EE5-F7005C44FD1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4165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7A08">
      <w:rPr>
        <w:noProof/>
      </w:rPr>
      <w:drawing>
        <wp:anchor distT="0" distB="0" distL="114300" distR="114300" simplePos="0" relativeHeight="251664384" behindDoc="0" locked="0" layoutInCell="1" allowOverlap="1" wp14:anchorId="4E1EBB1C">
          <wp:simplePos x="0" y="0"/>
          <wp:positionH relativeFrom="margin">
            <wp:align>right</wp:align>
          </wp:positionH>
          <wp:positionV relativeFrom="paragraph">
            <wp:posOffset>243205</wp:posOffset>
          </wp:positionV>
          <wp:extent cx="1455420" cy="544195"/>
          <wp:effectExtent l="0" t="0" r="0" b="0"/>
          <wp:wrapThrough wrapText="bothSides">
            <wp:wrapPolygon edited="0">
              <wp:start x="15550" y="2268"/>
              <wp:lineTo x="283" y="6805"/>
              <wp:lineTo x="283" y="15879"/>
              <wp:lineTo x="6503" y="19659"/>
              <wp:lineTo x="10178" y="19659"/>
              <wp:lineTo x="18094" y="18147"/>
              <wp:lineTo x="20356" y="17391"/>
              <wp:lineTo x="20356" y="6805"/>
              <wp:lineTo x="19791" y="2268"/>
              <wp:lineTo x="15550" y="2268"/>
            </wp:wrapPolygon>
          </wp:wrapThrough>
          <wp:docPr id="1" name="Graphic 4">
            <a:extLst xmlns:a="http://schemas.openxmlformats.org/drawingml/2006/main">
              <a:ext uri="{FF2B5EF4-FFF2-40B4-BE49-F238E27FC236}">
                <a16:creationId xmlns:a16="http://schemas.microsoft.com/office/drawing/2014/main" id="{9005EE5E-4F6C-4C14-9864-A5A9D7E729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9005EE5E-4F6C-4C14-9864-A5A9D7E729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420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7A08" w:rsidRPr="00937A08">
      <w:rPr>
        <w:noProof/>
      </w:rPr>
      <w:drawing>
        <wp:anchor distT="0" distB="0" distL="114300" distR="114300" simplePos="0" relativeHeight="251663360" behindDoc="0" locked="0" layoutInCell="1" allowOverlap="1" wp14:anchorId="16276BAB" wp14:editId="015A3A78">
          <wp:simplePos x="0" y="0"/>
          <wp:positionH relativeFrom="column">
            <wp:posOffset>7345965</wp:posOffset>
          </wp:positionH>
          <wp:positionV relativeFrom="paragraph">
            <wp:posOffset>0</wp:posOffset>
          </wp:positionV>
          <wp:extent cx="2141514" cy="800760"/>
          <wp:effectExtent l="0" t="0" r="0" b="0"/>
          <wp:wrapNone/>
          <wp:docPr id="5" name="Graphic 4">
            <a:extLst xmlns:a="http://schemas.openxmlformats.org/drawingml/2006/main">
              <a:ext uri="{FF2B5EF4-FFF2-40B4-BE49-F238E27FC236}">
                <a16:creationId xmlns:a16="http://schemas.microsoft.com/office/drawing/2014/main" id="{9005EE5E-4F6C-4C14-9864-A5A9D7E729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9005EE5E-4F6C-4C14-9864-A5A9D7E729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514" cy="8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E3YYM6/3+e1P6dDWwaVcz0N6Ie34Gl9UNCQy4bXWHRoVdkMTV7Vmrsul1TArUAd1yg3TrgiD93iZ/8MxxSfLA==" w:salt="7ip5J1inqRwTGfHgJVBG1g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5E4"/>
    <w:rsid w:val="000126E6"/>
    <w:rsid w:val="00024D45"/>
    <w:rsid w:val="00025407"/>
    <w:rsid w:val="00051E9C"/>
    <w:rsid w:val="0005776A"/>
    <w:rsid w:val="0007259A"/>
    <w:rsid w:val="000A2A0E"/>
    <w:rsid w:val="000A44FF"/>
    <w:rsid w:val="000A792E"/>
    <w:rsid w:val="000C78A3"/>
    <w:rsid w:val="000D37A9"/>
    <w:rsid w:val="001034C3"/>
    <w:rsid w:val="001100FB"/>
    <w:rsid w:val="001369C1"/>
    <w:rsid w:val="0014147C"/>
    <w:rsid w:val="00152451"/>
    <w:rsid w:val="00157D8A"/>
    <w:rsid w:val="00162DEC"/>
    <w:rsid w:val="0016763A"/>
    <w:rsid w:val="001806A6"/>
    <w:rsid w:val="001A3D98"/>
    <w:rsid w:val="001F3366"/>
    <w:rsid w:val="001F45A2"/>
    <w:rsid w:val="00256704"/>
    <w:rsid w:val="00257213"/>
    <w:rsid w:val="00297C85"/>
    <w:rsid w:val="002A4E10"/>
    <w:rsid w:val="002A53A5"/>
    <w:rsid w:val="002B4685"/>
    <w:rsid w:val="002F6C2D"/>
    <w:rsid w:val="00303ECD"/>
    <w:rsid w:val="00335E48"/>
    <w:rsid w:val="0034435D"/>
    <w:rsid w:val="0037292D"/>
    <w:rsid w:val="00392C70"/>
    <w:rsid w:val="003A55C7"/>
    <w:rsid w:val="003A5816"/>
    <w:rsid w:val="003B0246"/>
    <w:rsid w:val="003B03FA"/>
    <w:rsid w:val="003B256F"/>
    <w:rsid w:val="003B502A"/>
    <w:rsid w:val="003B6399"/>
    <w:rsid w:val="003D3F32"/>
    <w:rsid w:val="003E4122"/>
    <w:rsid w:val="003E5125"/>
    <w:rsid w:val="0041560D"/>
    <w:rsid w:val="004429B1"/>
    <w:rsid w:val="004506CC"/>
    <w:rsid w:val="00450ED0"/>
    <w:rsid w:val="0045127F"/>
    <w:rsid w:val="00483731"/>
    <w:rsid w:val="0048461D"/>
    <w:rsid w:val="00491D95"/>
    <w:rsid w:val="004A3390"/>
    <w:rsid w:val="004E75E4"/>
    <w:rsid w:val="00506BDB"/>
    <w:rsid w:val="005126D8"/>
    <w:rsid w:val="00516521"/>
    <w:rsid w:val="005244C1"/>
    <w:rsid w:val="0058391B"/>
    <w:rsid w:val="005963AE"/>
    <w:rsid w:val="005A2226"/>
    <w:rsid w:val="005F12AA"/>
    <w:rsid w:val="005F1A3A"/>
    <w:rsid w:val="006042D8"/>
    <w:rsid w:val="0060463F"/>
    <w:rsid w:val="006163C9"/>
    <w:rsid w:val="006172EE"/>
    <w:rsid w:val="0062624F"/>
    <w:rsid w:val="00631B90"/>
    <w:rsid w:val="00632F6D"/>
    <w:rsid w:val="00655390"/>
    <w:rsid w:val="006A7EC4"/>
    <w:rsid w:val="006B1703"/>
    <w:rsid w:val="006C7CDB"/>
    <w:rsid w:val="00706694"/>
    <w:rsid w:val="00716CC3"/>
    <w:rsid w:val="00727986"/>
    <w:rsid w:val="00742934"/>
    <w:rsid w:val="00767AC6"/>
    <w:rsid w:val="007735A9"/>
    <w:rsid w:val="007B508E"/>
    <w:rsid w:val="007D066B"/>
    <w:rsid w:val="008342CC"/>
    <w:rsid w:val="00836E11"/>
    <w:rsid w:val="00841D36"/>
    <w:rsid w:val="0085589F"/>
    <w:rsid w:val="00863F0F"/>
    <w:rsid w:val="008735AD"/>
    <w:rsid w:val="00887B2C"/>
    <w:rsid w:val="008F1C36"/>
    <w:rsid w:val="00921F60"/>
    <w:rsid w:val="00922D89"/>
    <w:rsid w:val="00932825"/>
    <w:rsid w:val="00933195"/>
    <w:rsid w:val="0093786E"/>
    <w:rsid w:val="00937A08"/>
    <w:rsid w:val="009741F4"/>
    <w:rsid w:val="009A1F00"/>
    <w:rsid w:val="009A201A"/>
    <w:rsid w:val="009C3F37"/>
    <w:rsid w:val="009F3461"/>
    <w:rsid w:val="009F734A"/>
    <w:rsid w:val="00A6059C"/>
    <w:rsid w:val="00A63DE4"/>
    <w:rsid w:val="00A727AD"/>
    <w:rsid w:val="00AA6DC8"/>
    <w:rsid w:val="00AD1F5F"/>
    <w:rsid w:val="00B13E3F"/>
    <w:rsid w:val="00B225EA"/>
    <w:rsid w:val="00B4197D"/>
    <w:rsid w:val="00B4213A"/>
    <w:rsid w:val="00B509EE"/>
    <w:rsid w:val="00B52A31"/>
    <w:rsid w:val="00B820C4"/>
    <w:rsid w:val="00B97327"/>
    <w:rsid w:val="00BB16F4"/>
    <w:rsid w:val="00BD491D"/>
    <w:rsid w:val="00BE4044"/>
    <w:rsid w:val="00BE63EF"/>
    <w:rsid w:val="00BE720D"/>
    <w:rsid w:val="00BF10F5"/>
    <w:rsid w:val="00C07AF3"/>
    <w:rsid w:val="00C21955"/>
    <w:rsid w:val="00C257C7"/>
    <w:rsid w:val="00C4572F"/>
    <w:rsid w:val="00C5099D"/>
    <w:rsid w:val="00C61357"/>
    <w:rsid w:val="00C97564"/>
    <w:rsid w:val="00CA7A90"/>
    <w:rsid w:val="00CB7D7E"/>
    <w:rsid w:val="00CD6604"/>
    <w:rsid w:val="00CE54AF"/>
    <w:rsid w:val="00CE6B2F"/>
    <w:rsid w:val="00CF4BDA"/>
    <w:rsid w:val="00D11E7B"/>
    <w:rsid w:val="00D14AB3"/>
    <w:rsid w:val="00D43E94"/>
    <w:rsid w:val="00D638F7"/>
    <w:rsid w:val="00D650F0"/>
    <w:rsid w:val="00D7194C"/>
    <w:rsid w:val="00D878CD"/>
    <w:rsid w:val="00DA3279"/>
    <w:rsid w:val="00DB14D9"/>
    <w:rsid w:val="00DD0472"/>
    <w:rsid w:val="00DF3C9A"/>
    <w:rsid w:val="00E062FA"/>
    <w:rsid w:val="00E2087B"/>
    <w:rsid w:val="00E34591"/>
    <w:rsid w:val="00E35D83"/>
    <w:rsid w:val="00E372FC"/>
    <w:rsid w:val="00E4789E"/>
    <w:rsid w:val="00E56EA0"/>
    <w:rsid w:val="00E63684"/>
    <w:rsid w:val="00E836FD"/>
    <w:rsid w:val="00E913DA"/>
    <w:rsid w:val="00EB6FB9"/>
    <w:rsid w:val="00EF17EA"/>
    <w:rsid w:val="00F26DE5"/>
    <w:rsid w:val="00F276D8"/>
    <w:rsid w:val="00F41C74"/>
    <w:rsid w:val="00F618C6"/>
    <w:rsid w:val="00F67B91"/>
    <w:rsid w:val="00F72287"/>
    <w:rsid w:val="00F8236D"/>
    <w:rsid w:val="00FB54FF"/>
    <w:rsid w:val="00FC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8679E7-39D4-4F05-84B6-4E7B69DA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7B2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3F37"/>
    <w:pPr>
      <w:keepNext/>
      <w:keepLines/>
      <w:spacing w:before="40" w:after="0"/>
      <w:outlineLvl w:val="1"/>
    </w:pPr>
    <w:rPr>
      <w:rFonts w:ascii="Cambria" w:eastAsiaTheme="majorEastAsia" w:hAnsi="Cambr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C3F37"/>
    <w:rPr>
      <w:rFonts w:ascii="Cambria" w:eastAsiaTheme="majorEastAsia" w:hAnsi="Cambria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7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5E4"/>
  </w:style>
  <w:style w:type="paragraph" w:styleId="Footer">
    <w:name w:val="footer"/>
    <w:basedOn w:val="Normal"/>
    <w:link w:val="FooterChar"/>
    <w:uiPriority w:val="99"/>
    <w:unhideWhenUsed/>
    <w:rsid w:val="004E7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5E4"/>
  </w:style>
  <w:style w:type="character" w:styleId="Hyperlink">
    <w:name w:val="Hyperlink"/>
    <w:basedOn w:val="DefaultParagraphFont"/>
    <w:uiPriority w:val="99"/>
    <w:unhideWhenUsed/>
    <w:rsid w:val="00836E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E1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937A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C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22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9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mncroatia@iom.in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om.int" TargetMode="External"/><Relationship Id="rId1" Type="http://schemas.openxmlformats.org/officeDocument/2006/relationships/hyperlink" Target="mailto:iomzagreb@iom.in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515ED-3339-4B61-B7AC-D37BF8BB1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557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CATELLI Chiara</dc:creator>
  <cp:keywords/>
  <dc:description/>
  <cp:lastModifiedBy>PATALEN Nikolina</cp:lastModifiedBy>
  <cp:revision>6</cp:revision>
  <cp:lastPrinted>2018-08-29T14:49:00Z</cp:lastPrinted>
  <dcterms:created xsi:type="dcterms:W3CDTF">2018-08-31T13:49:00Z</dcterms:created>
  <dcterms:modified xsi:type="dcterms:W3CDTF">2018-08-31T15:52:00Z</dcterms:modified>
</cp:coreProperties>
</file>