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6D6FCC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UDRUGA GRADOVA U REPUBLICI HRVATSKOJ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6D6FCC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ZAGREB, Palmotićeva 25</w:t>
            </w:r>
          </w:p>
        </w:tc>
      </w:tr>
      <w:tr w:rsidR="00AE6B51" w:rsidRPr="0087191A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5A6D0A" w:rsidRDefault="006D6FCC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Adaptacija stana na I</w:t>
            </w:r>
            <w:r w:rsidR="005141CF">
              <w:rPr>
                <w:rFonts w:cs="Arial"/>
                <w:bCs/>
              </w:rPr>
              <w:t>I</w:t>
            </w:r>
            <w:bookmarkStart w:id="0" w:name="_GoBack"/>
            <w:bookmarkEnd w:id="0"/>
            <w:r>
              <w:rPr>
                <w:rFonts w:cs="Arial"/>
                <w:bCs/>
              </w:rPr>
              <w:t xml:space="preserve"> katu u Palmotićevoj 25, Zagreb</w:t>
            </w:r>
          </w:p>
        </w:tc>
      </w:tr>
      <w:tr w:rsidR="00AE6B51" w:rsidRPr="0087191A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6D6FCC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4/20</w:t>
            </w:r>
            <w:r w:rsidR="008E36CD" w:rsidRPr="008E36CD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6C25DD" w:rsidRPr="006C25DD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B113B9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9A5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9C64B8">
        <w:rPr>
          <w:szCs w:val="22"/>
        </w:rPr>
        <w:t>_2020</w:t>
      </w:r>
      <w:r w:rsidRPr="00F17585">
        <w:rPr>
          <w:szCs w:val="22"/>
        </w:rPr>
        <w:t xml:space="preserve">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B54E51" w:rsidRDefault="00B54E51" w:rsidP="00AE6B51">
      <w:pPr>
        <w:jc w:val="both"/>
        <w:rPr>
          <w:i/>
          <w:color w:val="000000"/>
          <w:sz w:val="20"/>
        </w:rPr>
      </w:pP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D748CC" w:rsidRDefault="00D748CC" w:rsidP="00AE6B51">
      <w:pPr>
        <w:rPr>
          <w:rFonts w:cs="Arial"/>
          <w:b/>
          <w:sz w:val="24"/>
          <w:szCs w:val="24"/>
        </w:rPr>
      </w:pPr>
    </w:p>
    <w:p w:rsidR="00D748CC" w:rsidRDefault="00D748CC" w:rsidP="00AE6B51">
      <w:pPr>
        <w:rPr>
          <w:rFonts w:cs="Arial"/>
          <w:b/>
          <w:sz w:val="24"/>
          <w:szCs w:val="24"/>
        </w:rPr>
      </w:pPr>
    </w:p>
    <w:p w:rsidR="00F65752" w:rsidRDefault="00F65752" w:rsidP="00AE6B51">
      <w:pPr>
        <w:rPr>
          <w:rFonts w:cs="Arial"/>
          <w:b/>
          <w:sz w:val="24"/>
          <w:szCs w:val="24"/>
        </w:rPr>
      </w:pPr>
    </w:p>
    <w:p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:rsidR="00B54E51" w:rsidRPr="00B54E51" w:rsidRDefault="00B54E51" w:rsidP="00B54E51">
      <w:pPr>
        <w:rPr>
          <w:rFonts w:cs="Arial"/>
          <w:b/>
          <w:sz w:val="24"/>
          <w:szCs w:val="24"/>
        </w:rPr>
      </w:pPr>
    </w:p>
    <w:p w:rsidR="00B54E51" w:rsidRPr="00B54E51" w:rsidRDefault="00B54E51" w:rsidP="00B54E51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B54E51" w:rsidRDefault="00B54E51" w:rsidP="00B54E5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 w:rsidR="00461B57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461B57" w:rsidRPr="00B54E5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461B57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461B57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61B57" w:rsidRPr="00B54E51" w:rsidRDefault="00461B57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F52D27" w:rsidRDefault="00D4066D" w:rsidP="00B54E5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Predmet ili količina, v</w:t>
            </w:r>
            <w:r w:rsidR="00F52D27">
              <w:rPr>
                <w:rFonts w:cs="Arial"/>
                <w:color w:val="000000"/>
              </w:rPr>
              <w:t xml:space="preserve">rijednost bez PDV-a ili postotni udio u ponudi koji će izvršiti </w:t>
            </w:r>
            <w:proofErr w:type="spellStart"/>
            <w:r w:rsidR="00F52D27">
              <w:rPr>
                <w:rFonts w:cs="Arial"/>
                <w:color w:val="000000"/>
              </w:rPr>
              <w:t>podugovaratelj</w:t>
            </w:r>
            <w:proofErr w:type="spellEnd"/>
          </w:p>
          <w:p w:rsidR="00F52D27" w:rsidRPr="00B54E51" w:rsidRDefault="00F52D2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:rsidR="00B54E51" w:rsidRDefault="00B54E51" w:rsidP="00B54E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B54E51" w:rsidRPr="00B54E51" w:rsidRDefault="00B54E51" w:rsidP="00B54E51">
      <w:pPr>
        <w:jc w:val="both"/>
        <w:rPr>
          <w:i/>
          <w:color w:val="000000"/>
          <w:sz w:val="20"/>
        </w:rPr>
      </w:pPr>
    </w:p>
    <w:p w:rsidR="00B54E51" w:rsidRDefault="00B54E51" w:rsidP="00B54E51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sectPr w:rsidR="00B54E51" w:rsidSect="00B5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5E" w:rsidRDefault="00FB3E5E" w:rsidP="00B54E51">
      <w:r>
        <w:separator/>
      </w:r>
    </w:p>
  </w:endnote>
  <w:endnote w:type="continuationSeparator" w:id="0">
    <w:p w:rsidR="00FB3E5E" w:rsidRDefault="00FB3E5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E4D" w:rsidRDefault="007B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5E" w:rsidRDefault="00FB3E5E" w:rsidP="00B54E51">
      <w:r>
        <w:separator/>
      </w:r>
    </w:p>
  </w:footnote>
  <w:footnote w:type="continuationSeparator" w:id="0">
    <w:p w:rsidR="00FB3E5E" w:rsidRDefault="00FB3E5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E4D" w:rsidRDefault="007B6E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E4D" w:rsidRDefault="007B6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39F"/>
    <w:multiLevelType w:val="hybridMultilevel"/>
    <w:tmpl w:val="BD2CDA84"/>
    <w:lvl w:ilvl="0" w:tplc="F850D2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3E29"/>
    <w:multiLevelType w:val="hybridMultilevel"/>
    <w:tmpl w:val="3DF2F860"/>
    <w:lvl w:ilvl="0" w:tplc="B316FC7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5E75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1B5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1CF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5D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6FCC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13B9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102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066D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48CC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05A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2D27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3E5E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94FE-A184-4A02-9FE8-386F1511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2020-11-06T13:17:00Z</dcterms:created>
  <dcterms:modified xsi:type="dcterms:W3CDTF">2020-11-16T09:26:00Z</dcterms:modified>
</cp:coreProperties>
</file>