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95AA" w14:textId="77777777" w:rsidR="000911E2" w:rsidRPr="000A730D" w:rsidRDefault="009E5EB9" w:rsidP="000A73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0A730D">
        <w:rPr>
          <w:rFonts w:ascii="Times New Roman" w:hAnsi="Times New Roman" w:cs="Times New Roman"/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Smeđi medvjed</w:t>
      </w:r>
      <w:r w:rsidR="000911E2" w:rsidRPr="000A730D">
        <w:rPr>
          <w:rFonts w:ascii="Times New Roman" w:hAnsi="Times New Roman" w:cs="Times New Roman"/>
          <w:b/>
          <w:color w:val="000000" w:themeColor="text1"/>
          <w:sz w:val="44"/>
          <w:szCs w:val="44"/>
        </w:rPr>
        <w:br/>
      </w:r>
    </w:p>
    <w:p w14:paraId="24726B4F" w14:textId="77777777" w:rsidR="00CF1A4B" w:rsidRDefault="000911E2" w:rsidP="000A73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Bilo je to u kolovozu na Jadriji prije, od prilike, petnaestak godina. Kako sam oduvijek ranoranioc</w:t>
      </w:r>
      <w:r w:rsidR="00B1074B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 stoga i na nogama, i</w:t>
      </w:r>
      <w:r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 kavom u su</w:t>
      </w:r>
      <w:r w:rsidR="006F1F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stavu prije svih ostalih cimera</w:t>
      </w:r>
      <w:r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uputila 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 se u dućan odmah po njegovu otvaranju, već negdje oko 7 h. Što da ubijem vrijeme, što da budem od koristi, fino sam se i opušteno odšetala niz strminu šumarka koji je predstavljao moju novootkrivenu prečicu. Bila je to jedna poprilično kišna ljetna sezona, i turistički dobrano uništena krajem kolovoza, jamčivši relativno malen broj turista. To mi je pasalo jer u tišini manjka svijeta, barem onog ljudskog, imaš više prilike susretati onaj životinjski! Nisam se, doduše, nadala ičemu osim pokoje zanimljive ptice pa, sišavši na cestu iza ugla</w:t>
      </w:r>
      <w:r w:rsidR="006F1F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isprva nisam ni obraćala previše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pažnje na šuškanje oko smeća uz zgradu malenog dućan</w:t>
      </w:r>
      <w:r w:rsidR="006F1F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Zastala sam da zapalim cigaretu,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odlučna prvo malo uživati u pogledu i jutarnjem miru, kad sam konačno svratila pogled u desno, u smjeru šuškavog smeća</w:t>
      </w:r>
      <w:r w:rsidR="00B1074B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Na </w:t>
      </w:r>
      <w:r w:rsidR="00B1074B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svega tri met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 od mene</w:t>
      </w:r>
      <w:r w:rsidR="008A22B5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oči u oči,</w:t>
      </w:r>
      <w:r w:rsidR="00F77C81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stajao je medvjed. </w:t>
      </w:r>
    </w:p>
    <w:p w14:paraId="548B734A" w14:textId="77777777" w:rsidR="00CF1A4B" w:rsidRDefault="00CF1A4B" w:rsidP="000A73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D2C390" w14:textId="77777777" w:rsidR="00CF1A4B" w:rsidRDefault="00CF1A4B" w:rsidP="000A73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1026E26" wp14:editId="55484660">
            <wp:extent cx="5760720" cy="3837993"/>
            <wp:effectExtent l="0" t="0" r="0" b="0"/>
            <wp:docPr id="2" name="Picture 2" descr="Private Brown Bear Watching Tour from Praid 2021 - Transylv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vate Brown Bear Watching Tour from Praid 2021 - Transylv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53173" w14:textId="35AAEC07" w:rsidR="009E5EB9" w:rsidRPr="000A730D" w:rsidRDefault="008A22B5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43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Ok, zapravo mi nije djelovao nimalo zastrašujuće. </w:t>
      </w:r>
      <w:r w:rsidR="001433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Uzvratio mi je pogled i tako smo nekoliko trenutaka samo stajali jedno nasuprot drugog, </w:t>
      </w:r>
      <w:r w:rsidR="00143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izrazom nekog dobrohotnog iznenađenja na facama, a 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zapravo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oboje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razmišljajući o nečem sasvim drugom.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Nije mi ni doprlo do mozga išta drugo osim usputne činjenice „ah, gle, medvjed“, kao da buljim u psa, vranu ili mačku, a jedini osjećaj koji me preplavio bila je prijateljska zainteresiranost za </w:t>
      </w:r>
      <w:r w:rsidR="001C2B52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životinjicu</w:t>
      </w:r>
      <w:r w:rsidR="001C2B52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kojih stotinjak-i-nešto kila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pored mene. Čak sam mu se idiotski nasmiješila i blago kimnula glavom u maniri pozdrava, 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nježnim mu glasićem prozbor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ila nešto u maniri „jao, vidi, 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medo! Samo ti papaj...“,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povukla još koji dim (de, pa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neću bacat tek pripaljenu pljugu samo stoga što preda mnom stoji medvjed!) 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mirno se 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otputila 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dalje 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dućan.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Dobro da još i njega</w:t>
      </w:r>
      <w:r w:rsidR="0014337B">
        <w:rPr>
          <w:rFonts w:ascii="Times New Roman" w:hAnsi="Times New Roman" w:cs="Times New Roman"/>
          <w:color w:val="000000" w:themeColor="text1"/>
          <w:sz w:val="24"/>
          <w:szCs w:val="24"/>
        </w:rPr>
        <w:t>/nju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nisam ponudila cigaretom!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Medvjed me promatrao još nekoliko sekundi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 jedva se primjetno odigao prednjim nogama od tla njušeći zrak, te se mirno se v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>ratio svojim smećarskim aktivnostima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Ah, bit će da ne puši...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Ušla sam u dućan, pozdravila tetu,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hladno 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priopćila ženi da joj je pred dućanom medvjed, kupila par stvari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>, ostavila prodavaćicu u šoku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izašla van.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Medo se i dalje bavio kopanjem po ostacima nečije večere, a ja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mu 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opet priglupo kimnula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nešto idiotski zagugutala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 osje</w:t>
      </w:r>
      <w:r w:rsidR="00E105A6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ajući se kao zadnje tele i ne znajući dal' bih ostala negdje u blizini motriti ga, ili nastavila svojim putem.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Nastavila sam svojim putem hladna k'o špricer.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Ok.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>Naravno, k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ada sam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već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ušla u dvorište kuće u kojoj smo odsjeli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>, u</w:t>
      </w:r>
      <w:r w:rsidR="00E105A6">
        <w:rPr>
          <w:rFonts w:ascii="Times New Roman" w:hAnsi="Times New Roman" w:cs="Times New Roman"/>
          <w:color w:val="000000" w:themeColor="text1"/>
          <w:sz w:val="24"/>
          <w:szCs w:val="24"/>
        </w:rPr>
        <w:t>s...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>la sam se k'o grlica...da prostite na izrazu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3E48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B6CC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Onda me </w:t>
      </w:r>
      <w:r w:rsidR="00143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još dugo </w:t>
      </w:r>
      <w:r w:rsidR="00D63221">
        <w:rPr>
          <w:rFonts w:ascii="Times New Roman" w:hAnsi="Times New Roman" w:cs="Times New Roman"/>
          <w:color w:val="000000" w:themeColor="text1"/>
          <w:sz w:val="24"/>
          <w:szCs w:val="24"/>
        </w:rPr>
        <w:t>morilo pitanje jel' medo bio curica ili dečko i zašto to, pobogu, nisam uočila...eh...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Moj sljedeći susret s medvjedom dogodio se opet na ljetovanju, svega </w:t>
      </w:r>
      <w:r w:rsidR="001C2B52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cca.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dvije godine kasnije, no ovaj puta na Jadranovu.</w:t>
      </w:r>
      <w:r w:rsidR="001C2B52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Bila je noć a ja sam išla na „poljski zahod“ pjevušeći si neku melodiju. Nešto se masivno pomaknulo u žbunju ispred mene, a kad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i zabrundalo, spoznala sam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što!</w:t>
      </w:r>
      <w:r w:rsidR="00E10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Opet medvjed! 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Promatrala sam mu pozamašnu stražnjicu kako odmi</w:t>
      </w:r>
      <w:r w:rsidR="00E105A6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u noći,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>ujedno ne namjeravajući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više ikome od žitelja dotičnog žbunja pokazati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B56E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svoju! Iako je medo kidnuo, odlučih da mi je pametnije vratiti se na tulum i jednostavno čekati svoj red za wc. Za slučaj da mu je u blizini netko od rodbine! 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>Dakle, n</w:t>
      </w:r>
      <w:r w:rsidR="004B345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iti u jednom me slučaju </w:t>
      </w:r>
      <w:r w:rsidR="006F1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medvjedi </w:t>
      </w:r>
      <w:r w:rsidR="004B345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nisu pojeli a ovaj je članak posvećen upravo njihovoj demistifikaciji i bližem upoznavanju ovih fantastičnih divova! </w:t>
      </w:r>
      <w:r w:rsidR="00183E4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066BCDA" w14:textId="77777777" w:rsidR="00607B80" w:rsidRPr="000A730D" w:rsidRDefault="00846896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Smeđi medvjed (</w:t>
      </w:r>
      <w:r w:rsidRPr="000A730D">
        <w:rPr>
          <w:rStyle w:val="Emphasis"/>
          <w:rFonts w:ascii="Times New Roman" w:hAnsi="Times New Roman" w:cs="Times New Roman"/>
          <w:b/>
          <w:color w:val="000000" w:themeColor="text1"/>
          <w:sz w:val="24"/>
          <w:szCs w:val="24"/>
        </w:rPr>
        <w:t>Ursus arctus</w:t>
      </w:r>
      <w:r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sisavac je iz reda zvijeri (</w:t>
      </w:r>
      <w:r w:rsidRPr="000A73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Carnivora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), porodice medvjeda (Ursidae) te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roda medvjed 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Ursus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Danas u svijetu živi 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osam vrsta iz porodice medvjeda; 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naš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smeđi medvjed 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U. arctos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), bijeli ili polarni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medvjed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U. maritimus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), američki crni medvjed 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U. americanus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), azijski crni medvjed 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(U. thibetanus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), sunčan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i medvjed 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Helarctos malayanus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medv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naočar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Tremarctos ornatus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), usnati medvjed 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Melursus ursinus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 te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veliki panda (</w:t>
      </w:r>
      <w:r w:rsidRPr="000A730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Ailuropoda melanoleuca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). Sve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se 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ove recentne vrste razvile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zajedničkog predatorskog pretka </w:t>
      </w:r>
      <w:r w:rsidRPr="000A73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Miacida</w:t>
      </w:r>
      <w:r w:rsidR="00B1074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prije, od prilike,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25 milijuna godina.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Smeđi medvjed (</w:t>
      </w:r>
      <w:r w:rsidR="00607B80" w:rsidRPr="000A73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Ursus arctos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najveća je europska zvijer, a u Republici Hrvatskoj medvjedi, njih oko 1000, dio su šire dinarsko-pindske populacije. Izrazito dobra medvjeđa staništa, koja podržavaju stabilnu brojnost medvjeda, nalaze se u Gorskom kotaru i Lici te određenim dijelovima Dalmacije. 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Areal medvjeda dobrim se dijelom podudara s arealom vuka, uz tu razliku da su medvjedi osjetno rijeđi u ravnijim područjima Dalmacije, te se uglavnom drže planina. Što se tiće otoka, dok su na otoku Krku, 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koji dolaze plivajući uskim morskim tjesnacem, 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redoviti gosti, kako možemo primjetiti iz ranije izloženog, povremeno se mogu naći i da drugim hrvatskim otocima ili u priobalju. </w:t>
      </w:r>
    </w:p>
    <w:p w14:paraId="3067DA40" w14:textId="77777777" w:rsidR="00923869" w:rsidRPr="000A730D" w:rsidRDefault="00846896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Još prije 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svega 50-tak godina,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razni su au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tori opisivali nekoliko vrsta te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čak 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150 podvrsta smeđeg medvjeda, no n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ovije spoznaje podup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rte genetskim istraživanjima 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pokazale 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da se zapravo radi o ekološkim varijantama iste vrste. Primjer</w:t>
      </w:r>
      <w:r w:rsidR="00607B8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ice, među medvjedima možda i najpopularniji </w:t>
      </w:r>
      <w:r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grizli</w:t>
      </w:r>
      <w:r w:rsidR="00580057" w:rsidRPr="000A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7B80" w:rsidRPr="00697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(sivi medvjed</w:t>
      </w:r>
      <w:r w:rsidR="00580057" w:rsidRPr="00697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80057" w:rsidRPr="006971B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Ursus arctos horribilis</w:t>
      </w:r>
      <w:r w:rsidR="00607B80" w:rsidRPr="00697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Sjeverne Amerike pripadnik je </w:t>
      </w:r>
      <w:r w:rsidRPr="000A73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iste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vrste kao i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euroazijski smeđi medvjed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prema kojem potonji izgleda kak bogec... Medvjedi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međutim, mogu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znatno razl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ikovati ovisno o populacijama iz kojih potječu, upravo stoga 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što oni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 kao malo koja druga vrsta,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veliku sposobnost 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da veličinom i vanjskim atributima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reagiraju na uvjete st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aništa u kojem obitavaju!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Tako, recimo,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na Aljasci i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li Kamčatki u uvjetima dugih zima te obilne prehrane proteinima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lososa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pojedini 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muški primjerci grizlija mogu doseći masu i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jedne tone(1000 kg)! N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asuprot tome, smeđi medvj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edi iz južnijih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dijelova Europe, kao što su Italija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, Hrvatska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Španjolska, 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iako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pripadnici iste vrste,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gotovo su 10 puta manje mase. 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U Hrvatskoj, posebice u Gorskom k</w:t>
      </w:r>
      <w:r w:rsidR="0092386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otaru, pojedini primjerci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, doduše,</w:t>
      </w:r>
      <w:r w:rsidR="0092386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 težiti 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i do 350 kg, međutim, u nekom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prosjeku, naše odrasle ženke </w:t>
      </w:r>
      <w:r w:rsidR="0092386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teže oko 100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kg, </w:t>
      </w:r>
      <w:r w:rsidR="000C1D0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580057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mužjaci oko 150 kg.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Tijelo im je pretežito pokriveno dugom smeđom dlakom koja je po hrptu često tamnija, dok vršci dugih dlaka mogu biti i svijetlosive boje. Ispod duge dlake nalazi se gusta poddlaka koja je ljeti r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jeđa nego zimi. Tijelo im je snažno, s izraženom grbom i repom prosječno dugim 8 cm. Dužina tijela, od vrha nosa do repa, iznosi 160 do 225 cm kod mužjaka te 120 do 200 c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>m kod ženki. Visina medvjeda u grebenu iznosi oko 100 -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120 cm. Na relativno kratkim nogama nalazi se po pet prstiju koji svi dodiruju tlo, 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na šapama imaju snažne kandže koje 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mogu uvući. </w:t>
      </w:r>
    </w:p>
    <w:p w14:paraId="1B2CA830" w14:textId="77777777" w:rsidR="00A75AEB" w:rsidRPr="000A730D" w:rsidRDefault="00923869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Smeđi medvjedi većinu života provode samotno no n</w:t>
      </w:r>
      <w:r w:rsidR="00A75AE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ačelno nisu teritorijalni i toleriraju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međusobnu prisutnost na istom području.  Veličina </w:t>
      </w:r>
      <w:r w:rsidR="00A75AE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medvjeđeg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teritorija varira od nekoliko desetaka do nekoliko tisuća km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se unutar svog životnog prostora jedinka kreće ovisno o dostupnim sezonskim izvorima hrane. Mužjaci zauzimaju veće teritorije od ženki, pri čemu prostor jednog mužjaka može istovremeno pokrivati i životni prostor više ž</w:t>
      </w:r>
      <w:r w:rsidR="00A75AE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enki. S druge strane, teritoriji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jedinki istog spola u pravilu </w:t>
      </w:r>
      <w:r w:rsidR="00A75AE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vrlo malo preklapaju. </w:t>
      </w:r>
      <w:r w:rsidR="00A75AE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Mužjaci i ženke susreću se jedino tijekom sezone parenja</w:t>
      </w:r>
      <w:r w:rsidR="0050297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traje od kraja svibnja do polovine srpnja,</w:t>
      </w:r>
      <w:r w:rsidR="00A75AEB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ostaju zajedno od nekoliko dana do tjedana. </w:t>
      </w:r>
    </w:p>
    <w:p w14:paraId="1B3CF23C" w14:textId="77777777" w:rsidR="00CF1A4B" w:rsidRDefault="00A75AEB" w:rsidP="000A7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Oplođeno jajašce, međutim, ostaje u maternici i tek se zimi počinje razvijati u plod.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Tijekom zime, ženke u brlozima na svijet donose 1 do 4 mladunaca, koji pri okotu teže </w:t>
      </w:r>
      <w:r w:rsidR="0050297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svega 350 grama.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Mladunci ostaju s majkom dvije godine tijekom kojih ih ona priprema za samostalan život. </w:t>
      </w:r>
      <w:r w:rsidR="005B2C04" w:rsidRPr="000A7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doba majčinstva, mama medvjedica vrlo je opasna i nasrće na svaku potencijalnu opasnost, agrersivno braneći medvjediće.</w:t>
      </w:r>
      <w:r w:rsidR="005B2C0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proteku dvogodišnjeg perioda djetinjstva</w:t>
      </w:r>
      <w:r w:rsidR="0050297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ženski potomci </w:t>
      </w:r>
      <w:r w:rsidR="005B2C0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često </w:t>
      </w:r>
      <w:r w:rsidR="0050297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ostaju u majčinoj blizini, dok 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50297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mužjaci </w:t>
      </w:r>
      <w:r w:rsidR="00697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pravilu otiskuju </w:t>
      </w:r>
      <w:r w:rsidR="0050297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daleku potragu za vlastitim životnim prostorom (tzv. disperzija). </w:t>
      </w:r>
      <w:r w:rsidR="005B2C04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B2C04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Premda medvjedi čovjeka ne doži</w:t>
      </w:r>
      <w:r w:rsidR="00F75F89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vljavaju kao plijen – čak </w:t>
      </w:r>
      <w:r w:rsidR="00F75F89" w:rsidRPr="000A7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štoviše, ljude doživljavaju kao prijetnju i načelno izbjegavaju sukobe - 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kretanje </w:t>
      </w:r>
      <w:r w:rsidR="005B2C04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medvjeđim staništem ipak iziskuje određenu dozu opreza u smislu da se šumom ne treba kretati </w:t>
      </w:r>
      <w:r w:rsidR="00697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pretiho, kako bi se životinji (</w:t>
      </w:r>
      <w:r w:rsidR="005B2C04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što se posebno </w:t>
      </w:r>
      <w:r w:rsidR="00697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odnosi na medvjedicu s mladima!)</w:t>
      </w:r>
      <w:r w:rsidR="005B2C04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dalo dovoljno vremena i mogućnosti da vas čuje te da se u miru udalji, ne osječajući se ugroženom.</w:t>
      </w:r>
      <w:r w:rsidR="00F75F89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090E4E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Naime, m</w:t>
      </w:r>
      <w:r w:rsidR="00F75F89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edvjedi napadaju vrlo rijetko, </w:t>
      </w:r>
      <w:r w:rsidR="00090E4E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samo u samoobrani ili u situacijama kada ih čovjek iznenadi ili izazove a, </w:t>
      </w:r>
      <w:r w:rsidR="00F75F89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ako se i dogode, većina tih napada 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svodi se na prijetnju, odnosno, lažn</w:t>
      </w:r>
      <w:r w:rsidR="00090E4E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 napade</w:t>
      </w:r>
      <w:r w:rsidR="00F75F89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0C25B580" w14:textId="77777777" w:rsidR="00F75F89" w:rsidRPr="000A730D" w:rsidRDefault="00017F20" w:rsidP="000A7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F75F89" w:rsidRPr="00697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Najčešć</w:t>
      </w:r>
      <w:r w:rsidR="00090E4E" w:rsidRPr="00697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e situacije koje izazivaju prijeteće</w:t>
      </w:r>
      <w:r w:rsidR="00F75F89" w:rsidRPr="00697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ponašanje su:</w:t>
      </w:r>
    </w:p>
    <w:p w14:paraId="1DB0B0D7" w14:textId="77777777" w:rsidR="00F75F89" w:rsidRPr="000A730D" w:rsidRDefault="00F75F89" w:rsidP="000A730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iznenadni bliski susret sa ženkom s mladima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</w:p>
    <w:p w14:paraId="1E7CEA92" w14:textId="77777777" w:rsidR="00F75F89" w:rsidRPr="000A730D" w:rsidRDefault="00F75F89" w:rsidP="000A730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prilaženje ozlijeđenom medvjedu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</w:p>
    <w:p w14:paraId="393F9AF0" w14:textId="77777777" w:rsidR="00F75F89" w:rsidRPr="000A730D" w:rsidRDefault="00F75F89" w:rsidP="000A730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iznenadni bliski susret s medvjedom koji nema kamo odstupiti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</w:p>
    <w:p w14:paraId="5827AFFE" w14:textId="77777777" w:rsidR="00F75F89" w:rsidRPr="000A730D" w:rsidRDefault="0069527B" w:rsidP="000A730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 napadu psa na medvjeda </w:t>
      </w:r>
      <w:r w:rsidR="00F75F89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koji zatim traži zaštitu vlasnika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</w:p>
    <w:p w14:paraId="05979611" w14:textId="77777777" w:rsidR="0069527B" w:rsidRPr="000A730D" w:rsidRDefault="0069527B" w:rsidP="000A730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prilazaženje medvjedu koji se hrani,</w:t>
      </w:r>
    </w:p>
    <w:p w14:paraId="2364C825" w14:textId="77777777" w:rsidR="00090E4E" w:rsidRPr="000A730D" w:rsidRDefault="00F75F89" w:rsidP="000A730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bliski kontakt s medvjedom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koji se ne boji ljudi, odnosno, 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medvjed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om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naviknut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ljude, a koji pokazuje sklonost problematičnom ponašanju. 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p w14:paraId="6C5EEF3B" w14:textId="77777777" w:rsidR="0069527B" w:rsidRPr="006971BC" w:rsidRDefault="0069527B" w:rsidP="000A7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697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Kako se ponašati pri susretu s medvjedom:</w:t>
      </w:r>
    </w:p>
    <w:p w14:paraId="110CA8B1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Medvjedi u Europi ne napadaju ljude iz agresije, nego zbog straha ili osjećaja ugroženosti.</w:t>
      </w:r>
    </w:p>
    <w:p w14:paraId="2DB04453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Kad ugledate medvjeda iz daljine, povucite se polako u smjeru svog dolaska i dajte medvjedu dovoljno prostora da nastavi svoj put. Nikada nemojte bježati!</w:t>
      </w:r>
    </w:p>
    <w:p w14:paraId="5E39FC91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Ako vam medvjed dolazi ususret, a još vas nije opazio, učinite se prepoznatljivima govoreći mirno i polako se povlačite. Medvjedi imaju osrednji vid, a moraju vas identificirati kao čovjeka. U isto vrijeme, dajte mu do znanja da ne predstavljate prijetnju.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Medvjed će se najvjerojatnije odmah povući, no ipak nastavite pratiti njegovo ponašanje.</w:t>
      </w:r>
    </w:p>
    <w:p w14:paraId="719B2D66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Ako naiđete na medvjeda u neposrednoj blizini (posebno ako je to ženka s mladunčadi): zaustavite se, ostanite smireni te se polako povlačite prema natrag bez naglih pokreta i vike.</w:t>
      </w:r>
    </w:p>
    <w:p w14:paraId="6929A361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 bacajte kamenje niti bilo kakve predmete prema medvjedu. Medvjed koji se osjeća ugrožen može djelovati u samoobrani, pri čemu se povećava rizik njegove agresivne reakcije.</w:t>
      </w:r>
    </w:p>
    <w:p w14:paraId="7D6DADDB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iznimnim slučajevima medvjed može izvesti lažni napad bez fizičkog kontakta s ciljem da udalji neželjene posjetitelje.</w:t>
      </w:r>
    </w:p>
    <w:p w14:paraId="73B3A0CB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Ako vas medvjed napada, ne pokušavajte mu uzvratiti. Stanite mirno ili polako lezite na tlo licem prema dolje. Medvjed će se najvjerojatnije zaustaviti ispred vas i neće biti nikakva fizičkog kontakta.</w:t>
      </w:r>
    </w:p>
    <w:p w14:paraId="4D2C7DDD" w14:textId="77777777" w:rsidR="0069527B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Međutim, teško je procijeniti želi li vas medvjed samo zastrašiti. Pretvaranjem da ste mrtvi, a prije nego što dođe do kontakta, možete pokazati medvjedu da niste prijetnja. Kad ležite na zemlji, stavite ruke oko vrata kako biste zaštitili glavu i lice.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Budite pasivni. Pokušajte ostati što mirniji sve dok napad ne završi. Prije ustajanja provjerite je li medvjed još uvijek prisutan u vašoj neposrednoj blizini.</w:t>
      </w:r>
    </w:p>
    <w:p w14:paraId="3EE55356" w14:textId="77777777" w:rsidR="0069527B" w:rsidRPr="000A730D" w:rsidRDefault="00090E4E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971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hr-HR"/>
        </w:rPr>
        <w:t>N</w:t>
      </w:r>
      <w:r w:rsidR="0069527B" w:rsidRPr="006971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hr-HR"/>
        </w:rPr>
        <w:t>ik</w:t>
      </w:r>
      <w:r w:rsidRPr="006971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hr-HR"/>
        </w:rPr>
        <w:t>ada nemojte bježati od medvjeda!!!!!!!!!!!!!!!!!!!!!!!!!!!!!!!!!!!!!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Vidite, medvjedi mogu trčati brzinom i preko 50 km/h. Ako kidnete, uhvatit će vas kroz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nekoliko 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sekundi (ili 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metara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bez obzira na 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vašu kondiciju ili 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vrstu terena. Iznimka je 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situacija 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kada ste u mogućnosti doći do sigurnosti (npr. automobila) u nekoliko koraka.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dućana, naravno...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 xml:space="preserve">Penjanje na stablo 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isto može pomoći jer,</w:t>
      </w:r>
      <w:r w:rsidR="0069527B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iako su medvjedi dobri penjači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rijetko će se penjati za vama jer generalno nisu baš toliko zainteresirani za ljude. </w:t>
      </w:r>
    </w:p>
    <w:p w14:paraId="7EBAF217" w14:textId="77777777" w:rsidR="00F75F89" w:rsidRPr="000A730D" w:rsidRDefault="0069527B" w:rsidP="000A73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2706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>Nikada ne prilazite mladunčadi medvjeda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čak i ako izgledaju znatiželjni ili napušteni. Ako ih uočite, povucite se,</w:t>
      </w:r>
      <w:r w:rsidR="00090E4E"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jer njihova mam</w:t>
      </w:r>
      <w:r w:rsidR="00027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 je blizu!</w:t>
      </w:r>
    </w:p>
    <w:p w14:paraId="64E6531D" w14:textId="77777777" w:rsidR="00502974" w:rsidRPr="000A730D" w:rsidRDefault="00502974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F7BFD" w14:textId="77777777" w:rsidR="006615B7" w:rsidRDefault="006615B7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prisutnost medvjeda u određenom staništu najlakše će nam ukazati njegovi tragovi utisnuti u blatnjavi šumski put, a  iz kojih se načelno može procijeniti i njegova veličina, mjereći širinu prednje šape. No, o</w:t>
      </w:r>
      <w:r w:rsidR="003D4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sim tragova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stopala, drugi najčešći trag koji medvjed redovito ostavlja vidljivim je izmet, iz kojeg se, ukoliko ste skloni istraživanju, može razaznati i </w:t>
      </w:r>
      <w:r w:rsidR="003D4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čime se dotični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hranio (npr. biljni materijal, ili ostatci kukuruza kojeg  nalazi na hranilištima, šumski plodovi, ili pak dlaka). Ujedno, prikupljanjem velikog broja uzoraka medvjeđeg izmeta a putem DNA analize, znanstveno je procijenjena i brojnost medvjeda u Hrvatskoj.</w:t>
      </w:r>
      <w:r w:rsidRPr="000A7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Otisak medvjeđe šape možete lako prepoznati jer su kod njega jasno uočljivi i tragovi kandži, koje mogu biti duge i do 5-6 cm, a koje mu služe za raskapanje trulih debala i mravinjaka u potrazi za ličinkama.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Karakteristični medvjeđi izmet, posebno u ljetnim mjesecima, prepun je ostataka šumskog voća.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C3F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Nadalje, m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edvjedi redovno komuniciraju</w:t>
      </w:r>
      <w:r w:rsidR="003A6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putem </w:t>
      </w:r>
      <w:r w:rsidR="002C3F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tzv.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„medvjeđih stabala“ o koja se češu leđima, </w:t>
      </w:r>
      <w:r w:rsidR="002C3F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puštajući miris i dlaku. Naj</w:t>
      </w:r>
      <w:r w:rsidR="002C3F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češće su to crnogorična stabla poput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jel</w:t>
      </w:r>
      <w:r w:rsidR="002C3F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e i smreke, radi hrapavije kore i većeg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promjera, smještena uz tradicionalne životinjske staze. Na takvim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stablima, na dijelu o koje se medvjedi trljaju i češu, </w:t>
      </w:r>
      <w:r w:rsidR="002C3F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možete jasno uočiti promjenu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boje kore, koja postaje tamnija i izlizana.</w:t>
      </w:r>
    </w:p>
    <w:p w14:paraId="34148DCD" w14:textId="77777777" w:rsidR="00CF1A4B" w:rsidRDefault="00CF1A4B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0B2BD" w14:textId="77777777" w:rsidR="00CF1A4B" w:rsidRDefault="00CF1A4B" w:rsidP="00CF1A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0C0AEE9" wp14:editId="0B030461">
            <wp:extent cx="4174880" cy="5939073"/>
            <wp:effectExtent l="0" t="0" r="0" b="5080"/>
            <wp:docPr id="4" name="Picture 4" descr="💕Amor de madre 💕 | Animals, Animals beautiful, Animals w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💕Amor de madre 💕 | Animals, Animals beautiful, Animals wi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880" cy="593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B828" w14:textId="77777777" w:rsidR="00CF1A4B" w:rsidRDefault="00CF1A4B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16928D" w14:textId="77777777" w:rsidR="00DC52C5" w:rsidRPr="000A730D" w:rsidRDefault="005B2C04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A</w:t>
      </w:r>
      <w:r w:rsidR="002C3F71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</w:t>
      </w:r>
      <w:r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kada smo se već</w:t>
      </w:r>
      <w:r w:rsidR="002C3F71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ranije</w:t>
      </w:r>
      <w:r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dotakli pojma </w:t>
      </w:r>
      <w:r w:rsidR="006615B7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medvjeđeg plijena - zaključivši da čovjek to nije - </w:t>
      </w:r>
      <w:r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spomenimo </w:t>
      </w:r>
      <w:r w:rsidR="006615B7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se neč</w:t>
      </w:r>
      <w:r w:rsidR="003A66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ega što to</w:t>
      </w:r>
      <w:r w:rsidR="006615B7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jest, te objasnimo </w:t>
      </w:r>
      <w:r w:rsidR="00090E4E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ponešto</w:t>
      </w:r>
      <w:r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6615B7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i </w:t>
      </w:r>
      <w:r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o mjedvjeđoj ishrani!</w:t>
      </w:r>
      <w:r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br/>
        <w:t>M</w:t>
      </w:r>
      <w:r w:rsidR="000F3DCC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edvjedi su, ovisno o godišnjem dobu, aktivni tragači za hranom</w:t>
      </w:r>
      <w:r w:rsidR="001D07D3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  <w:r w:rsidR="00090E4E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090E4E" w:rsidRPr="000A73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br/>
      </w:r>
      <w:r w:rsidR="00090E4E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Zubalo medvjeda ima sva obilježja zvijeri, s karakterističnim sjekutićima, očnjacima i deračima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0E4E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ukupno 42 zuba. Žvačne površine kutnjaka ipak su nešto ravnije nego u ostalih pripadnika ove skupina, kao prilagodba za drobljenje biljne hrane. No, i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</w:t>
      </w:r>
      <w:r w:rsidR="00DC52C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090E4E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znanstvenoj klasifikaciji </w:t>
      </w:r>
      <w:r w:rsidR="00DC52C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svrstavaju u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zvijeri, medv</w:t>
      </w:r>
      <w:r w:rsidR="00DC52C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jedi su po pitanju prehrane zapravo pravi svejedi,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pri čemu čak do 95 % svojih prehrambenih potreba zadovolja</w:t>
      </w:r>
      <w:r w:rsidR="00DC52C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vaju hranom biljnog podrijetla. U medvjeđoj je prehrani posbeno zastupljeno zeljasto bilje, šumski plodovi, energetski vrlo bogata bukvica (plod bukovog stabla), različite ličinke, puževi i kukci, a ne prezaju se hraniti niti strvinama, odnosno, ostatcima vučjeg ili risjeg plijena.</w:t>
      </w:r>
    </w:p>
    <w:p w14:paraId="7000F1A7" w14:textId="77777777" w:rsidR="00502974" w:rsidRPr="000A730D" w:rsidRDefault="005F5E2B" w:rsidP="000A73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0A730D">
        <w:rPr>
          <w:color w:val="000000" w:themeColor="text1"/>
        </w:rPr>
        <w:lastRenderedPageBreak/>
        <w:t xml:space="preserve">Naime, medvjedi imaju izrazito dobar njuh što im omogućava pronaći ostatke </w:t>
      </w:r>
      <w:r w:rsidR="00855514" w:rsidRPr="000A730D">
        <w:rPr>
          <w:color w:val="000000" w:themeColor="text1"/>
        </w:rPr>
        <w:t xml:space="preserve">plijena druge životinje,  poput npr. srne </w:t>
      </w:r>
      <w:r w:rsidRPr="000A730D">
        <w:rPr>
          <w:color w:val="000000" w:themeColor="text1"/>
        </w:rPr>
        <w:t xml:space="preserve">koju je </w:t>
      </w:r>
      <w:r w:rsidR="00855514" w:rsidRPr="000A730D">
        <w:rPr>
          <w:color w:val="000000" w:themeColor="text1"/>
        </w:rPr>
        <w:t xml:space="preserve">ris djelomično pojeo te potom </w:t>
      </w:r>
      <w:r w:rsidRPr="000A730D">
        <w:rPr>
          <w:color w:val="000000" w:themeColor="text1"/>
        </w:rPr>
        <w:t>prek</w:t>
      </w:r>
      <w:r w:rsidR="00855514" w:rsidRPr="000A730D">
        <w:rPr>
          <w:color w:val="000000" w:themeColor="text1"/>
        </w:rPr>
        <w:t xml:space="preserve">rio lišćem, zemljom, iglicama ili snijegom, kao rezervu hrane za sljedećih </w:t>
      </w:r>
      <w:r w:rsidRPr="000A730D">
        <w:rPr>
          <w:color w:val="000000" w:themeColor="text1"/>
        </w:rPr>
        <w:t>nekoliko dana.</w:t>
      </w:r>
      <w:r w:rsidR="00855514" w:rsidRPr="000A730D">
        <w:rPr>
          <w:color w:val="000000" w:themeColor="text1"/>
        </w:rPr>
        <w:t xml:space="preserve"> Međutim</w:t>
      </w:r>
      <w:r w:rsidRPr="000A730D">
        <w:rPr>
          <w:color w:val="000000" w:themeColor="text1"/>
        </w:rPr>
        <w:t>, nerijetko se dešava da ris ostane bez</w:t>
      </w:r>
      <w:r w:rsidR="00855514" w:rsidRPr="000A730D">
        <w:rPr>
          <w:color w:val="000000" w:themeColor="text1"/>
        </w:rPr>
        <w:t xml:space="preserve"> svog skrivenog gableca</w:t>
      </w:r>
      <w:r w:rsidRPr="000A730D">
        <w:rPr>
          <w:color w:val="000000" w:themeColor="text1"/>
        </w:rPr>
        <w:t xml:space="preserve"> </w:t>
      </w:r>
      <w:r w:rsidR="00855514" w:rsidRPr="000A730D">
        <w:rPr>
          <w:color w:val="000000" w:themeColor="text1"/>
        </w:rPr>
        <w:t xml:space="preserve">u korist medvjeda koji je nanjušio risju smočnicu. Inače, ova </w:t>
      </w:r>
      <w:r w:rsidR="0079422E">
        <w:rPr>
          <w:color w:val="000000" w:themeColor="text1"/>
        </w:rPr>
        <w:t xml:space="preserve">se </w:t>
      </w:r>
      <w:r w:rsidR="00855514" w:rsidRPr="000A730D">
        <w:rPr>
          <w:color w:val="000000" w:themeColor="text1"/>
        </w:rPr>
        <w:t>pojava</w:t>
      </w:r>
      <w:r w:rsidRPr="000A730D">
        <w:rPr>
          <w:color w:val="000000" w:themeColor="text1"/>
        </w:rPr>
        <w:t xml:space="preserve"> krađe</w:t>
      </w:r>
      <w:r w:rsidR="00855514" w:rsidRPr="000A730D">
        <w:rPr>
          <w:color w:val="000000" w:themeColor="text1"/>
        </w:rPr>
        <w:t xml:space="preserve"> tuđeg</w:t>
      </w:r>
      <w:r w:rsidRPr="000A730D">
        <w:rPr>
          <w:color w:val="000000" w:themeColor="text1"/>
        </w:rPr>
        <w:t xml:space="preserve"> plijena</w:t>
      </w:r>
      <w:r w:rsidR="0079422E">
        <w:rPr>
          <w:color w:val="000000" w:themeColor="text1"/>
        </w:rPr>
        <w:t xml:space="preserve"> u prirodi naziva </w:t>
      </w:r>
      <w:r w:rsidRPr="000A730D">
        <w:rPr>
          <w:color w:val="000000" w:themeColor="text1"/>
        </w:rPr>
        <w:t xml:space="preserve">još i </w:t>
      </w:r>
      <w:r w:rsidRPr="000A730D">
        <w:rPr>
          <w:i/>
          <w:color w:val="000000" w:themeColor="text1"/>
        </w:rPr>
        <w:t>kleptoparazitizam</w:t>
      </w:r>
      <w:r w:rsidRPr="000A730D">
        <w:rPr>
          <w:color w:val="000000" w:themeColor="text1"/>
        </w:rPr>
        <w:t>.</w:t>
      </w:r>
      <w:r w:rsidR="00855514" w:rsidRPr="000A730D">
        <w:rPr>
          <w:color w:val="000000" w:themeColor="text1"/>
        </w:rPr>
        <w:br/>
        <w:t>Nadalje, u slučaju nedostatka prirodnih izvora hrane zbog sve očitijeg gubitka staništa, medvjed može napraviti i značajne štete na voćnjacima i, posebno, na pčelinjacima uništavanjem košnica u potrazi za medom, u slučaju da iste nisu odgovarajuće zaštićene</w:t>
      </w:r>
      <w:r w:rsidR="00090E4E" w:rsidRPr="000A730D">
        <w:rPr>
          <w:color w:val="000000" w:themeColor="text1"/>
        </w:rPr>
        <w:t>, a dešavaju se i napadi na stoku</w:t>
      </w:r>
      <w:r w:rsidR="00855514" w:rsidRPr="000A730D">
        <w:rPr>
          <w:color w:val="000000" w:themeColor="text1"/>
        </w:rPr>
        <w:t>.</w:t>
      </w:r>
      <w:r w:rsidR="002C3F71" w:rsidRPr="000A730D">
        <w:rPr>
          <w:color w:val="000000" w:themeColor="text1"/>
        </w:rPr>
        <w:br/>
        <w:t>Za medvjede je izuzetno važno da si prije zime, zbog energije i toplinske izolacije, osiguraju dobre zalihe sala, pri čemu mogu i udvostručiti svoju težinu! Medvjedi, naime, spavaju zimski san no s</w:t>
      </w:r>
      <w:r w:rsidR="002C3F71" w:rsidRPr="000A730D">
        <w:rPr>
          <w:b/>
          <w:color w:val="000000" w:themeColor="text1"/>
        </w:rPr>
        <w:t xml:space="preserve"> </w:t>
      </w:r>
      <w:r w:rsidR="002C3F71" w:rsidRPr="000A730D">
        <w:rPr>
          <w:color w:val="000000" w:themeColor="text1"/>
          <w:shd w:val="clear" w:color="auto" w:fill="FFFFFF"/>
        </w:rPr>
        <w:t>tek malo sniženom tjelesnom temperaturom, zbog čega se ujedno lako bude i ne smatraju se pravim hibernatorima.</w:t>
      </w:r>
      <w:r w:rsidR="002C3F71" w:rsidRPr="000A730D">
        <w:rPr>
          <w:b/>
          <w:color w:val="000000" w:themeColor="text1"/>
        </w:rPr>
        <w:t xml:space="preserve"> </w:t>
      </w:r>
      <w:r w:rsidR="002C3F71" w:rsidRPr="000A730D">
        <w:rPr>
          <w:color w:val="000000" w:themeColor="text1"/>
        </w:rPr>
        <w:t>Brloge grade u pukotinama stijena ili na tlu između korijenja velikih stabala, obložen</w:t>
      </w:r>
      <w:r w:rsidR="00017F20" w:rsidRPr="000A730D">
        <w:rPr>
          <w:color w:val="000000" w:themeColor="text1"/>
        </w:rPr>
        <w:t>e</w:t>
      </w:r>
      <w:r w:rsidR="002C3F71" w:rsidRPr="000A730D">
        <w:rPr>
          <w:color w:val="000000" w:themeColor="text1"/>
        </w:rPr>
        <w:t xml:space="preserve"> suhi</w:t>
      </w:r>
      <w:r w:rsidR="0079422E">
        <w:rPr>
          <w:color w:val="000000" w:themeColor="text1"/>
        </w:rPr>
        <w:t>m lišćem, travom i grančicama, a sam u</w:t>
      </w:r>
      <w:r w:rsidR="002C3F71" w:rsidRPr="000A730D">
        <w:rPr>
          <w:color w:val="000000" w:themeColor="text1"/>
        </w:rPr>
        <w:t xml:space="preserve">laz </w:t>
      </w:r>
      <w:r w:rsidR="00017F20" w:rsidRPr="000A730D">
        <w:rPr>
          <w:color w:val="000000" w:themeColor="text1"/>
        </w:rPr>
        <w:t>u medvjeđi brlog</w:t>
      </w:r>
      <w:r w:rsidR="0079422E">
        <w:rPr>
          <w:color w:val="000000" w:themeColor="text1"/>
        </w:rPr>
        <w:t xml:space="preserve"> </w:t>
      </w:r>
      <w:r w:rsidR="00017F20" w:rsidRPr="000A730D">
        <w:rPr>
          <w:color w:val="000000" w:themeColor="text1"/>
        </w:rPr>
        <w:t xml:space="preserve"> </w:t>
      </w:r>
      <w:r w:rsidR="002C3F71" w:rsidRPr="000A730D">
        <w:rPr>
          <w:color w:val="000000" w:themeColor="text1"/>
        </w:rPr>
        <w:t>je</w:t>
      </w:r>
      <w:r w:rsidR="0079422E">
        <w:rPr>
          <w:color w:val="000000" w:themeColor="text1"/>
        </w:rPr>
        <w:t xml:space="preserve"> često </w:t>
      </w:r>
      <w:r w:rsidR="002C3F71" w:rsidRPr="000A730D">
        <w:rPr>
          <w:color w:val="000000" w:themeColor="text1"/>
        </w:rPr>
        <w:t xml:space="preserve">iznenađujuće uzak za tako veliku </w:t>
      </w:r>
      <w:r w:rsidR="00017F20" w:rsidRPr="000A730D">
        <w:rPr>
          <w:color w:val="000000" w:themeColor="text1"/>
        </w:rPr>
        <w:t>životinju. U toploj sezoni r</w:t>
      </w:r>
      <w:r w:rsidR="0079422E">
        <w:rPr>
          <w:color w:val="000000" w:themeColor="text1"/>
        </w:rPr>
        <w:t xml:space="preserve">adije prave </w:t>
      </w:r>
      <w:r w:rsidR="002C3F71" w:rsidRPr="000A730D">
        <w:rPr>
          <w:color w:val="000000" w:themeColor="text1"/>
        </w:rPr>
        <w:t>ležaje</w:t>
      </w:r>
      <w:r w:rsidR="0079422E">
        <w:rPr>
          <w:color w:val="000000" w:themeColor="text1"/>
        </w:rPr>
        <w:t>ve za odmor, najčešće</w:t>
      </w:r>
      <w:r w:rsidR="00017F20" w:rsidRPr="000A730D">
        <w:rPr>
          <w:color w:val="000000" w:themeColor="text1"/>
        </w:rPr>
        <w:t xml:space="preserve"> na obroncima</w:t>
      </w:r>
      <w:r w:rsidR="002C3F71" w:rsidRPr="000A730D">
        <w:rPr>
          <w:color w:val="000000" w:themeColor="text1"/>
        </w:rPr>
        <w:t xml:space="preserve"> iza drveća i grmlja.</w:t>
      </w:r>
      <w:r w:rsidR="00017F20" w:rsidRPr="000A730D">
        <w:rPr>
          <w:b/>
          <w:color w:val="000000" w:themeColor="text1"/>
        </w:rPr>
        <w:br/>
      </w:r>
      <w:r w:rsidR="00502974" w:rsidRPr="000A730D">
        <w:rPr>
          <w:color w:val="000000" w:themeColor="text1"/>
        </w:rPr>
        <w:t>U prirodi medvjedi mogu doživjeti više od 20, a u zatočeništvu i do 40</w:t>
      </w:r>
      <w:r w:rsidR="0079422E">
        <w:rPr>
          <w:color w:val="000000" w:themeColor="text1"/>
        </w:rPr>
        <w:t xml:space="preserve"> godina</w:t>
      </w:r>
      <w:r w:rsidR="00502974" w:rsidRPr="000A730D">
        <w:rPr>
          <w:color w:val="000000" w:themeColor="text1"/>
        </w:rPr>
        <w:t>.</w:t>
      </w:r>
    </w:p>
    <w:p w14:paraId="6F4389FA" w14:textId="77777777" w:rsidR="0040407A" w:rsidRPr="000A730D" w:rsidRDefault="00846896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Hrvatskoj smeđi 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je medvjed strogo zaštićena životinjska vrsta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temeljem Zakona o zaštiti prirode (NN 80/13, 15/18, 14/19, 127/19) i Pravilnika o strogo zaštićenim vrstama (NN 144/13, 73/16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Ujedno,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vrsta je kojom se gospodari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Zakonu o lovstvu (NN 98/18, 32/19, 32/20), odnosno Planu gospodarenja, 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kome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vodi brigu nadle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žno Ministarstvo poljoprivrede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Medvjed se nalazi i na Crvenom popisu ugroženih </w:t>
      </w:r>
      <w:r w:rsidR="00017F2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vrsti Republike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Hrvatske.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Eeee, sad...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ako bismo me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dvjeda zapetljali duboko u pređu 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našeg pravosuđa, isti je sukladno Zakonu o zaštiti prirode strogo zaštićena vrsta ali je istovremeno,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>sukladno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 o lovstvu, i lovna divljač. Da li je to razlog zbog kojeg smo neke od naših markiranih medvjeda uspijeli pratiti čak sve do Španjolske,  još nismo u mogućnosti znanstveno dokazati, međutim, ovakva im se kontradikcija zasigurno nimalo ne sviđa!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Zakonski se ta kontradikcija pak nastoji donekle izgladiti u postocima pri čemu je propisano da se određeni dio postojećih hrvatskih medvjeda – konkretno, 10-15% od procijenjene veličine populacije tijekom lovne sezone – „zakonitim putem smije izlučiti iz populacije“. P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ritom su p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ojedine odstrijeljene 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(pardon, zakonski izlučene)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22E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jedinke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barem prema 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našem iskustvu,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obično i 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trofejni primjerci, što podiže njihovu vrijednost. </w:t>
      </w:r>
    </w:p>
    <w:p w14:paraId="0D1134D5" w14:textId="77777777" w:rsidR="00846896" w:rsidRPr="000A730D" w:rsidRDefault="00B400D0" w:rsidP="000A730D">
      <w:pPr>
        <w:pStyle w:val="text-align-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A730D">
        <w:rPr>
          <w:color w:val="000000" w:themeColor="text1"/>
        </w:rPr>
        <w:t xml:space="preserve">Ni tu ne staje zavrzlama pa, osim zakona (i podzakonskih akata na temelju njih donesenih), imamo mi i </w:t>
      </w:r>
      <w:r w:rsidR="00846896" w:rsidRPr="000A730D">
        <w:rPr>
          <w:color w:val="000000" w:themeColor="text1"/>
        </w:rPr>
        <w:t>Nacionalni plan gospodarenja smeđim medvjedom</w:t>
      </w:r>
      <w:r w:rsidR="00017F20" w:rsidRPr="000A730D">
        <w:rPr>
          <w:color w:val="000000" w:themeColor="text1"/>
        </w:rPr>
        <w:t>,</w:t>
      </w:r>
      <w:r w:rsidRPr="000A730D">
        <w:rPr>
          <w:color w:val="000000" w:themeColor="text1"/>
        </w:rPr>
        <w:t xml:space="preserve"> kao i Akcijske planove</w:t>
      </w:r>
      <w:r w:rsidR="00846896" w:rsidRPr="000A730D">
        <w:rPr>
          <w:color w:val="000000" w:themeColor="text1"/>
        </w:rPr>
        <w:t xml:space="preserve"> gospodarenja smeđim medvjedom</w:t>
      </w:r>
      <w:r w:rsidRPr="000A730D">
        <w:rPr>
          <w:color w:val="000000" w:themeColor="text1"/>
        </w:rPr>
        <w:t>! N</w:t>
      </w:r>
      <w:r w:rsidR="00017F20" w:rsidRPr="000A730D">
        <w:rPr>
          <w:color w:val="000000" w:themeColor="text1"/>
        </w:rPr>
        <w:t>acionalni plan</w:t>
      </w:r>
      <w:r w:rsidR="00846896" w:rsidRPr="000A730D">
        <w:rPr>
          <w:color w:val="000000" w:themeColor="text1"/>
        </w:rPr>
        <w:t xml:space="preserve"> </w:t>
      </w:r>
      <w:r w:rsidRPr="000A730D">
        <w:rPr>
          <w:color w:val="000000" w:themeColor="text1"/>
        </w:rPr>
        <w:t xml:space="preserve">je </w:t>
      </w:r>
      <w:r w:rsidR="00846896" w:rsidRPr="000A730D">
        <w:rPr>
          <w:color w:val="000000" w:themeColor="text1"/>
        </w:rPr>
        <w:t>sveobuhvatni i jedinstveni dokument koji uređuje osnovne odrednice obitavanja medvjeda i gospodarenja medvjedom u Republici Hrvat</w:t>
      </w:r>
      <w:r w:rsidRPr="000A730D">
        <w:rPr>
          <w:color w:val="000000" w:themeColor="text1"/>
        </w:rPr>
        <w:t>skoj, dok se</w:t>
      </w:r>
      <w:r w:rsidR="00543A71" w:rsidRPr="000A730D">
        <w:rPr>
          <w:color w:val="000000" w:themeColor="text1"/>
        </w:rPr>
        <w:t xml:space="preserve"> </w:t>
      </w:r>
      <w:r w:rsidR="00846896" w:rsidRPr="000A730D">
        <w:rPr>
          <w:color w:val="000000" w:themeColor="text1"/>
        </w:rPr>
        <w:t xml:space="preserve">Akcijski </w:t>
      </w:r>
      <w:r w:rsidR="00543A71" w:rsidRPr="000A730D">
        <w:rPr>
          <w:color w:val="000000" w:themeColor="text1"/>
        </w:rPr>
        <w:t xml:space="preserve"> </w:t>
      </w:r>
      <w:r w:rsidR="00846896" w:rsidRPr="000A730D">
        <w:rPr>
          <w:color w:val="000000" w:themeColor="text1"/>
        </w:rPr>
        <w:t>plan izrađuje z</w:t>
      </w:r>
      <w:r w:rsidR="00543A71" w:rsidRPr="000A730D">
        <w:rPr>
          <w:color w:val="000000" w:themeColor="text1"/>
        </w:rPr>
        <w:t>a svaku tekuću god</w:t>
      </w:r>
      <w:r w:rsidRPr="000A730D">
        <w:rPr>
          <w:color w:val="000000" w:themeColor="text1"/>
        </w:rPr>
        <w:t>inu posebno.</w:t>
      </w:r>
      <w:r w:rsidR="00543A71" w:rsidRPr="000A730D">
        <w:rPr>
          <w:color w:val="000000" w:themeColor="text1"/>
        </w:rPr>
        <w:t xml:space="preserve"> </w:t>
      </w:r>
      <w:r w:rsidRPr="000A730D">
        <w:rPr>
          <w:color w:val="000000" w:themeColor="text1"/>
        </w:rPr>
        <w:t xml:space="preserve">Pri tome, </w:t>
      </w:r>
      <w:r w:rsidR="00543A71" w:rsidRPr="000A730D">
        <w:rPr>
          <w:color w:val="000000" w:themeColor="text1"/>
        </w:rPr>
        <w:t>n</w:t>
      </w:r>
      <w:r w:rsidR="00846896" w:rsidRPr="000A730D">
        <w:rPr>
          <w:color w:val="000000" w:themeColor="text1"/>
        </w:rPr>
        <w:t>avedeni Planovi imaju viš</w:t>
      </w:r>
      <w:r w:rsidR="00543A71" w:rsidRPr="000A730D">
        <w:rPr>
          <w:color w:val="000000" w:themeColor="text1"/>
        </w:rPr>
        <w:t>u snagu od odredbi Zakona o lovstvu</w:t>
      </w:r>
      <w:r w:rsidR="00846896" w:rsidRPr="000A730D">
        <w:rPr>
          <w:color w:val="000000" w:themeColor="text1"/>
        </w:rPr>
        <w:t>, provedbenih propisa i</w:t>
      </w:r>
      <w:r w:rsidR="00543A71" w:rsidRPr="000A730D">
        <w:rPr>
          <w:color w:val="000000" w:themeColor="text1"/>
        </w:rPr>
        <w:t>li</w:t>
      </w:r>
      <w:r w:rsidR="00846896" w:rsidRPr="000A730D">
        <w:rPr>
          <w:color w:val="000000" w:themeColor="text1"/>
        </w:rPr>
        <w:t xml:space="preserve"> planskih akata kojima se uređuje gospodarenje s medvjedom.</w:t>
      </w:r>
    </w:p>
    <w:p w14:paraId="68249057" w14:textId="77777777" w:rsidR="00607B80" w:rsidRPr="000A730D" w:rsidRDefault="00B400D0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No, i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 propisa ne nedostaje i premda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 ka</w:t>
      </w:r>
      <w:r w:rsidR="00543A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</w:t>
      </w:r>
      <w:r w:rsidR="00543A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možete vidjeti,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medvjed zaštićen na državnoj i međunarodnoj razini, čovjek i dalje predstavlja najveću opasnost njegovu opstanku.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Svake godine kada idem s klincima na more, pri prolasku preko npr. Delnica, divim se prirodi istovremeno razmišljajući i kako je baš i nema nešto previše – barem ne one netaknute. Jer pogled ti, baš kao i stanište samo, svaki čas prisijeca neka cesta!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Veliku opasnost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 dakle, posebice kod nas koji smo mala zemlja,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predstavlja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upravo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mreža prometnica koja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medvjedima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onemogućuje prirodne mi</w:t>
      </w:r>
      <w:r w:rsidR="00543A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gracije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>i na kojima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posljetku, </w:t>
      </w:r>
      <w:r w:rsidR="00543A71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mnogi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od njih stradavaju. Međutim, izuzev same opasnosti od automobilskog udesa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neposredne prijetn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ovakve mreže prometnica kroz staništa divljih životinja nerijetko izazivaju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genetičku izolaciju pojedinih manjih populacija.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 što jedinke često stradavaju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 samim prometnicama, ugroženi su i u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ziman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>jem mladunaca iz prirode.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Nadalje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baš kao i u slučaju mnogih drugih životinja koje smo imali prilike upoznati kroz dosadašnje tekstove, i medvjede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bliže ljudskim naseljima privlače o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dlagališta raznog otpada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se oni polako privikavaju na ljude,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onda posljedično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uzrokuje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i promjene u njihovu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ponašanju.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 je ujedno i uzrok 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 ranije spomenute 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pojave tzv. „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problematičnih medvjeda</w:t>
      </w:r>
      <w:r w:rsidR="008E6AD5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</w:t>
      </w:r>
      <w:r w:rsidR="0040407A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potom </w:t>
      </w:r>
      <w:r w:rsidR="00846896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najčešće bivaju odstrijeljeni zbog potencijalne opasnosti za ljude.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Mimo gore navedenih zakona, jasno.</w:t>
      </w:r>
    </w:p>
    <w:p w14:paraId="5DC245F3" w14:textId="77777777" w:rsidR="00846896" w:rsidRPr="000A730D" w:rsidRDefault="00846896" w:rsidP="000A73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Nestanak medvjeda 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nije, međutim, samo naš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nacionalni 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problem; nestanak medvjeda prisutan je i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velikom dijelu </w:t>
      </w:r>
      <w:r w:rsidR="0079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čitave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Europe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što je izravna posljedica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lova i krivolova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00D0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„izlučivanja jedinki“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, i ostalih poteza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kojima je ova vrsta uništavana jer je 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jednostavno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smatrana nepoželjnom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ljudskim teritorijima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pretpostavku da ikakvi drugi teritoriji izuzev ljudskih negdje još i postoje, i usprkos postojećoj zakonkoj zaštiti i zabrani krivolova,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danas su mogućnosti povratka 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medvjeda i više nego katastrofalno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ograničene 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t>već i samom činjenicom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gubitka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staništa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posebno,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neprihvaćanjem od 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strane </w:t>
      </w:r>
      <w:r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lokalnog stanovništva.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Između medvjeda, vuka i risa, kao predstavnika velikih zvijeri u Republici Hrvatskoj s jedne strane, i ljudi na čijim gospodarstvima i stoci čine štetu s druge, i dalje tinja ili bukti(kako u kojoj godini) stravičan rat. 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 za opstanak. 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Rat pri kojem, uz svo dužno poštovanje i uvažavanje lokalnih domaćinstava, stradavaju upravo najneviniji – a pritom mislim podjednako i na stoku, i na gorespomenute „zvijeri“. </w:t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No, potisnemo li stanište divljim vrstama, što možemo očekivati?! Da će slijediti naš primjer i okrenuti se ratarstvu?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14E09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Danas nam je smetnja medvjed jer nemamo dovoljno prostora za svoje životne potrebe; pitam se hoće li sutra, kada medvjeda konačno sasvim nestane, 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smetnja čovjeku postati drugi čovjek, susjed?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Ili to već jest...?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Jedino što možemo zaključiti na kraju ovog teksta jest da imamo problem; taj problem, međutim, nipošto nije medvjed, vuk, ris, šakal, lisica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Ty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ranosaurus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rex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oni su tek nedužni simboli bitke koju polako gubimo – bitke 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životni prostor. 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Bitke pri kojoj 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smo si najveći neprijatelji </w:t>
      </w:r>
      <w:r w:rsidR="0076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ipak 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t>mi sami.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Ivana Janković,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  <w:r w:rsidR="000A730D" w:rsidRPr="000A73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846896" w:rsidRPr="000A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E3110"/>
    <w:multiLevelType w:val="multilevel"/>
    <w:tmpl w:val="FB10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F0220"/>
    <w:multiLevelType w:val="multilevel"/>
    <w:tmpl w:val="718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3AC"/>
    <w:rsid w:val="00017F20"/>
    <w:rsid w:val="0002706C"/>
    <w:rsid w:val="00090E4E"/>
    <w:rsid w:val="000911E2"/>
    <w:rsid w:val="000A730D"/>
    <w:rsid w:val="000C1D06"/>
    <w:rsid w:val="000F3DCC"/>
    <w:rsid w:val="0014337B"/>
    <w:rsid w:val="00183E48"/>
    <w:rsid w:val="001B6CCD"/>
    <w:rsid w:val="001C2B52"/>
    <w:rsid w:val="001D07D3"/>
    <w:rsid w:val="002C3F71"/>
    <w:rsid w:val="003A6613"/>
    <w:rsid w:val="003D45B2"/>
    <w:rsid w:val="0040407A"/>
    <w:rsid w:val="00431B11"/>
    <w:rsid w:val="004B3450"/>
    <w:rsid w:val="00502974"/>
    <w:rsid w:val="00543A71"/>
    <w:rsid w:val="005464AE"/>
    <w:rsid w:val="00580057"/>
    <w:rsid w:val="005B2C04"/>
    <w:rsid w:val="005F5E2B"/>
    <w:rsid w:val="00607B80"/>
    <w:rsid w:val="006615B7"/>
    <w:rsid w:val="0069527B"/>
    <w:rsid w:val="006971BC"/>
    <w:rsid w:val="006F078A"/>
    <w:rsid w:val="006F1FB2"/>
    <w:rsid w:val="007313AC"/>
    <w:rsid w:val="00765EE6"/>
    <w:rsid w:val="0079422E"/>
    <w:rsid w:val="007B56E1"/>
    <w:rsid w:val="00846896"/>
    <w:rsid w:val="00855514"/>
    <w:rsid w:val="008A22B5"/>
    <w:rsid w:val="008E6AD5"/>
    <w:rsid w:val="00923869"/>
    <w:rsid w:val="009E5EB9"/>
    <w:rsid w:val="00A4530A"/>
    <w:rsid w:val="00A75AEB"/>
    <w:rsid w:val="00B1074B"/>
    <w:rsid w:val="00B400D0"/>
    <w:rsid w:val="00CF1A4B"/>
    <w:rsid w:val="00D63221"/>
    <w:rsid w:val="00DC52C5"/>
    <w:rsid w:val="00E105A6"/>
    <w:rsid w:val="00EB10B3"/>
    <w:rsid w:val="00F14E09"/>
    <w:rsid w:val="00F75F89"/>
    <w:rsid w:val="00F7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5DCD"/>
  <w15:docId w15:val="{47F2911A-EC4C-4126-8533-4B3AD16A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5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EB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unhideWhenUsed/>
    <w:rsid w:val="009E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justify">
    <w:name w:val="text-align-justify"/>
    <w:basedOn w:val="Normal"/>
    <w:rsid w:val="0084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4689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68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527B"/>
    <w:rPr>
      <w:b/>
      <w:bCs/>
    </w:rPr>
  </w:style>
  <w:style w:type="paragraph" w:styleId="ListParagraph">
    <w:name w:val="List Paragraph"/>
    <w:basedOn w:val="Normal"/>
    <w:uiPriority w:val="34"/>
    <w:qFormat/>
    <w:rsid w:val="00661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1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2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013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901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1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39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7284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6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Nives</cp:lastModifiedBy>
  <cp:revision>22</cp:revision>
  <dcterms:created xsi:type="dcterms:W3CDTF">2021-05-22T20:33:00Z</dcterms:created>
  <dcterms:modified xsi:type="dcterms:W3CDTF">2021-06-04T22:22:00Z</dcterms:modified>
</cp:coreProperties>
</file>