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8517F" w14:textId="14D55FDB" w:rsidR="00E52443" w:rsidRDefault="00E52443" w:rsidP="00ED651C">
      <w:pPr>
        <w:spacing w:before="120"/>
        <w:jc w:val="both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40257AD9" wp14:editId="1BB51B03">
            <wp:simplePos x="0" y="0"/>
            <wp:positionH relativeFrom="margin">
              <wp:align>left</wp:align>
            </wp:positionH>
            <wp:positionV relativeFrom="paragraph">
              <wp:posOffset>74916</wp:posOffset>
            </wp:positionV>
            <wp:extent cx="1580515" cy="892810"/>
            <wp:effectExtent l="0" t="0" r="635" b="2540"/>
            <wp:wrapTight wrapText="bothSides">
              <wp:wrapPolygon edited="0">
                <wp:start x="0" y="0"/>
                <wp:lineTo x="0" y="21201"/>
                <wp:lineTo x="21348" y="21201"/>
                <wp:lineTo x="21348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noProof/>
          <w:sz w:val="32"/>
          <w:szCs w:val="28"/>
          <w:lang w:val="hr-HR"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55D4EF" wp14:editId="21D695DD">
                <wp:simplePos x="0" y="0"/>
                <wp:positionH relativeFrom="margin">
                  <wp:posOffset>1675765</wp:posOffset>
                </wp:positionH>
                <wp:positionV relativeFrom="paragraph">
                  <wp:posOffset>37465</wp:posOffset>
                </wp:positionV>
                <wp:extent cx="4343400" cy="895985"/>
                <wp:effectExtent l="38100" t="3810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895985"/>
                          <a:chOff x="71461" y="-10411"/>
                          <a:chExt cx="7281574" cy="1503091"/>
                        </a:xfrm>
                      </wpg:grpSpPr>
                      <pic:pic xmlns:pic="http://schemas.openxmlformats.org/drawingml/2006/picture">
                        <pic:nvPicPr>
                          <pic:cNvPr id="9" name="Slika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95" b="18739"/>
                          <a:stretch/>
                        </pic:blipFill>
                        <pic:spPr>
                          <a:xfrm>
                            <a:off x="1347734" y="127946"/>
                            <a:ext cx="951953" cy="527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Slika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86028" y="57103"/>
                            <a:ext cx="625695" cy="625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Slika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48645" y="98694"/>
                            <a:ext cx="1471599" cy="484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Slika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2761" y="57103"/>
                            <a:ext cx="1007766" cy="598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Slika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0037" y="780164"/>
                            <a:ext cx="1190626" cy="633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Slika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89906" y="28574"/>
                            <a:ext cx="802959" cy="591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Slika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62837" y="754177"/>
                            <a:ext cx="1400176" cy="738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Slika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61" y="817839"/>
                            <a:ext cx="1091375" cy="549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Slika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90" b="23352"/>
                          <a:stretch/>
                        </pic:blipFill>
                        <pic:spPr>
                          <a:xfrm>
                            <a:off x="1413561" y="898796"/>
                            <a:ext cx="1332606" cy="488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Slika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4677" y="857202"/>
                            <a:ext cx="1268358" cy="568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063" y="-10411"/>
                            <a:ext cx="1028701" cy="612775"/>
                          </a:xfrm>
                          <a:prstGeom prst="rect">
                            <a:avLst/>
                          </a:prstGeom>
                          <a:effectLst>
                            <a:glow rad="127000">
                              <a:schemeClr val="accent1">
                                <a:alpha val="0"/>
                              </a:schemeClr>
                            </a:glo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1FB4B" id="Grupa 7" o:spid="_x0000_s1026" style="position:absolute;margin-left:131.95pt;margin-top:2.95pt;width:342pt;height:70.55pt;z-index:251661312;mso-position-horizontal-relative:margin;mso-width-relative:margin;mso-height-relative:margin" coordorigin="714,-104" coordsize="72815,15030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6" o:spid="_x0000_s1027" type="#_x0000_t75" style="position:absolute;left:13477;top:1279;width:9519;height:5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IxgDDAAAA2gAAAA8AAABkcnMvZG93bnJldi54bWxEj81qwzAQhO+FvIPYQm61XB9K60YJbWjB&#10;tzg/l9y21sY2tlZGUhM7Tx8VAj0OM/MNs1iNphdncr61rOA5SUEQV1a3XCs47L+fXkH4gKyxt0wK&#10;JvKwWs4eFphre+EtnXehFhHCPkcFTQhDLqWvGjLoEzsQR+9kncEQpauldniJcNPLLE1fpMGW40KD&#10;A60bqrrdr1Fwqo5pX16LrLNy+vShcOXX5kep+eP48Q4i0Bj+w/d2oRW8wd+VeAP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0jGAMMAAADaAAAADwAAAAAAAAAAAAAAAACf&#10;AgAAZHJzL2Rvd25yZXYueG1sUEsFBgAAAAAEAAQA9wAAAI8DAAAAAA==&#10;">
                  <v:imagedata r:id="rId20" o:title="" croptop="16905f" cropbottom="12281f"/>
                  <v:path arrowok="t"/>
                </v:shape>
                <v:shape id="Slika 7" o:spid="_x0000_s1028" type="#_x0000_t75" style="position:absolute;left:24860;top:571;width:6257;height:6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HImvFAAAA2wAAAA8AAABkcnMvZG93bnJldi54bWxEj0FrAkEMhe8F/8MQwVud1UMpW0dRQVHQ&#10;Qq0g3sJO3B3cySw7U1399c2h0FvCe3nvy2TW+VrdqI0usIHRMANFXATruDRw/F69voOKCdliHZgM&#10;PCjCbNp7mWBuw52/6HZIpZIQjjkaqFJqcq1jUZHHOAwNsWiX0HpMsralti3eJdzXepxlb9qjY2mo&#10;sKFlRcX18OMNbJrFvjtvd4u5c6PTc7v+jPsVGTPod/MPUIm69G/+u95YwRd6+UUG0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RyJrxQAAANsAAAAPAAAAAAAAAAAAAAAA&#10;AJ8CAABkcnMvZG93bnJldi54bWxQSwUGAAAAAAQABAD3AAAAkQMAAAAA&#10;">
                  <v:imagedata r:id="rId21" o:title=""/>
                  <v:path arrowok="t"/>
                </v:shape>
                <v:shape id="Slika 9" o:spid="_x0000_s1029" type="#_x0000_t75" style="position:absolute;left:33486;top:986;width:14716;height:48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1/w29AAAA2wAAAA8AAABkcnMvZG93bnJldi54bWxET0sKwjAQ3QveIYzgTlNdiFSjqCC4EMEP&#10;gruxGdvSZlKaqNXTG0FwN4/3nem8MaV4UO1yywoG/QgEcWJ1zqmC03HdG4NwHlljaZkUvMjBfNZu&#10;TTHW9sl7ehx8KkIIuxgVZN5XsZQuycig69uKOHA3Wxv0Adap1DU+Q7gp5TCKRtJgzqEhw4pWGSXF&#10;4W4UaLK7pdV4OW7Jmfe5KbZXLJTqdprFBISnxv/FP/dGh/kD+P4SDpC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nvX/Db0AAADbAAAADwAAAAAAAAAAAAAAAACfAgAAZHJz&#10;L2Rvd25yZXYueG1sUEsFBgAAAAAEAAQA9wAAAIkDAAAAAA==&#10;">
                  <v:imagedata r:id="rId22" o:title=""/>
                  <v:path arrowok="t"/>
                </v:shape>
                <v:shape id="Slika 10" o:spid="_x0000_s1030" type="#_x0000_t75" style="position:absolute;left:50927;top:571;width:10078;height:5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cTKXBAAAA2wAAAA8AAABkcnMvZG93bnJldi54bWxET82KwjAQvgv7DmEWvMiaWkGXapRFETzI&#10;gtUHGJqxqdtMShNrfXsjCHubj+93luve1qKj1leOFUzGCQjiwumKSwXn0+7rG4QPyBprx6TgQR7W&#10;q4/BEjPt7nykLg+liCHsM1RgQmgyKX1hyKIfu4Y4chfXWgwRtqXULd5juK1lmiQzabHi2GCwoY2h&#10;4i+/WQXpdHvduy6MysN0d90czPzXVXOlhp/9zwJEoD78i9/uvY7zU3j9Eg+Qq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7cTKXBAAAA2wAAAA8AAAAAAAAAAAAAAAAAnwIA&#10;AGRycy9kb3ducmV2LnhtbFBLBQYAAAAABAAEAPcAAACNAwAAAAA=&#10;">
                  <v:imagedata r:id="rId23" o:title=""/>
                  <v:path arrowok="t"/>
                </v:shape>
                <v:shape id="Slika 11" o:spid="_x0000_s1031" type="#_x0000_t75" style="position:absolute;left:29600;top:7801;width:11906;height:6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xQQbEAAAA2wAAAA8AAABkcnMvZG93bnJldi54bWxET0trwkAQvgv9D8sUetNNWrQluooIllZB&#10;MPZQb9PsNAnNzobsNo9/7wqCt/n4nrNY9aYSLTWutKwgnkQgiDOrS84VfJ224zcQziNrrCyTgoEc&#10;rJYPowUm2nZ8pDb1uQgh7BJUUHhfJ1K6rCCDbmJr4sD92sagD7DJpW6wC+Gmks9RNJMGSw4NBda0&#10;KSj7S/+Ngu4936SneP+aneP17vDzPWw/p6lST4/9eg7CU+/v4pv7Q4f5L3D9JRwgl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xQQbEAAAA2wAAAA8AAAAAAAAAAAAAAAAA&#10;nwIAAGRycy9kb3ducmV2LnhtbFBLBQYAAAAABAAEAPcAAACQAwAAAAA=&#10;">
                  <v:imagedata r:id="rId24" o:title=""/>
                  <v:path arrowok="t"/>
                </v:shape>
                <v:shape id="Slika 12" o:spid="_x0000_s1032" type="#_x0000_t75" style="position:absolute;left:64899;top:285;width:8029;height:5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SA7HAAAAA2wAAAA8AAABkcnMvZG93bnJldi54bWxET9tqwkAQfS/4D8sIvjWbSmlK6ipFEUpB&#10;JDYfMGQnF5qdXbJrEv++KxR8m8O5zmY3m16MNPjOsoKXJAVBXFndcaOg/Dk+v4PwAVljb5kU3MjD&#10;brt42mCu7cQFjZfQiBjCPkcFbQgul9JXLRn0iXXEkavtYDBEODRSDzjFcNPLdZq+SYMdx4YWHe1b&#10;qn4vV6PgO+vKrD/MWe2aa1Ge3Un7USu1Ws6fHyACzeEh/nd/6Tj/Fe6/xAPk9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pIDscAAAADbAAAADwAAAAAAAAAAAAAAAACfAgAA&#10;ZHJzL2Rvd25yZXYueG1sUEsFBgAAAAAEAAQA9wAAAIwDAAAAAA==&#10;">
                  <v:imagedata r:id="rId25" o:title=""/>
                  <v:path arrowok="t"/>
                </v:shape>
                <v:shape id="Slika 13" o:spid="_x0000_s1033" type="#_x0000_t75" style="position:absolute;left:44628;top:7541;width:14002;height:7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NSanCAAAA2wAAAA8AAABkcnMvZG93bnJldi54bWxET01rAjEQvRf8D2GE3mrWgkVWo4ggrdBL&#10;3R56HDfjZnUz2W7iGv31Rij0No/3OfNltI3oqfO1YwXjUQaCuHS65krBd7F5mYLwAVlj45gUXMnD&#10;cjF4mmOu3YW/qN+FSqQQ9jkqMCG0uZS+NGTRj1xLnLiD6yyGBLtK6g4vKdw28jXL3qTFmlODwZbW&#10;hsrT7mwV/Nqi2R+vpv+J2+lnPMnbtni/KfU8jKsZiEAx/Iv/3B86zZ/A45d0gF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TUmpwgAAANsAAAAPAAAAAAAAAAAAAAAAAJ8C&#10;AABkcnMvZG93bnJldi54bWxQSwUGAAAAAAQABAD3AAAAjgMAAAAA&#10;">
                  <v:imagedata r:id="rId26" o:title=""/>
                  <v:path arrowok="t"/>
                </v:shape>
                <v:shape id="Slika 14" o:spid="_x0000_s1034" type="#_x0000_t75" style="position:absolute;left:714;top:8178;width:10914;height:5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VL83BAAAA2wAAAA8AAABkcnMvZG93bnJldi54bWxET0uLwjAQvgv7H8IseBFNFRGpjSLrAz2J&#10;7upeh2Zsu9tMShO1/nsjCN7m43tOMmtMKa5Uu8Kygn4vAkGcWl1wpuDne9Udg3AeWWNpmRTcycFs&#10;+tFKMNb2xnu6HnwmQgi7GBXk3lexlC7NyaDr2Yo4cGdbG/QB1pnUNd5CuCnlIIpG0mDBoSHHir5y&#10;Sv8PF6NgOf/DXaf63R5pKJfFYng6Z7xWqv3ZzCcgPDX+LX65NzrMH8Hzl3CAn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CVL83BAAAA2wAAAA8AAAAAAAAAAAAAAAAAnwIA&#10;AGRycy9kb3ducmV2LnhtbFBLBQYAAAAABAAEAPcAAACNAwAAAAA=&#10;">
                  <v:imagedata r:id="rId27" o:title=""/>
                  <v:path arrowok="t"/>
                </v:shape>
                <v:shape id="Slika 15" o:spid="_x0000_s1035" type="#_x0000_t75" style="position:absolute;left:14135;top:8987;width:13326;height:4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jsIrCAAAA2wAAAA8AAABkcnMvZG93bnJldi54bWxET01rwkAQvQv9D8sI3nSjgpboKkUqhp7a&#10;2NbrkJ1mg9nZmF1j+u+7BcHbPN7nrLe9rUVHra8cK5hOEhDEhdMVlwo+j/vxMwgfkDXWjknBL3nY&#10;bp4Ga0y1u/EHdXkoRQxhn6ICE0KTSukLQxb9xDXEkftxrcUQYVtK3eIthttazpJkIS1WHBsMNrQz&#10;VJzzq1Vw6N5P33O+fL3ms0weM7PYnfM3pUbD/mUFIlAfHuK7O9Nx/hL+f4kH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47CKwgAAANsAAAAPAAAAAAAAAAAAAAAAAJ8C&#10;AABkcnMvZG93bnJldi54bWxQSwUGAAAAAAQABAD3AAAAjgMAAAAA&#10;">
                  <v:imagedata r:id="rId28" o:title="" croptop="16705f" cropbottom="15304f"/>
                  <v:path arrowok="t"/>
                </v:shape>
                <v:shape id="Slika 16" o:spid="_x0000_s1036" type="#_x0000_t75" style="position:absolute;left:60846;top:8572;width:12684;height:5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34ITFAAAA2wAAAA8AAABkcnMvZG93bnJldi54bWxEj9FKAzEQRd8F/yGM4JtNWkHqtmmpFmWh&#10;KNr2A4bNdHfpZrIkcbv+vfNQ8G2Ge+feM8v16Ds1UExtYAvTiQFFXAXXcm3heHh7mINKGdlhF5gs&#10;/FKC9er2ZomFCxf+pmGfayUhnAq00OTcF1qnqiGPaRJ6YtFOIXrMssZau4gXCfednhnzpD22LA0N&#10;9vTaUHXe/3gLu/m7CdvPj8fnoT6ZoTx+vZRxY+393bhZgMo05n/z9bp0gi+w8osMo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9+CExQAAANsAAAAPAAAAAAAAAAAAAAAA&#10;AJ8CAABkcnMvZG93bnJldi54bWxQSwUGAAAAAAQABAD3AAAAkQMAAAAA&#10;">
                  <v:imagedata r:id="rId29" o:title=""/>
                  <v:path arrowok="t"/>
                </v:shape>
                <v:shape id="Picture 4" o:spid="_x0000_s1037" type="#_x0000_t75" style="position:absolute;left:1030;top:-104;width:10287;height:6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NIPAAAAA2wAAAA8AAABkcnMvZG93bnJldi54bWxET01rwkAQvQv9D8sUetOJpVQb3UgpFCte&#10;1IrnITsmIdnZsLvV9N93C4K3ebzPWa4G26kL+9A40TCdZKBYSmcaqTQcvz/Hc1AhkhjqnLCGXw6w&#10;Kh5GS8qNu8qeL4dYqRQiIScNdYx9jhjKmi2FietZEnd23lJM0FdoPF1TuO3wOcte0VIjqaGmnj9q&#10;LtvDj9XgXxDb9Q6HrIrb42zdbU52ttH66XF4X4CKPMS7+Ob+Mmn+G/z/kg7A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EE0g8AAAADbAAAADwAAAAAAAAAAAAAAAACfAgAA&#10;ZHJzL2Rvd25yZXYueG1sUEsFBgAAAAAEAAQA9wAAAIwDAAAAAA==&#10;">
                  <v:imagedata r:id="rId30" o:title=""/>
                  <v:path arrowok="t"/>
                </v:shape>
                <w10:wrap anchorx="margin"/>
              </v:group>
            </w:pict>
          </mc:Fallback>
        </mc:AlternateContent>
      </w:r>
    </w:p>
    <w:p w14:paraId="42EB6E39" w14:textId="77777777" w:rsidR="00E52443" w:rsidRDefault="00E52443" w:rsidP="00ED651C">
      <w:pPr>
        <w:spacing w:before="120"/>
        <w:jc w:val="both"/>
        <w:rPr>
          <w:b/>
          <w:color w:val="0070C0"/>
          <w:sz w:val="28"/>
          <w:szCs w:val="28"/>
        </w:rPr>
      </w:pPr>
    </w:p>
    <w:p w14:paraId="452E66FE" w14:textId="77777777" w:rsidR="00E52443" w:rsidRDefault="00E52443" w:rsidP="00ED651C">
      <w:pPr>
        <w:spacing w:before="120"/>
        <w:jc w:val="both"/>
        <w:rPr>
          <w:b/>
          <w:color w:val="0070C0"/>
          <w:sz w:val="28"/>
          <w:szCs w:val="28"/>
        </w:rPr>
      </w:pPr>
    </w:p>
    <w:p w14:paraId="2031F904" w14:textId="77777777" w:rsidR="00E52443" w:rsidRPr="003E5101" w:rsidRDefault="00E52443" w:rsidP="00ED651C">
      <w:pPr>
        <w:spacing w:before="120"/>
        <w:jc w:val="both"/>
        <w:rPr>
          <w:color w:val="000000" w:themeColor="text1"/>
          <w:sz w:val="24"/>
          <w:szCs w:val="28"/>
        </w:rPr>
      </w:pPr>
    </w:p>
    <w:p w14:paraId="7479AE54" w14:textId="77777777" w:rsidR="001E555D" w:rsidRPr="003E5101" w:rsidRDefault="001E555D" w:rsidP="00ED651C">
      <w:pPr>
        <w:spacing w:before="120"/>
        <w:jc w:val="both"/>
        <w:rPr>
          <w:color w:val="000000" w:themeColor="text1"/>
          <w:sz w:val="24"/>
          <w:szCs w:val="28"/>
        </w:rPr>
      </w:pPr>
    </w:p>
    <w:p w14:paraId="007BA611" w14:textId="68CA4767" w:rsidR="005E7367" w:rsidRDefault="00F8525A" w:rsidP="00ED651C">
      <w:pPr>
        <w:spacing w:before="120"/>
        <w:jc w:val="center"/>
      </w:pPr>
      <w:r>
        <w:rPr>
          <w:b/>
          <w:color w:val="0070C0"/>
          <w:sz w:val="28"/>
          <w:szCs w:val="28"/>
        </w:rPr>
        <w:t>Smjernice za održivo i participativno planiranje prostora</w:t>
      </w:r>
    </w:p>
    <w:p w14:paraId="0B79F5FF" w14:textId="77777777" w:rsidR="00E52443" w:rsidRDefault="00E52443" w:rsidP="003E5101">
      <w:pPr>
        <w:spacing w:before="120"/>
        <w:ind w:left="720"/>
        <w:jc w:val="both"/>
      </w:pPr>
    </w:p>
    <w:tbl>
      <w:tblPr>
        <w:tblStyle w:val="TableGrid"/>
        <w:tblW w:w="9214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4"/>
      </w:tblGrid>
      <w:tr w:rsidR="00E52443" w14:paraId="3A028A1C" w14:textId="77777777" w:rsidTr="003E5101">
        <w:tc>
          <w:tcPr>
            <w:tcW w:w="9214" w:type="dxa"/>
            <w:shd w:val="clear" w:color="auto" w:fill="F2F2F2" w:themeFill="background1" w:themeFillShade="F2"/>
          </w:tcPr>
          <w:p w14:paraId="57B81237" w14:textId="1A99AD21" w:rsidR="00E52443" w:rsidRDefault="00E52443" w:rsidP="00ED651C">
            <w:pPr>
              <w:spacing w:before="120" w:line="276" w:lineRule="auto"/>
              <w:ind w:left="175" w:right="34"/>
              <w:jc w:val="both"/>
            </w:pPr>
            <w:r>
              <w:t>Prostorni plan temeljni je dokument kojeg jedinice lokalne samouprave (JLS) imaju na raspolaganju za upravljanje prostorom - ograničenim, neobnovljivim i stoga vrijednim resursom. P</w:t>
            </w:r>
            <w:r w:rsidR="00043B65">
              <w:t>roces izrade p</w:t>
            </w:r>
            <w:r>
              <w:t>rostorni</w:t>
            </w:r>
            <w:r w:rsidR="00043B65">
              <w:t>h planova</w:t>
            </w:r>
            <w:r>
              <w:t xml:space="preserve"> često </w:t>
            </w:r>
            <w:r w:rsidR="00043B65">
              <w:t>nije  uključiv</w:t>
            </w:r>
            <w:r>
              <w:t xml:space="preserve"> </w:t>
            </w:r>
            <w:r w:rsidR="00043B65">
              <w:t>već</w:t>
            </w:r>
            <w:r>
              <w:t xml:space="preserve"> se javnosti otvara tek u fazi javne rasprave o prostornom planu, kada je za bitne intervencije u sadržaj plana prekasno. Nedovoljno participativna i </w:t>
            </w:r>
            <w:proofErr w:type="spellStart"/>
            <w:r>
              <w:t>neinkluzivna</w:t>
            </w:r>
            <w:proofErr w:type="spellEnd"/>
            <w:r>
              <w:t xml:space="preserve"> praksa prostornog planiranja ne može voditi donošenju kvalitetnih prostornih planova, realizaciji potreba lokalne zajednice, kao ni održivom razvoju.</w:t>
            </w:r>
          </w:p>
          <w:p w14:paraId="4B9FA9D6" w14:textId="53732409" w:rsidR="00E52443" w:rsidRDefault="00E52443" w:rsidP="00ED651C">
            <w:pPr>
              <w:spacing w:before="120" w:line="276" w:lineRule="auto"/>
              <w:ind w:left="175" w:right="34"/>
              <w:jc w:val="both"/>
            </w:pPr>
            <w:r>
              <w:t xml:space="preserve">Najbolje rješenje za ovaj problem je primjena metoda rane participacije javnosti odnosno uključivanje širokog kruga dionika lokalne zajednice - stručnjaka, organizacija civilnog društva, javnih institucija, privatnih tvrtki/obrta/društvenih poduzeća i građana u proces prostornog planiranja. Stajališta svih dionika potrebno je prikupiti, razmotriti i </w:t>
            </w:r>
            <w:r w:rsidR="00043B65">
              <w:t>one relevantne ugraditi u prostorni plan</w:t>
            </w:r>
            <w:r>
              <w:t xml:space="preserve">. Metode rane participacije treba utemeljiti na interdisciplinarnosti odnosno ekspertizi s područja arhitekture, urbanizma, </w:t>
            </w:r>
            <w:r w:rsidR="003E7051">
              <w:t xml:space="preserve">graditeljstva, infrastrukture, geografije, demografije, </w:t>
            </w:r>
            <w:r>
              <w:t>sociologije, komunikologije, sudioničke demokracije, ljudskih prava i zaštite okoliša, građevine i dr.</w:t>
            </w:r>
          </w:p>
          <w:p w14:paraId="266634C1" w14:textId="77777777" w:rsidR="00E52443" w:rsidRPr="003E5101" w:rsidRDefault="00E52443" w:rsidP="00ED651C">
            <w:pPr>
              <w:spacing w:before="120" w:line="276" w:lineRule="auto"/>
              <w:jc w:val="both"/>
              <w:rPr>
                <w:sz w:val="10"/>
              </w:rPr>
            </w:pPr>
          </w:p>
        </w:tc>
      </w:tr>
    </w:tbl>
    <w:p w14:paraId="47036804" w14:textId="77777777" w:rsidR="00E52443" w:rsidRDefault="00E52443" w:rsidP="00E21466">
      <w:pPr>
        <w:pStyle w:val="ListParagraph"/>
        <w:contextualSpacing w:val="0"/>
      </w:pPr>
    </w:p>
    <w:p w14:paraId="45B53044" w14:textId="77777777" w:rsidR="00E52443" w:rsidRPr="005742BE" w:rsidRDefault="00E52443" w:rsidP="00ED651C">
      <w:pPr>
        <w:pBdr>
          <w:bottom w:val="single" w:sz="4" w:space="1" w:color="auto"/>
        </w:pBdr>
        <w:shd w:val="clear" w:color="auto" w:fill="FFFFFF" w:themeFill="background1"/>
        <w:spacing w:before="120"/>
        <w:jc w:val="both"/>
        <w:rPr>
          <w:b/>
          <w:sz w:val="28"/>
          <w:lang w:val="hr-HR"/>
        </w:rPr>
      </w:pPr>
      <w:r w:rsidRPr="005742BE">
        <w:rPr>
          <w:b/>
          <w:sz w:val="28"/>
          <w:lang w:val="hr-HR"/>
        </w:rPr>
        <w:t>Uvod</w:t>
      </w:r>
    </w:p>
    <w:p w14:paraId="2F3026D7" w14:textId="77777777" w:rsidR="00E52443" w:rsidRPr="00E52443" w:rsidRDefault="00E52443" w:rsidP="000C21C8">
      <w:pPr>
        <w:spacing w:before="240"/>
        <w:jc w:val="both"/>
        <w:rPr>
          <w:lang w:val="hr-HR"/>
        </w:rPr>
      </w:pPr>
      <w:r w:rsidRPr="00E52443">
        <w:rPr>
          <w:lang w:val="hr-HR"/>
        </w:rPr>
        <w:t xml:space="preserve">Ključni izazov projekta SUSTINEO je bio kako pridonijeti postizanju održivog razvoja (OR) u Hrvatskoj. Naime, uočen je manjak povezanosti između stvarnih lokalnih razvojnih potreba i javnih politika, a osim na razini pojedinih dionika, ne postoji ni sustavno zagovaranje, kao ni kompetencije za upravljanje te provedbu održivog razvoja na razini Hrvatske. </w:t>
      </w:r>
    </w:p>
    <w:p w14:paraId="654ED05C" w14:textId="43D70D37" w:rsidR="00E52443" w:rsidRPr="00E52443" w:rsidRDefault="00E52443" w:rsidP="00ED651C">
      <w:pPr>
        <w:spacing w:before="120"/>
        <w:jc w:val="both"/>
        <w:rPr>
          <w:lang w:val="hr-HR"/>
        </w:rPr>
      </w:pPr>
      <w:r w:rsidRPr="00E52443">
        <w:rPr>
          <w:lang w:val="hr-HR"/>
        </w:rPr>
        <w:t>Odgovor projekta je povezivanje i umrežavanje udruga, lokalne samouprave i visokoobrazovnih institucija te jačanje kapaciteta za zajedničko djelovanje u provedbi održivog razvoja. Između ostalog, provedena su i tri znanstvena istraživanja o temama vezanim za različite aspekte održivog razvoja (održiva</w:t>
      </w:r>
      <w:r w:rsidR="003A30E7">
        <w:rPr>
          <w:lang w:val="hr-HR"/>
        </w:rPr>
        <w:t xml:space="preserve"> urbana</w:t>
      </w:r>
      <w:r w:rsidRPr="00E52443">
        <w:rPr>
          <w:lang w:val="hr-HR"/>
        </w:rPr>
        <w:t xml:space="preserve"> mobilnost, uloga lokalnih akcijskih grupa u poticanju lokalnog razvoja u ruralnim zajednicama te socijalne inovacije), koja su poslužila za izradu smjernica za kvalitetnije oblikovanje javnih politika vezanih uz OR.</w:t>
      </w:r>
    </w:p>
    <w:p w14:paraId="1B9C337D" w14:textId="5EB878DF" w:rsidR="00E52443" w:rsidRPr="00E52443" w:rsidRDefault="00E52443" w:rsidP="00ED651C">
      <w:pPr>
        <w:pStyle w:val="ListParagraph"/>
        <w:spacing w:before="120"/>
        <w:ind w:left="0"/>
        <w:contextualSpacing w:val="0"/>
        <w:jc w:val="both"/>
        <w:rPr>
          <w:lang w:val="hr-HR"/>
        </w:rPr>
      </w:pPr>
      <w:r w:rsidRPr="00E52443">
        <w:rPr>
          <w:lang w:val="hr-HR"/>
        </w:rPr>
        <w:t xml:space="preserve">U ovom tekstu se fokusiramo na </w:t>
      </w:r>
      <w:r w:rsidRPr="00E52443">
        <w:rPr>
          <w:color w:val="0070C0"/>
          <w:szCs w:val="28"/>
        </w:rPr>
        <w:t xml:space="preserve">održivo i participativno planiranje </w:t>
      </w:r>
      <w:r w:rsidR="001D4FFE">
        <w:rPr>
          <w:color w:val="0070C0"/>
          <w:szCs w:val="28"/>
        </w:rPr>
        <w:t>pri izradi prostornih planova JLS-a</w:t>
      </w:r>
      <w:r w:rsidRPr="00E52443">
        <w:rPr>
          <w:sz w:val="18"/>
          <w:lang w:val="hr-HR"/>
        </w:rPr>
        <w:t xml:space="preserve"> </w:t>
      </w:r>
      <w:r>
        <w:rPr>
          <w:lang w:val="hr-HR"/>
        </w:rPr>
        <w:t>ka</w:t>
      </w:r>
      <w:r w:rsidR="001D4FFE">
        <w:rPr>
          <w:lang w:val="hr-HR"/>
        </w:rPr>
        <w:t>k</w:t>
      </w:r>
      <w:r>
        <w:rPr>
          <w:lang w:val="hr-HR"/>
        </w:rPr>
        <w:t>o</w:t>
      </w:r>
      <w:r w:rsidR="001D4FFE">
        <w:rPr>
          <w:lang w:val="hr-HR"/>
        </w:rPr>
        <w:t xml:space="preserve"> bi ti</w:t>
      </w:r>
      <w:r w:rsidR="001D4FFE">
        <w:t xml:space="preserve"> planovi bili u skladu s potrebama lokalne zajednice te doprin</w:t>
      </w:r>
      <w:r w:rsidR="007D66E6">
        <w:t>ijeli</w:t>
      </w:r>
      <w:r w:rsidR="001D4FFE">
        <w:t xml:space="preserve"> održivom razvoju.</w:t>
      </w:r>
      <w:r w:rsidR="001D4FFE">
        <w:rPr>
          <w:lang w:val="hr-HR"/>
        </w:rPr>
        <w:t xml:space="preserve"> Također se</w:t>
      </w:r>
      <w:r w:rsidRPr="00E52443">
        <w:rPr>
          <w:lang w:val="hr-HR"/>
        </w:rPr>
        <w:t xml:space="preserve"> </w:t>
      </w:r>
      <w:r w:rsidR="001D4FFE">
        <w:rPr>
          <w:lang w:val="hr-HR"/>
        </w:rPr>
        <w:t>daje</w:t>
      </w:r>
      <w:r w:rsidRPr="007D25DF">
        <w:rPr>
          <w:lang w:val="hr-HR"/>
        </w:rPr>
        <w:t xml:space="preserve"> kratki prikaz čimbenika u području, prikazujemo ukratko rezultate i dokaze iz istraživanja u okviru projekta SUSTINEO te na kraju dajemo određene preporuke za poboljšanje stanja.</w:t>
      </w:r>
      <w:r w:rsidRPr="00E52443">
        <w:rPr>
          <w:lang w:val="hr-HR"/>
        </w:rPr>
        <w:t xml:space="preserve"> </w:t>
      </w:r>
    </w:p>
    <w:p w14:paraId="47A82409" w14:textId="77777777" w:rsidR="00A206DB" w:rsidRPr="005742BE" w:rsidRDefault="00A206DB" w:rsidP="00ED651C">
      <w:pPr>
        <w:pBdr>
          <w:bottom w:val="single" w:sz="4" w:space="1" w:color="auto"/>
        </w:pBdr>
        <w:shd w:val="clear" w:color="auto" w:fill="FFFFFF" w:themeFill="background1"/>
        <w:spacing w:before="120"/>
        <w:jc w:val="both"/>
        <w:rPr>
          <w:b/>
          <w:iCs/>
          <w:sz w:val="28"/>
          <w:szCs w:val="24"/>
          <w:lang w:val="hr-HR"/>
        </w:rPr>
      </w:pPr>
      <w:r w:rsidRPr="005742BE">
        <w:rPr>
          <w:b/>
          <w:iCs/>
          <w:sz w:val="28"/>
          <w:szCs w:val="24"/>
          <w:lang w:val="hr-HR"/>
        </w:rPr>
        <w:lastRenderedPageBreak/>
        <w:t xml:space="preserve">Čimbenici stanja u području </w:t>
      </w:r>
    </w:p>
    <w:p w14:paraId="280BF3BC" w14:textId="131E4D4E" w:rsidR="005E7367" w:rsidRDefault="00F8525A" w:rsidP="000C21C8">
      <w:pPr>
        <w:spacing w:before="240"/>
        <w:jc w:val="both"/>
      </w:pPr>
      <w:r>
        <w:t>Prostornim planom JLS provodi politiku urbanizacije i prostornoga uređenja, uređuje naselja, definira gospodarske i društvene djelatnosti te infrastrukturnu mrežu, kao i zaštitu okoliša, prirodnih i kulturnih vrijednosti. Prostorni plan propis je na kojem se temelje život i rad - sve aktivnosti u lokalnoj zajednici te njen dugoročni održivi razvoj. Njime se presudno utječe na kvalitetu života u lokalnoj zajednici. Iz navedenog proizlazi pravo i potreba sudjelovanja javnosti u procesima odlučivanja o prostoru odnosno izradi prostornih planova.</w:t>
      </w:r>
    </w:p>
    <w:p w14:paraId="0A82DFE7" w14:textId="0BC8D60F" w:rsidR="00490D4F" w:rsidRDefault="007D66E6" w:rsidP="00ED651C">
      <w:pPr>
        <w:spacing w:before="120"/>
        <w:jc w:val="both"/>
      </w:pPr>
      <w:r>
        <w:t>C</w:t>
      </w:r>
      <w:r w:rsidR="00F8525A">
        <w:t xml:space="preserve">ivilno društvo i stručnjaci upozoravaju da je minimum uključivanja javnosti u postupke izrade prostornih planova, prije svega definiran </w:t>
      </w:r>
      <w:hyperlink r:id="rId31">
        <w:r w:rsidR="00F8525A">
          <w:rPr>
            <w:color w:val="1155CC"/>
            <w:u w:val="single"/>
          </w:rPr>
          <w:t>Zakonom o prostornom uređenju</w:t>
        </w:r>
      </w:hyperlink>
      <w:r w:rsidR="00F8525A">
        <w:t>, nedovoljan. Prema njima, javnost se</w:t>
      </w:r>
      <w:r w:rsidR="00F8525A">
        <w:rPr>
          <w:b/>
        </w:rPr>
        <w:t xml:space="preserve"> </w:t>
      </w:r>
      <w:r w:rsidR="00F8525A">
        <w:t>nedovoljno i prekasno uključuje u procese prostornog planiranja, javnost nedovoljno razumije procese prostornog planiranja te nije dovoljno osviještena o vlastitim potrebama u prostoru i mogućnostima utjecanja na oblikovanje prostora.</w:t>
      </w:r>
      <w:r w:rsidR="00F8525A">
        <w:rPr>
          <w:color w:val="FF0000"/>
        </w:rPr>
        <w:t xml:space="preserve"> </w:t>
      </w:r>
      <w:r w:rsidR="00F8525A">
        <w:t xml:space="preserve">Primjerice, građani imaju mogućnost inicirati izradu prostornih planova, no, u pravilu, zbog nedovoljne informiranosti, kao i složenosti procesa, to ne čine. </w:t>
      </w:r>
    </w:p>
    <w:p w14:paraId="47824A30" w14:textId="15BF5060" w:rsidR="005E7367" w:rsidRDefault="00490D4F" w:rsidP="00ED651C">
      <w:pPr>
        <w:spacing w:before="120"/>
        <w:jc w:val="both"/>
      </w:pPr>
      <w:r>
        <w:t>S druge pak strane</w:t>
      </w:r>
      <w:r w:rsidR="00791AF8">
        <w:t>,</w:t>
      </w:r>
      <w:r w:rsidR="008B3C79">
        <w:t xml:space="preserve"> </w:t>
      </w:r>
      <w:r>
        <w:t>JLS</w:t>
      </w:r>
      <w:r w:rsidR="00791AF8">
        <w:t>-i</w:t>
      </w:r>
      <w:r>
        <w:t xml:space="preserve"> rijetko uključuju javnost u početne faze izrade prostornog plana zbog čega </w:t>
      </w:r>
      <w:r w:rsidR="008B3C79">
        <w:t xml:space="preserve">se često potrebe i stajališta korisnika prostora ne ugrađuju u </w:t>
      </w:r>
      <w:r>
        <w:t xml:space="preserve">polazišta i ciljeve </w:t>
      </w:r>
      <w:r w:rsidR="00852387">
        <w:t xml:space="preserve"> izrade i </w:t>
      </w:r>
      <w:r>
        <w:t>izmjena prostornih planova</w:t>
      </w:r>
      <w:r w:rsidR="007D66E6">
        <w:t>,</w:t>
      </w:r>
      <w:r>
        <w:t xml:space="preserve"> sadržane u odluci o izradi prostornog plana. O ovoj odluci JLS</w:t>
      </w:r>
      <w:r w:rsidR="003A30E7">
        <w:t>-i</w:t>
      </w:r>
      <w:r>
        <w:t xml:space="preserve"> u pravilu ne provode javno savjetovanje temeljem </w:t>
      </w:r>
      <w:hyperlink r:id="rId32">
        <w:r>
          <w:rPr>
            <w:color w:val="1155CC"/>
            <w:u w:val="single"/>
          </w:rPr>
          <w:t>Zakona o pravu na pristup informacijama</w:t>
        </w:r>
      </w:hyperlink>
      <w:r>
        <w:t xml:space="preserve">. Javnost najčešće </w:t>
      </w:r>
      <w:r w:rsidR="008B3C79">
        <w:t xml:space="preserve">nije uključena </w:t>
      </w:r>
      <w:r>
        <w:t>ni u priprem</w:t>
      </w:r>
      <w:r w:rsidR="008B3C79">
        <w:t>u</w:t>
      </w:r>
      <w:r>
        <w:t xml:space="preserve"> stručnih podloga za izradu koncepta nacrta prijedloga prostornog plana. Prijedlog prostornog plana koji se daje u javnu raspravu često je rezultat ovakvog, nedovoljno otvorenog procesa prema kojem je isključena javnost s razlogom skeptična. </w:t>
      </w:r>
    </w:p>
    <w:p w14:paraId="7568A00D" w14:textId="5FAAB706" w:rsidR="005E7367" w:rsidRPr="00B22AD6" w:rsidRDefault="00F8525A" w:rsidP="00ED651C">
      <w:pPr>
        <w:pStyle w:val="CommentText"/>
        <w:spacing w:before="120" w:line="276" w:lineRule="auto"/>
        <w:jc w:val="both"/>
      </w:pPr>
      <w:r w:rsidRPr="007B2138">
        <w:rPr>
          <w:sz w:val="22"/>
          <w:szCs w:val="22"/>
        </w:rPr>
        <w:t xml:space="preserve">Čak i kada postoji veliki interes javnosti za izradu nekoga plana uobičajeno se o prostornom planu provodi tek jedna javna rasprava u trajanju od osam do maksimalno 30 dana, što je često premalo da se građani upoznaju s kompleksnim dokumentima i informacijama koje su predmet javnih rasprava. O prijedlogu plana JLS u pravilu provodi jedno javno izlaganje. Nakon javne rasprave primjedbe i prijedlozi javnosti vrlo često se odbacuju, a prijedlog plana u pravilu se ne mijenja bitno. </w:t>
      </w:r>
      <w:r w:rsidR="007B2138">
        <w:rPr>
          <w:sz w:val="22"/>
          <w:szCs w:val="22"/>
        </w:rPr>
        <w:t>Postoje slučajevi da g</w:t>
      </w:r>
      <w:r w:rsidRPr="007B2138">
        <w:rPr>
          <w:sz w:val="22"/>
          <w:szCs w:val="22"/>
        </w:rPr>
        <w:t>rađani</w:t>
      </w:r>
      <w:r w:rsidR="007B2138">
        <w:rPr>
          <w:sz w:val="22"/>
          <w:szCs w:val="22"/>
        </w:rPr>
        <w:t>,</w:t>
      </w:r>
      <w:r w:rsidRPr="007B2138">
        <w:rPr>
          <w:sz w:val="22"/>
          <w:szCs w:val="22"/>
        </w:rPr>
        <w:t xml:space="preserve"> </w:t>
      </w:r>
      <w:r w:rsidR="007B2138">
        <w:rPr>
          <w:sz w:val="22"/>
          <w:szCs w:val="22"/>
        </w:rPr>
        <w:t>nezadovoljni</w:t>
      </w:r>
      <w:r w:rsidR="007B2138" w:rsidRPr="007B2138">
        <w:rPr>
          <w:sz w:val="22"/>
          <w:szCs w:val="22"/>
        </w:rPr>
        <w:t xml:space="preserve"> </w:t>
      </w:r>
      <w:r w:rsidRPr="007B2138">
        <w:rPr>
          <w:sz w:val="22"/>
          <w:szCs w:val="22"/>
        </w:rPr>
        <w:t>vlastitom isključenosti iz upravljanja prostorom</w:t>
      </w:r>
      <w:r w:rsidR="007B2138">
        <w:rPr>
          <w:sz w:val="22"/>
          <w:szCs w:val="22"/>
        </w:rPr>
        <w:t>,</w:t>
      </w:r>
      <w:r w:rsidRPr="007B2138">
        <w:rPr>
          <w:sz w:val="22"/>
          <w:szCs w:val="22"/>
        </w:rPr>
        <w:t xml:space="preserve"> </w:t>
      </w:r>
      <w:r w:rsidR="007B2138" w:rsidRPr="007B2138">
        <w:rPr>
          <w:sz w:val="22"/>
          <w:szCs w:val="22"/>
        </w:rPr>
        <w:t>nastoj</w:t>
      </w:r>
      <w:r w:rsidR="007B2138">
        <w:rPr>
          <w:sz w:val="22"/>
          <w:szCs w:val="22"/>
        </w:rPr>
        <w:t>e</w:t>
      </w:r>
      <w:r w:rsidR="007B2138" w:rsidRPr="007B2138">
        <w:rPr>
          <w:sz w:val="22"/>
          <w:szCs w:val="22"/>
        </w:rPr>
        <w:t xml:space="preserve"> </w:t>
      </w:r>
      <w:r w:rsidRPr="007B2138">
        <w:rPr>
          <w:sz w:val="22"/>
          <w:szCs w:val="22"/>
        </w:rPr>
        <w:t xml:space="preserve">lokalnim referendumom utjecati na prostorne planove koje su smatrali </w:t>
      </w:r>
      <w:r w:rsidR="003A30E7">
        <w:rPr>
          <w:sz w:val="22"/>
          <w:szCs w:val="22"/>
        </w:rPr>
        <w:t>da nisu u skladu s javnim</w:t>
      </w:r>
      <w:r w:rsidRPr="007B2138">
        <w:rPr>
          <w:sz w:val="22"/>
          <w:szCs w:val="22"/>
        </w:rPr>
        <w:t xml:space="preserve"> interes</w:t>
      </w:r>
      <w:r w:rsidR="003A30E7">
        <w:rPr>
          <w:sz w:val="22"/>
          <w:szCs w:val="22"/>
        </w:rPr>
        <w:t>om</w:t>
      </w:r>
      <w:r w:rsidRPr="007B2138">
        <w:rPr>
          <w:sz w:val="22"/>
          <w:szCs w:val="22"/>
        </w:rPr>
        <w:t>.</w:t>
      </w:r>
      <w:r w:rsidR="007B2138" w:rsidRPr="007B2138">
        <w:rPr>
          <w:sz w:val="22"/>
          <w:szCs w:val="22"/>
        </w:rPr>
        <w:t xml:space="preserve"> </w:t>
      </w:r>
      <w:r w:rsidR="007B2138">
        <w:rPr>
          <w:sz w:val="22"/>
          <w:szCs w:val="22"/>
        </w:rPr>
        <w:t xml:space="preserve">U slučaju da </w:t>
      </w:r>
      <w:r w:rsidR="007B2138" w:rsidRPr="00D23339">
        <w:rPr>
          <w:sz w:val="22"/>
          <w:szCs w:val="22"/>
        </w:rPr>
        <w:t>su se koristile metode rane participacije</w:t>
      </w:r>
      <w:r w:rsidR="007B2138">
        <w:rPr>
          <w:sz w:val="22"/>
          <w:szCs w:val="22"/>
        </w:rPr>
        <w:t xml:space="preserve">, </w:t>
      </w:r>
      <w:r w:rsidR="007B2138" w:rsidRPr="00D23339">
        <w:rPr>
          <w:sz w:val="22"/>
          <w:szCs w:val="22"/>
        </w:rPr>
        <w:t xml:space="preserve">možda </w:t>
      </w:r>
      <w:r w:rsidR="007B2138">
        <w:rPr>
          <w:sz w:val="22"/>
          <w:szCs w:val="22"/>
        </w:rPr>
        <w:t xml:space="preserve">bi </w:t>
      </w:r>
      <w:r w:rsidR="00B22AD6">
        <w:rPr>
          <w:sz w:val="22"/>
          <w:szCs w:val="22"/>
        </w:rPr>
        <w:t xml:space="preserve">se </w:t>
      </w:r>
      <w:r w:rsidR="007B2138" w:rsidRPr="00D23339">
        <w:rPr>
          <w:sz w:val="22"/>
          <w:szCs w:val="22"/>
        </w:rPr>
        <w:t xml:space="preserve">izbjeglo nezadovoljstvo građana koje </w:t>
      </w:r>
      <w:r w:rsidR="003A30E7">
        <w:rPr>
          <w:sz w:val="22"/>
          <w:szCs w:val="22"/>
        </w:rPr>
        <w:t>dovodi</w:t>
      </w:r>
      <w:r w:rsidR="007B2138" w:rsidRPr="00D23339">
        <w:rPr>
          <w:sz w:val="22"/>
          <w:szCs w:val="22"/>
        </w:rPr>
        <w:t xml:space="preserve"> do organizacije lokalnih referenduma</w:t>
      </w:r>
      <w:r w:rsidR="007B2138">
        <w:rPr>
          <w:sz w:val="22"/>
          <w:szCs w:val="22"/>
        </w:rPr>
        <w:t xml:space="preserve">, </w:t>
      </w:r>
      <w:r w:rsidR="007B2138" w:rsidRPr="00D23339">
        <w:rPr>
          <w:sz w:val="22"/>
          <w:szCs w:val="22"/>
        </w:rPr>
        <w:t xml:space="preserve">koji su skupi i </w:t>
      </w:r>
      <w:r w:rsidR="00B22AD6">
        <w:rPr>
          <w:sz w:val="22"/>
          <w:szCs w:val="22"/>
        </w:rPr>
        <w:t xml:space="preserve">često </w:t>
      </w:r>
      <w:r w:rsidR="007B2138" w:rsidRPr="00D23339">
        <w:rPr>
          <w:sz w:val="22"/>
          <w:szCs w:val="22"/>
        </w:rPr>
        <w:t xml:space="preserve">uzaludni jer zbog pasivnosti građana rijetko gdje će izaći 50+1 </w:t>
      </w:r>
      <w:r w:rsidR="00B22AD6">
        <w:rPr>
          <w:sz w:val="22"/>
          <w:szCs w:val="22"/>
        </w:rPr>
        <w:t xml:space="preserve">% </w:t>
      </w:r>
      <w:r w:rsidR="003A30E7">
        <w:rPr>
          <w:sz w:val="22"/>
          <w:szCs w:val="22"/>
        </w:rPr>
        <w:t xml:space="preserve">građana, </w:t>
      </w:r>
      <w:r w:rsidR="00B22AD6">
        <w:rPr>
          <w:sz w:val="22"/>
          <w:szCs w:val="22"/>
        </w:rPr>
        <w:t xml:space="preserve">potreban za promjenu. </w:t>
      </w:r>
      <w:r w:rsidRPr="00B22AD6">
        <w:rPr>
          <w:sz w:val="22"/>
        </w:rPr>
        <w:t>Sve navedeno demotivira javnost na sudjelovanje u postupcima prostornog planiranja.</w:t>
      </w:r>
    </w:p>
    <w:p w14:paraId="72857A39" w14:textId="660B4379" w:rsidR="005E7367" w:rsidRDefault="00F8525A" w:rsidP="00ED651C">
      <w:pPr>
        <w:spacing w:before="120"/>
        <w:jc w:val="both"/>
      </w:pPr>
      <w:r>
        <w:t xml:space="preserve">Nedovoljno participativna i </w:t>
      </w:r>
      <w:proofErr w:type="spellStart"/>
      <w:r>
        <w:t>neinkluzivna</w:t>
      </w:r>
      <w:proofErr w:type="spellEnd"/>
      <w:r>
        <w:t xml:space="preserve"> praksa prostornog planiranja u suprotnosti </w:t>
      </w:r>
      <w:r w:rsidR="00852387">
        <w:t xml:space="preserve">je </w:t>
      </w:r>
      <w:r>
        <w:t xml:space="preserve">s vrijednostima održivog razvoja i participacije, ravnopravnosti, </w:t>
      </w:r>
      <w:r w:rsidR="00852387">
        <w:t>brig</w:t>
      </w:r>
      <w:r w:rsidR="00B22AD6">
        <w:t>e</w:t>
      </w:r>
      <w:r w:rsidR="00852387">
        <w:t xml:space="preserve"> </w:t>
      </w:r>
      <w:r>
        <w:t>za zaštitu okoliša, socijalne uključenosti i ravnopravnosti zapisanim u temeljn</w:t>
      </w:r>
      <w:r w:rsidR="00852387">
        <w:t>om</w:t>
      </w:r>
      <w:r>
        <w:t xml:space="preserve"> državn</w:t>
      </w:r>
      <w:r w:rsidR="00852387">
        <w:t xml:space="preserve">om </w:t>
      </w:r>
      <w:r>
        <w:t>dokument</w:t>
      </w:r>
      <w:r w:rsidR="009B4A51">
        <w:t>u</w:t>
      </w:r>
      <w:r>
        <w:t xml:space="preserve"> za usmjeravanje razvoja u prostoru,</w:t>
      </w:r>
      <w:r w:rsidR="00B22AD6">
        <w:t xml:space="preserve"> </w:t>
      </w:r>
      <w:hyperlink r:id="rId33" w:history="1">
        <w:r w:rsidR="00B22AD6" w:rsidRPr="00B22AD6">
          <w:rPr>
            <w:rStyle w:val="Hyperlink"/>
          </w:rPr>
          <w:t>Strategiji prostornog razvoja Republike Hrvatske.</w:t>
        </w:r>
      </w:hyperlink>
    </w:p>
    <w:p w14:paraId="3339EE90" w14:textId="77777777" w:rsidR="000C21C8" w:rsidRPr="00C1780F" w:rsidRDefault="000C21C8" w:rsidP="00C1780F">
      <w:pPr>
        <w:pStyle w:val="ListParagraph"/>
        <w:pBdr>
          <w:bottom w:val="single" w:sz="4" w:space="1" w:color="auto"/>
        </w:pBdr>
        <w:ind w:left="0"/>
        <w:contextualSpacing w:val="0"/>
        <w:jc w:val="both"/>
        <w:rPr>
          <w:szCs w:val="24"/>
          <w:lang w:val="hr-HR"/>
        </w:rPr>
      </w:pPr>
    </w:p>
    <w:p w14:paraId="15E90962" w14:textId="77777777" w:rsidR="000205F6" w:rsidRPr="005742BE" w:rsidRDefault="000205F6" w:rsidP="00ED651C">
      <w:pPr>
        <w:pStyle w:val="ListParagraph"/>
        <w:pBdr>
          <w:bottom w:val="single" w:sz="4" w:space="1" w:color="auto"/>
        </w:pBdr>
        <w:spacing w:before="120"/>
        <w:ind w:left="0"/>
        <w:contextualSpacing w:val="0"/>
        <w:jc w:val="both"/>
        <w:rPr>
          <w:sz w:val="28"/>
          <w:szCs w:val="24"/>
          <w:lang w:val="hr-HR"/>
        </w:rPr>
      </w:pPr>
      <w:r w:rsidRPr="005742BE">
        <w:rPr>
          <w:b/>
          <w:sz w:val="28"/>
          <w:szCs w:val="24"/>
          <w:lang w:val="hr-HR"/>
        </w:rPr>
        <w:t>Rezultati i dokazi iz istraživanja u okviru projekta SUSTINEO</w:t>
      </w:r>
    </w:p>
    <w:p w14:paraId="5171BCA3" w14:textId="73ED70FC" w:rsidR="00C60D5D" w:rsidRDefault="00C60D5D" w:rsidP="000C21C8">
      <w:pPr>
        <w:spacing w:before="240"/>
        <w:jc w:val="both"/>
        <w:rPr>
          <w:color w:val="000000" w:themeColor="text1"/>
          <w:szCs w:val="24"/>
          <w:lang w:val="hr-HR"/>
        </w:rPr>
      </w:pPr>
      <w:r w:rsidRPr="00C60D5D">
        <w:rPr>
          <w:color w:val="000000" w:themeColor="text1"/>
          <w:szCs w:val="24"/>
          <w:lang w:val="hr-HR"/>
        </w:rPr>
        <w:t xml:space="preserve">U sklopu projekta SUSTINEO provedeno je istraživanje na razini cijele Hrvatske o lokalnom održivom razvoju, koje je pokazalo da je </w:t>
      </w:r>
      <w:r w:rsidR="00331DB3">
        <w:rPr>
          <w:color w:val="000000" w:themeColor="text1"/>
          <w:szCs w:val="24"/>
          <w:lang w:val="hr-HR"/>
        </w:rPr>
        <w:t xml:space="preserve">36 </w:t>
      </w:r>
      <w:r w:rsidRPr="00C60D5D">
        <w:rPr>
          <w:color w:val="000000" w:themeColor="text1"/>
          <w:szCs w:val="24"/>
          <w:lang w:val="hr-HR"/>
        </w:rPr>
        <w:t xml:space="preserve">% ispitanih građana u potpunosti ili uglavnom spremno sudjelovati na skupovima građana i javnim savjetovanjima uživo te je 41,20 %  u potpunosti ili uglavnom spremno sudjelovati u raspravama i savjetovanjima na internetskim platformama. Jedna od mogućih prepreka sudjelovanja je da većini građana vjerojatno nedostaje </w:t>
      </w:r>
      <w:r w:rsidRPr="00C60D5D">
        <w:rPr>
          <w:color w:val="000000" w:themeColor="text1"/>
          <w:szCs w:val="24"/>
          <w:lang w:val="hr-HR"/>
        </w:rPr>
        <w:lastRenderedPageBreak/>
        <w:t xml:space="preserve">tehničko znanje, ali oni posjeduju određeno znanje o svojoj zajednici i lokalnom prostoru, koje može biti vrlo vrijedno te kao građani imaju pravo sudjelovati u etičkim i političkim odlukama. </w:t>
      </w:r>
    </w:p>
    <w:p w14:paraId="5A90134E" w14:textId="77777777" w:rsidR="008114F9" w:rsidRPr="000C21C8" w:rsidRDefault="008114F9" w:rsidP="00ED651C">
      <w:pPr>
        <w:spacing w:before="120"/>
        <w:jc w:val="both"/>
        <w:rPr>
          <w:color w:val="000000" w:themeColor="text1"/>
          <w:sz w:val="4"/>
          <w:szCs w:val="24"/>
          <w:lang w:val="hr-HR"/>
        </w:rPr>
      </w:pPr>
    </w:p>
    <w:p w14:paraId="2F51FB42" w14:textId="7ECE2F4C" w:rsidR="008114F9" w:rsidRPr="00931A73" w:rsidRDefault="008114F9" w:rsidP="00C1780F">
      <w:pPr>
        <w:spacing w:before="120"/>
        <w:jc w:val="center"/>
        <w:rPr>
          <w:rFonts w:eastAsia="Times New Roman"/>
          <w:i/>
          <w:color w:val="000000"/>
          <w:sz w:val="20"/>
          <w:lang w:val="hr-HR" w:eastAsia="hr-HR"/>
        </w:rPr>
      </w:pPr>
      <w:r w:rsidRPr="00931A73">
        <w:rPr>
          <w:rFonts w:eastAsia="Times New Roman"/>
          <w:i/>
          <w:color w:val="000000"/>
          <w:sz w:val="20"/>
          <w:lang w:val="hr-HR" w:eastAsia="hr-HR"/>
        </w:rPr>
        <w:t xml:space="preserve">Graf 1.: U kojoj mjeri su građani spremni </w:t>
      </w:r>
      <w:r w:rsidR="00185492" w:rsidRPr="00931A73">
        <w:rPr>
          <w:rFonts w:eastAsia="Times New Roman"/>
          <w:i/>
          <w:color w:val="000000"/>
          <w:sz w:val="20"/>
          <w:lang w:val="hr-HR" w:eastAsia="hr-HR"/>
        </w:rPr>
        <w:t>sudjelovati na skupovima građana i u javnim savjetovanjima</w:t>
      </w:r>
    </w:p>
    <w:p w14:paraId="43C32EF6" w14:textId="310024A8" w:rsidR="00331DB3" w:rsidRPr="00331DB3" w:rsidRDefault="000C21C8" w:rsidP="003E7D97">
      <w:pPr>
        <w:spacing w:before="120"/>
        <w:jc w:val="center"/>
        <w:rPr>
          <w:rFonts w:ascii="Calibri" w:eastAsia="Times New Roman" w:hAnsi="Calibri" w:cs="Calibri"/>
          <w:color w:val="000000"/>
          <w:sz w:val="4"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6D8B048A" wp14:editId="4FAE46C5">
            <wp:extent cx="3357677" cy="1917293"/>
            <wp:effectExtent l="0" t="0" r="14605" b="6985"/>
            <wp:docPr id="1" name="Chart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6662D3F7-80B0-4EAC-8C71-418DDF6ADD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309CAAC" w14:textId="77777777" w:rsidR="004E322D" w:rsidRPr="000C21C8" w:rsidRDefault="004E322D" w:rsidP="00ED651C">
      <w:pPr>
        <w:spacing w:before="120"/>
        <w:jc w:val="both"/>
        <w:rPr>
          <w:color w:val="000000" w:themeColor="text1"/>
          <w:sz w:val="8"/>
          <w:szCs w:val="24"/>
          <w:lang w:val="hr-HR"/>
        </w:rPr>
      </w:pPr>
    </w:p>
    <w:p w14:paraId="135EA20B" w14:textId="333C5B50" w:rsidR="00C60D5D" w:rsidRDefault="00C60D5D" w:rsidP="00ED651C">
      <w:pPr>
        <w:spacing w:before="120"/>
        <w:jc w:val="both"/>
        <w:rPr>
          <w:color w:val="000000" w:themeColor="text1"/>
          <w:szCs w:val="24"/>
          <w:lang w:val="hr-HR"/>
        </w:rPr>
      </w:pPr>
      <w:r w:rsidRPr="00C60D5D">
        <w:rPr>
          <w:color w:val="000000" w:themeColor="text1"/>
          <w:szCs w:val="24"/>
          <w:lang w:val="hr-HR"/>
        </w:rPr>
        <w:t>No</w:t>
      </w:r>
      <w:r w:rsidR="003A30E7">
        <w:rPr>
          <w:color w:val="000000" w:themeColor="text1"/>
          <w:szCs w:val="24"/>
          <w:lang w:val="hr-HR"/>
        </w:rPr>
        <w:t>,</w:t>
      </w:r>
      <w:r w:rsidRPr="00C60D5D">
        <w:rPr>
          <w:color w:val="000000" w:themeColor="text1"/>
          <w:szCs w:val="24"/>
          <w:lang w:val="hr-HR"/>
        </w:rPr>
        <w:t xml:space="preserve"> iako su građani zainteresirani za pitanja s kojima se suočavaju njihove zajednice, istraživanje pokazuje da čak 70,4% građana uopće ili uglavnom ne misli da politički sustav u Hrvatskoj omogućuje građanima da utječu na političke procese. Čak 60,9% građana iz istraživanja je vrlo i donekle nezadovoljno načinom funkcioniranja demokracije u RH. To </w:t>
      </w:r>
      <w:r w:rsidR="00B7785E">
        <w:rPr>
          <w:color w:val="000000" w:themeColor="text1"/>
          <w:szCs w:val="24"/>
          <w:lang w:val="hr-HR"/>
        </w:rPr>
        <w:t>ukazuje</w:t>
      </w:r>
      <w:r w:rsidRPr="00C60D5D">
        <w:rPr>
          <w:color w:val="000000" w:themeColor="text1"/>
          <w:szCs w:val="24"/>
          <w:lang w:val="hr-HR"/>
        </w:rPr>
        <w:t xml:space="preserve"> da su građani “potisnuti” iz javnog procesa, jer lokalni politički i </w:t>
      </w:r>
      <w:r w:rsidR="00B7785E">
        <w:rPr>
          <w:color w:val="000000" w:themeColor="text1"/>
          <w:szCs w:val="24"/>
          <w:lang w:val="hr-HR"/>
        </w:rPr>
        <w:t>upravljački</w:t>
      </w:r>
      <w:r w:rsidRPr="00C60D5D">
        <w:rPr>
          <w:color w:val="000000" w:themeColor="text1"/>
          <w:szCs w:val="24"/>
          <w:lang w:val="hr-HR"/>
        </w:rPr>
        <w:t xml:space="preserve"> sustavi ostavljaju malo prostora za participativ</w:t>
      </w:r>
      <w:r w:rsidR="005747ED">
        <w:rPr>
          <w:color w:val="000000" w:themeColor="text1"/>
          <w:szCs w:val="24"/>
          <w:lang w:val="hr-HR"/>
        </w:rPr>
        <w:t>ne</w:t>
      </w:r>
      <w:r w:rsidRPr="00C60D5D">
        <w:rPr>
          <w:color w:val="000000" w:themeColor="text1"/>
          <w:szCs w:val="24"/>
          <w:lang w:val="hr-HR"/>
        </w:rPr>
        <w:t xml:space="preserve"> proces</w:t>
      </w:r>
      <w:r w:rsidR="005747ED">
        <w:rPr>
          <w:color w:val="000000" w:themeColor="text1"/>
          <w:szCs w:val="24"/>
          <w:lang w:val="hr-HR"/>
        </w:rPr>
        <w:t>e</w:t>
      </w:r>
      <w:r w:rsidRPr="00C60D5D">
        <w:rPr>
          <w:color w:val="000000" w:themeColor="text1"/>
          <w:szCs w:val="24"/>
          <w:lang w:val="hr-HR"/>
        </w:rPr>
        <w:t xml:space="preserve">. </w:t>
      </w:r>
    </w:p>
    <w:p w14:paraId="7BBFDBF1" w14:textId="0A65A75D" w:rsidR="00214E53" w:rsidRDefault="00214E53" w:rsidP="00ED651C">
      <w:pPr>
        <w:spacing w:before="120"/>
        <w:jc w:val="both"/>
        <w:rPr>
          <w:color w:val="000000" w:themeColor="text1"/>
          <w:szCs w:val="24"/>
          <w:lang w:val="hr-HR"/>
        </w:rPr>
      </w:pPr>
      <w:r>
        <w:rPr>
          <w:color w:val="000000" w:themeColor="text1"/>
          <w:szCs w:val="24"/>
          <w:lang w:val="hr-HR"/>
        </w:rPr>
        <w:t>To ukazuje na činjenicu da</w:t>
      </w:r>
      <w:r w:rsidR="00C60D5D" w:rsidRPr="00C60D5D">
        <w:rPr>
          <w:color w:val="000000" w:themeColor="text1"/>
          <w:szCs w:val="24"/>
          <w:lang w:val="hr-HR"/>
        </w:rPr>
        <w:t xml:space="preserve"> infrastruktura demokracije nije </w:t>
      </w:r>
      <w:r>
        <w:rPr>
          <w:color w:val="000000" w:themeColor="text1"/>
          <w:szCs w:val="24"/>
          <w:lang w:val="hr-HR"/>
        </w:rPr>
        <w:t>učinkovita</w:t>
      </w:r>
      <w:r w:rsidR="00C60D5D" w:rsidRPr="00C60D5D">
        <w:rPr>
          <w:color w:val="000000" w:themeColor="text1"/>
          <w:szCs w:val="24"/>
          <w:lang w:val="hr-HR"/>
        </w:rPr>
        <w:t xml:space="preserve">, a niti inovativna </w:t>
      </w:r>
      <w:r>
        <w:rPr>
          <w:color w:val="000000" w:themeColor="text1"/>
          <w:szCs w:val="24"/>
          <w:lang w:val="hr-HR"/>
        </w:rPr>
        <w:t>pa je posljedično</w:t>
      </w:r>
      <w:r w:rsidR="00C60D5D" w:rsidRPr="00C60D5D">
        <w:rPr>
          <w:color w:val="000000" w:themeColor="text1"/>
          <w:szCs w:val="24"/>
          <w:lang w:val="hr-HR"/>
        </w:rPr>
        <w:t xml:space="preserve"> povjerenje građana u politički sustav i mogućnost njihovog utjecaja na vrlo niskoj razini. Čak 63,4% ispitanika nema nikakvo ili gotovo nikakvo povjerenje u javnu upravu, a 44,7% </w:t>
      </w:r>
      <w:r w:rsidR="002F7EB7">
        <w:rPr>
          <w:color w:val="000000" w:themeColor="text1"/>
          <w:szCs w:val="24"/>
          <w:lang w:val="hr-HR"/>
        </w:rPr>
        <w:t>je nepovjerljivo prema gradu odnosno općini</w:t>
      </w:r>
      <w:r w:rsidR="00C60D5D" w:rsidRPr="00C60D5D">
        <w:rPr>
          <w:color w:val="000000" w:themeColor="text1"/>
          <w:szCs w:val="24"/>
          <w:lang w:val="hr-HR"/>
        </w:rPr>
        <w:t xml:space="preserve">. Ovo stanje potvrđuju različita istraživanja. Primjerice, </w:t>
      </w:r>
      <w:proofErr w:type="spellStart"/>
      <w:r w:rsidR="00C60D5D" w:rsidRPr="00C60D5D">
        <w:rPr>
          <w:color w:val="000000" w:themeColor="text1"/>
          <w:szCs w:val="24"/>
          <w:lang w:val="hr-HR"/>
        </w:rPr>
        <w:t>Baketa</w:t>
      </w:r>
      <w:proofErr w:type="spellEnd"/>
      <w:r w:rsidR="00C60D5D" w:rsidRPr="00C60D5D">
        <w:rPr>
          <w:color w:val="000000" w:themeColor="text1"/>
          <w:szCs w:val="24"/>
          <w:lang w:val="hr-HR"/>
        </w:rPr>
        <w:t xml:space="preserve"> i Bovan (2022) su pokazali kako se u razdoblju od 1999. do 2020. povjerenje građana u predstavničke institucije smanjilo te da niska razina povjerenja u predstavničke institucije sugerira otuđenost građana od tih institucija i predstavlja problem funkcioniranju predstavničke demokracije u Hrvatskoj. </w:t>
      </w:r>
    </w:p>
    <w:p w14:paraId="7D14EEFB" w14:textId="77777777" w:rsidR="00C1780F" w:rsidRPr="00C1780F" w:rsidRDefault="00C1780F" w:rsidP="00C1780F">
      <w:pPr>
        <w:spacing w:before="120"/>
        <w:jc w:val="center"/>
        <w:rPr>
          <w:i/>
          <w:color w:val="000000" w:themeColor="text1"/>
          <w:sz w:val="4"/>
          <w:szCs w:val="24"/>
          <w:lang w:val="hr-HR"/>
        </w:rPr>
      </w:pPr>
    </w:p>
    <w:p w14:paraId="742E8B68" w14:textId="639653D2" w:rsidR="00602C26" w:rsidRPr="00931A73" w:rsidRDefault="00602C26" w:rsidP="00C1780F">
      <w:pPr>
        <w:spacing w:before="120"/>
        <w:jc w:val="center"/>
        <w:rPr>
          <w:bCs/>
          <w:i/>
          <w:color w:val="000000" w:themeColor="text1"/>
          <w:sz w:val="20"/>
        </w:rPr>
      </w:pPr>
      <w:r w:rsidRPr="00931A73">
        <w:rPr>
          <w:i/>
          <w:color w:val="000000" w:themeColor="text1"/>
          <w:sz w:val="20"/>
          <w:szCs w:val="24"/>
          <w:lang w:val="hr-HR"/>
        </w:rPr>
        <w:t xml:space="preserve">Graf 2.: </w:t>
      </w:r>
      <w:r w:rsidRPr="00931A73">
        <w:rPr>
          <w:bCs/>
          <w:i/>
          <w:color w:val="000000" w:themeColor="text1"/>
          <w:sz w:val="20"/>
        </w:rPr>
        <w:t>Stupanj povjerenja građana u svoju općinu ili grad</w:t>
      </w:r>
    </w:p>
    <w:p w14:paraId="2BF2A721" w14:textId="5185DE04" w:rsidR="00602C26" w:rsidRPr="00602C26" w:rsidRDefault="00602C26" w:rsidP="00C1780F">
      <w:pPr>
        <w:spacing w:before="120"/>
        <w:jc w:val="center"/>
        <w:rPr>
          <w:color w:val="000000" w:themeColor="text1"/>
        </w:rPr>
      </w:pPr>
      <w:r w:rsidRPr="003E7D97">
        <w:rPr>
          <w:noProof/>
          <w:color w:val="33CC33"/>
          <w:lang w:val="hr-HR" w:eastAsia="hr-HR"/>
        </w:rPr>
        <w:drawing>
          <wp:inline distT="0" distB="0" distL="0" distR="0" wp14:anchorId="17A3177F" wp14:editId="41A102CA">
            <wp:extent cx="4023360" cy="2164690"/>
            <wp:effectExtent l="0" t="0" r="15240" b="7620"/>
            <wp:docPr id="23" name="Chart 2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55D206E-96B5-44A1-B438-EE2F5DBFC3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67E69B6" w14:textId="77777777" w:rsidR="00B22AD6" w:rsidRDefault="00B22AD6" w:rsidP="00ED651C">
      <w:pPr>
        <w:spacing w:before="120"/>
        <w:jc w:val="both"/>
      </w:pPr>
    </w:p>
    <w:p w14:paraId="6BDDC90F" w14:textId="77777777" w:rsidR="002751A1" w:rsidRDefault="002751A1" w:rsidP="00ED651C">
      <w:pPr>
        <w:spacing w:before="120"/>
        <w:jc w:val="both"/>
      </w:pPr>
    </w:p>
    <w:p w14:paraId="40755E03" w14:textId="77777777" w:rsidR="0039513C" w:rsidRPr="005742BE" w:rsidRDefault="0039513C" w:rsidP="00ED651C">
      <w:pPr>
        <w:pBdr>
          <w:bottom w:val="single" w:sz="4" w:space="1" w:color="auto"/>
        </w:pBdr>
        <w:spacing w:before="120"/>
        <w:jc w:val="both"/>
      </w:pPr>
      <w:r w:rsidRPr="005742BE">
        <w:rPr>
          <w:b/>
          <w:sz w:val="28"/>
          <w:lang w:val="hr-HR"/>
        </w:rPr>
        <w:lastRenderedPageBreak/>
        <w:t>Preporuke</w:t>
      </w:r>
    </w:p>
    <w:p w14:paraId="7996E0A6" w14:textId="78D2432B" w:rsidR="005E7367" w:rsidRDefault="00F8525A" w:rsidP="00E21466">
      <w:pPr>
        <w:spacing w:before="240"/>
        <w:jc w:val="both"/>
      </w:pPr>
      <w:r>
        <w:t>U središtu prostornog planiranja JLS</w:t>
      </w:r>
      <w:r w:rsidR="0039513C">
        <w:t>-a</w:t>
      </w:r>
      <w:r>
        <w:t xml:space="preserve"> treba biti realizacija potreba zajednice s dugoročnim ciljem održivoj razvoja. Ovo je moguće isključivo ukoliko se </w:t>
      </w:r>
      <w:r w:rsidR="00214E53">
        <w:t xml:space="preserve">građani i </w:t>
      </w:r>
      <w:r>
        <w:t>dionici lokalne zajednice koji su korisnici prostora pravovremeno i smisleno uključe u procese prostornog planiranja. Stručnjaci zagovaraju izmjenu zakonodavnog okvira kako bi se propisalo sudjelovanje javnosti u početnim fazama izrade prostornih planova. No, JLS</w:t>
      </w:r>
      <w:r w:rsidR="0039513C">
        <w:t>-ovi</w:t>
      </w:r>
      <w:r>
        <w:t xml:space="preserve"> spremn</w:t>
      </w:r>
      <w:r w:rsidR="0039513C">
        <w:t>i</w:t>
      </w:r>
      <w:r>
        <w:t xml:space="preserve"> za participaciju rješenja mogu pronaći i u okvirima postojećeg zakonodavstva.</w:t>
      </w:r>
      <w:r w:rsidR="0039513C">
        <w:t xml:space="preserve"> </w:t>
      </w:r>
      <w:r>
        <w:t xml:space="preserve"> </w:t>
      </w:r>
    </w:p>
    <w:p w14:paraId="1046806E" w14:textId="293E4E37" w:rsidR="005E7367" w:rsidRDefault="00F8525A" w:rsidP="00E21466">
      <w:pPr>
        <w:spacing w:before="120"/>
        <w:jc w:val="both"/>
      </w:pPr>
      <w:r>
        <w:t>JLS</w:t>
      </w:r>
      <w:r w:rsidR="0039513C">
        <w:t>-ovi</w:t>
      </w:r>
      <w:r>
        <w:t xml:space="preserve"> mogu koristiti razne metode i alate odnosno uspostaviti suradnj</w:t>
      </w:r>
      <w:r w:rsidR="00214E53">
        <w:t>u</w:t>
      </w:r>
      <w:r>
        <w:t xml:space="preserve"> s akterima u lokalnoj zajednici (primjerice, organizacijama civilnog društva, javnim ustanovama ili privatnim tvrtkama) kako bi na </w:t>
      </w:r>
      <w:proofErr w:type="spellStart"/>
      <w:r>
        <w:t>participativan</w:t>
      </w:r>
      <w:proofErr w:type="spellEnd"/>
      <w:r>
        <w:t xml:space="preserve"> način, vodeći računa o </w:t>
      </w:r>
      <w:proofErr w:type="spellStart"/>
      <w:r>
        <w:t>inkluziji</w:t>
      </w:r>
      <w:proofErr w:type="spellEnd"/>
      <w:r>
        <w:t>, prikupil</w:t>
      </w:r>
      <w:r w:rsidR="00EA6D39">
        <w:t>i</w:t>
      </w:r>
      <w:r>
        <w:t xml:space="preserve"> ulazne podatke i pripremil</w:t>
      </w:r>
      <w:r w:rsidR="00EA6D39">
        <w:t>i</w:t>
      </w:r>
      <w:r>
        <w:t xml:space="preserve"> smjernice za izradu prostornih planova. </w:t>
      </w:r>
    </w:p>
    <w:p w14:paraId="1EBFBF86" w14:textId="4710D33C" w:rsidR="005E7367" w:rsidRDefault="00F8525A" w:rsidP="00E21466">
      <w:pPr>
        <w:tabs>
          <w:tab w:val="left" w:pos="1985"/>
        </w:tabs>
        <w:spacing w:before="120"/>
        <w:jc w:val="both"/>
      </w:pPr>
      <w:proofErr w:type="spellStart"/>
      <w:r>
        <w:t>Participativan</w:t>
      </w:r>
      <w:proofErr w:type="spellEnd"/>
      <w:r>
        <w:t xml:space="preserve"> pristup bitno uvećava mogućnosti za oblikovanje prostornih planova u skladu sa stvarnim potrebama zajednice, a doprinosi educiranju i motiviranju javnosti na sudjelovanje u </w:t>
      </w:r>
      <w:r w:rsidR="0039513C">
        <w:t xml:space="preserve">procesima </w:t>
      </w:r>
      <w:r>
        <w:t>prostorno</w:t>
      </w:r>
      <w:r w:rsidR="0039513C">
        <w:t>g</w:t>
      </w:r>
      <w:r>
        <w:t xml:space="preserve"> planiranj</w:t>
      </w:r>
      <w:r w:rsidR="0039513C">
        <w:t>a</w:t>
      </w:r>
      <w:r>
        <w:t xml:space="preserve">, prevladavanju konflikata zbog suprotstavljenih interesa, prepoznavanju javnog interesa, kao i zajedničkoj odgovornosti za ponuđena rješenja. Na taj način </w:t>
      </w:r>
      <w:r w:rsidR="00EA6D39">
        <w:t xml:space="preserve">dugoročno se </w:t>
      </w:r>
      <w:r>
        <w:t>štede i resursi. Jednostavno rečeno, participacija doprinosi donošenju kvalitetnih prostornih planova</w:t>
      </w:r>
      <w:r w:rsidR="00EA6D39">
        <w:t>,</w:t>
      </w:r>
      <w:r>
        <w:t xml:space="preserve"> uz široko prihvaćanje javnosti. </w:t>
      </w:r>
      <w:r w:rsidR="009B4A51">
        <w:t xml:space="preserve">Održivi razvoj zajednica </w:t>
      </w:r>
      <w:r>
        <w:t>može se temeljiti</w:t>
      </w:r>
      <w:r w:rsidR="009B4A51">
        <w:t xml:space="preserve"> samo </w:t>
      </w:r>
      <w:r w:rsidR="0039513C">
        <w:t>na participaciji</w:t>
      </w:r>
      <w:r w:rsidR="009B4A51">
        <w:t xml:space="preserve"> građana i drugih relevantnih i zainteresiranih dionika</w:t>
      </w:r>
      <w:r>
        <w:t>.</w:t>
      </w:r>
    </w:p>
    <w:p w14:paraId="6AD1BF9C" w14:textId="77777777" w:rsidR="00ED651C" w:rsidRPr="00C1780F" w:rsidRDefault="00ED651C" w:rsidP="00ED651C">
      <w:pPr>
        <w:spacing w:before="120"/>
        <w:rPr>
          <w:sz w:val="10"/>
        </w:rPr>
      </w:pPr>
    </w:p>
    <w:tbl>
      <w:tblPr>
        <w:tblStyle w:val="a"/>
        <w:tblW w:w="9029" w:type="dxa"/>
        <w:tblInd w:w="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5343"/>
      </w:tblGrid>
      <w:tr w:rsidR="00ED651C" w14:paraId="5F90BE26" w14:textId="77777777" w:rsidTr="00C1780F"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48C5" w14:textId="2B1714B0" w:rsidR="00ED651C" w:rsidRDefault="00ED651C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 w:rsidRPr="00E841A8">
              <w:rPr>
                <w:b/>
                <w:lang w:val="hr-HR"/>
              </w:rPr>
              <w:t>Preporuka</w:t>
            </w:r>
          </w:p>
        </w:tc>
        <w:tc>
          <w:tcPr>
            <w:tcW w:w="5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932B" w14:textId="1508F9CE" w:rsidR="00ED651C" w:rsidRDefault="00ED651C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 w:rsidRPr="00E841A8">
              <w:rPr>
                <w:b/>
                <w:lang w:val="hr-HR"/>
              </w:rPr>
              <w:t>Objašnjenje</w:t>
            </w:r>
          </w:p>
        </w:tc>
      </w:tr>
    </w:tbl>
    <w:tbl>
      <w:tblPr>
        <w:tblW w:w="90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3676"/>
        <w:gridCol w:w="5343"/>
        <w:gridCol w:w="10"/>
      </w:tblGrid>
      <w:tr w:rsidR="00421656" w14:paraId="110B5ABE" w14:textId="77777777" w:rsidTr="005F72AD">
        <w:trPr>
          <w:gridAfter w:val="1"/>
          <w:wAfter w:w="10" w:type="dxa"/>
        </w:trPr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622C" w14:textId="38A3E054" w:rsidR="00421656" w:rsidRPr="00EA6D39" w:rsidRDefault="00421656" w:rsidP="00421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JLS-ovi trebaju d</w:t>
            </w:r>
            <w:r w:rsidRPr="00EA6D39">
              <w:rPr>
                <w:b/>
                <w:color w:val="000000" w:themeColor="text1"/>
                <w:sz w:val="21"/>
                <w:szCs w:val="21"/>
              </w:rPr>
              <w:t>efinirati metod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ologiju uključivanja javnosti </w:t>
            </w:r>
            <w:r w:rsidRPr="00EA6D39">
              <w:rPr>
                <w:b/>
                <w:color w:val="000000" w:themeColor="text1"/>
                <w:sz w:val="21"/>
                <w:szCs w:val="21"/>
              </w:rPr>
              <w:t>i pripremiti plan savjetovanja s javnošću u postupcima prostornog planiranja</w:t>
            </w:r>
          </w:p>
        </w:tc>
        <w:tc>
          <w:tcPr>
            <w:tcW w:w="5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017C" w14:textId="7785C36F" w:rsidR="00421656" w:rsidRPr="000C21C8" w:rsidRDefault="00421656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Kreatori politika trebaju stvoriti uvjete za održiv, strateški i smislen angažman s građanima i drugim dionicima u procesu izrade prostornih planova. Važno je mehanizam dijaloga ugraditi u procese prostornog planiranja, s dovoljno vremena za doprinose civilnog društva, poslovnog</w:t>
            </w:r>
            <w:r>
              <w:rPr>
                <w:i/>
              </w:rPr>
              <w:t xml:space="preserve"> i akademskog</w:t>
            </w:r>
            <w:r w:rsidRPr="000C21C8">
              <w:rPr>
                <w:i/>
              </w:rPr>
              <w:t xml:space="preserve"> sektora, drugih dionika i građana.</w:t>
            </w:r>
          </w:p>
          <w:p w14:paraId="6BA5C12B" w14:textId="77777777" w:rsidR="00421656" w:rsidRPr="000C21C8" w:rsidRDefault="00421656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Treba osmisliti stabilne mehanizme sudjelovanja i procese praćenja, kako bi se osiguralo kontinuirani, transparentan dvosmjerni dijalog i povratne informacije.</w:t>
            </w:r>
          </w:p>
          <w:p w14:paraId="50F087A1" w14:textId="77777777" w:rsidR="00421656" w:rsidRPr="000C21C8" w:rsidRDefault="00421656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JLS-ovi bi trebali definirati metodologiju koja omogućuje konstruktivnu i smislenu raspravu koja vodi do konkretnih rezultata ili preporuka.</w:t>
            </w:r>
          </w:p>
          <w:p w14:paraId="369012D1" w14:textId="77777777" w:rsidR="00421656" w:rsidRPr="000C21C8" w:rsidRDefault="00421656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Savjetovanje se mora provesti u dijelu procesa u kojem se mogu preporuke uzeti u obzir i oblikovati konačni rezultati.</w:t>
            </w:r>
          </w:p>
          <w:p w14:paraId="502EA1E8" w14:textId="77777777" w:rsidR="00421656" w:rsidRPr="000C21C8" w:rsidRDefault="00421656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Proces sudjelovanja treba planirati na način da termin javnih savjetovanja i javnih rasprava budu izvan perioda kada je veliki broj građana na godišnjem odmoru ili intenzivno radi.</w:t>
            </w:r>
          </w:p>
          <w:p w14:paraId="28063426" w14:textId="01E1BE60" w:rsidR="00421656" w:rsidRPr="000C21C8" w:rsidRDefault="00421656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lastRenderedPageBreak/>
              <w:t>Mogu se koristiti postojeće publikacije s jednostavnim i praktičnim savjetima kako JLS-i mogu privući i zainteresirati građane da sudjeluju u procesu prostornog planiranja (npr. angažirati vanjskog stručnjaka kao facilitatora koji će voditi i usmjeravati raspravu k rješenjima i sl</w:t>
            </w:r>
            <w:r>
              <w:rPr>
                <w:i/>
              </w:rPr>
              <w:t>.</w:t>
            </w:r>
            <w:r w:rsidRPr="000C21C8">
              <w:rPr>
                <w:i/>
              </w:rPr>
              <w:t>).</w:t>
            </w:r>
          </w:p>
        </w:tc>
      </w:tr>
      <w:tr w:rsidR="00421656" w:rsidRPr="000C21C8" w14:paraId="47324583" w14:textId="77777777" w:rsidTr="005F72A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EF4EC"/>
        </w:tblPrEx>
        <w:trPr>
          <w:gridBefore w:val="1"/>
          <w:wBefore w:w="10" w:type="dxa"/>
        </w:trPr>
        <w:tc>
          <w:tcPr>
            <w:tcW w:w="9029" w:type="dxa"/>
            <w:gridSpan w:val="3"/>
            <w:shd w:val="clear" w:color="auto" w:fill="FEF4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9EED" w14:textId="77777777" w:rsidR="00421656" w:rsidRPr="000C21C8" w:rsidRDefault="00421656" w:rsidP="00AB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0"/>
              </w:rPr>
            </w:pPr>
            <w:r w:rsidRPr="000C21C8">
              <w:rPr>
                <w:sz w:val="20"/>
              </w:rPr>
              <w:lastRenderedPageBreak/>
              <w:t xml:space="preserve">Omogućiti izjašnjavanje građana o planskim rješenjima na zborovima građana </w:t>
            </w:r>
          </w:p>
          <w:p w14:paraId="4372E967" w14:textId="31D34BB8" w:rsidR="00421656" w:rsidRPr="000C21C8" w:rsidRDefault="00421656" w:rsidP="00AB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0"/>
              </w:rPr>
            </w:pPr>
            <w:r w:rsidRPr="000C21C8">
              <w:rPr>
                <w:sz w:val="20"/>
              </w:rPr>
              <w:t>Preporuča se da jedna od metoda participacije građana bude i provođenje zborova građana temeljem Zakona o lokalnoj i područnoj (regionalnoj</w:t>
            </w:r>
            <w:r>
              <w:rPr>
                <w:sz w:val="20"/>
              </w:rPr>
              <w:t>) samoupravi</w:t>
            </w:r>
            <w:r w:rsidRPr="000C21C8">
              <w:rPr>
                <w:sz w:val="20"/>
              </w:rPr>
              <w:t xml:space="preserve"> te da se prihvati odluka zbora građana kao temelj za izradu prostornog plana naselja. Upravo su građani ti na čije se živote presudno utječe prostornim planiranjem te je legitimno </w:t>
            </w:r>
            <w:proofErr w:type="spellStart"/>
            <w:r w:rsidRPr="000C21C8">
              <w:rPr>
                <w:sz w:val="20"/>
              </w:rPr>
              <w:t>ukljućiti</w:t>
            </w:r>
            <w:proofErr w:type="spellEnd"/>
            <w:r w:rsidRPr="000C21C8">
              <w:rPr>
                <w:sz w:val="20"/>
              </w:rPr>
              <w:t xml:space="preserve"> ih u odluku o sudbini grada ili naselja. </w:t>
            </w:r>
          </w:p>
          <w:p w14:paraId="2A70DF46" w14:textId="0E4C641A" w:rsidR="00421656" w:rsidRPr="000C21C8" w:rsidRDefault="00421656" w:rsidP="00421656">
            <w:pPr>
              <w:spacing w:before="120"/>
              <w:rPr>
                <w:sz w:val="20"/>
              </w:rPr>
            </w:pPr>
            <w:r w:rsidRPr="000C21C8">
              <w:rPr>
                <w:sz w:val="20"/>
              </w:rPr>
              <w:t xml:space="preserve">Vidjeti </w:t>
            </w:r>
            <w:r>
              <w:rPr>
                <w:sz w:val="20"/>
              </w:rPr>
              <w:t>kasnije</w:t>
            </w:r>
            <w:r w:rsidRPr="000C21C8">
              <w:rPr>
                <w:sz w:val="20"/>
              </w:rPr>
              <w:t xml:space="preserve"> </w:t>
            </w:r>
            <w:r>
              <w:rPr>
                <w:sz w:val="20"/>
              </w:rPr>
              <w:t>opisan primjer Grada Kraljevice</w:t>
            </w:r>
            <w:r w:rsidRPr="000C21C8">
              <w:rPr>
                <w:sz w:val="20"/>
              </w:rPr>
              <w:t xml:space="preserve"> odnosno planiranja naselja </w:t>
            </w:r>
            <w:proofErr w:type="spellStart"/>
            <w:r w:rsidRPr="000C21C8">
              <w:rPr>
                <w:sz w:val="20"/>
              </w:rPr>
              <w:t>Šmrika</w:t>
            </w:r>
            <w:proofErr w:type="spellEnd"/>
            <w:r w:rsidRPr="000C21C8">
              <w:rPr>
                <w:sz w:val="20"/>
              </w:rPr>
              <w:t>.</w:t>
            </w:r>
          </w:p>
        </w:tc>
      </w:tr>
    </w:tbl>
    <w:tbl>
      <w:tblPr>
        <w:tblStyle w:val="a"/>
        <w:tblW w:w="9049" w:type="dxa"/>
        <w:tblInd w:w="-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0"/>
        <w:gridCol w:w="3670"/>
        <w:gridCol w:w="6"/>
        <w:gridCol w:w="5343"/>
        <w:gridCol w:w="10"/>
      </w:tblGrid>
      <w:tr w:rsidR="00421656" w14:paraId="38B0F0A6" w14:textId="77777777" w:rsidTr="005102C4">
        <w:trPr>
          <w:gridBefore w:val="1"/>
          <w:gridAfter w:val="1"/>
          <w:wBefore w:w="10" w:type="dxa"/>
          <w:wAfter w:w="10" w:type="dxa"/>
        </w:trPr>
        <w:tc>
          <w:tcPr>
            <w:tcW w:w="3686" w:type="dxa"/>
            <w:gridSpan w:val="3"/>
          </w:tcPr>
          <w:p w14:paraId="0F6F61CC" w14:textId="77777777" w:rsidR="00421656" w:rsidRDefault="00421656" w:rsidP="00AB5685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 w:themeColor="text1"/>
                <w:sz w:val="21"/>
                <w:szCs w:val="21"/>
              </w:rPr>
            </w:pPr>
            <w:r w:rsidRPr="00EA6D39">
              <w:rPr>
                <w:b/>
                <w:color w:val="000000" w:themeColor="text1"/>
                <w:sz w:val="21"/>
                <w:szCs w:val="21"/>
              </w:rPr>
              <w:t>Izradu prostornog plana temeljiti na stručnim podlogama</w:t>
            </w:r>
          </w:p>
          <w:p w14:paraId="2FCFAFB0" w14:textId="77777777" w:rsidR="00421656" w:rsidRPr="00EA6D39" w:rsidRDefault="00421656" w:rsidP="00AB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343" w:type="dxa"/>
          </w:tcPr>
          <w:p w14:paraId="4D93C31C" w14:textId="659DF2FE" w:rsidR="00421656" w:rsidRPr="000C21C8" w:rsidRDefault="00421656" w:rsidP="00421656">
            <w:pPr>
              <w:widowControl w:val="0"/>
              <w:spacing w:before="120"/>
              <w:rPr>
                <w:i/>
              </w:rPr>
            </w:pPr>
            <w:r w:rsidRPr="000C21C8">
              <w:rPr>
                <w:i/>
              </w:rPr>
              <w:t>Kako bi se osigurala kvaliteta izrađenog nacrta prijedloga plana, izradu plana JLS treba temeljiti na stručnim podlogama. Jedna od stručnih podloga je i izvješće o stanju u prostoru te analizi prostora, a prep</w:t>
            </w:r>
            <w:r>
              <w:rPr>
                <w:i/>
              </w:rPr>
              <w:t>o</w:t>
            </w:r>
            <w:r w:rsidRPr="000C21C8">
              <w:rPr>
                <w:i/>
              </w:rPr>
              <w:t xml:space="preserve">ruča se izraditi ga na </w:t>
            </w:r>
            <w:proofErr w:type="spellStart"/>
            <w:r w:rsidRPr="000C21C8">
              <w:rPr>
                <w:i/>
              </w:rPr>
              <w:t>participativan</w:t>
            </w:r>
            <w:proofErr w:type="spellEnd"/>
            <w:r w:rsidRPr="000C21C8">
              <w:rPr>
                <w:i/>
              </w:rPr>
              <w:t xml:space="preserve"> način.</w:t>
            </w:r>
          </w:p>
        </w:tc>
      </w:tr>
      <w:tr w:rsidR="00421656" w:rsidRPr="000C21C8" w14:paraId="35D84DA5" w14:textId="77777777" w:rsidTr="00510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wBefore w:w="20" w:type="dxa"/>
        </w:trPr>
        <w:tc>
          <w:tcPr>
            <w:tcW w:w="9029" w:type="dxa"/>
            <w:gridSpan w:val="4"/>
            <w:shd w:val="clear" w:color="auto" w:fill="FEF4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4954" w14:textId="72340F96" w:rsidR="00421656" w:rsidRPr="000C21C8" w:rsidRDefault="00421656" w:rsidP="00AB5685">
            <w:pPr>
              <w:spacing w:before="120"/>
              <w:jc w:val="both"/>
              <w:rPr>
                <w:sz w:val="20"/>
                <w:szCs w:val="21"/>
              </w:rPr>
            </w:pPr>
            <w:r w:rsidRPr="000C21C8">
              <w:rPr>
                <w:sz w:val="20"/>
                <w:szCs w:val="21"/>
              </w:rPr>
              <w:t xml:space="preserve">Primjerice, Grad Kraljevica donio je 2021. </w:t>
            </w:r>
            <w:hyperlink r:id="rId36">
              <w:r w:rsidRPr="000C21C8">
                <w:rPr>
                  <w:color w:val="1155CC"/>
                  <w:sz w:val="20"/>
                  <w:szCs w:val="21"/>
                  <w:u w:val="single"/>
                </w:rPr>
                <w:t xml:space="preserve">Odluku o izradi UPU 23 </w:t>
              </w:r>
              <w:proofErr w:type="spellStart"/>
              <w:r w:rsidRPr="000C21C8">
                <w:rPr>
                  <w:color w:val="1155CC"/>
                  <w:sz w:val="20"/>
                  <w:szCs w:val="21"/>
                  <w:u w:val="single"/>
                </w:rPr>
                <w:t>Šmrika</w:t>
              </w:r>
              <w:proofErr w:type="spellEnd"/>
            </w:hyperlink>
            <w:r w:rsidRPr="000C21C8">
              <w:rPr>
                <w:sz w:val="20"/>
                <w:szCs w:val="21"/>
              </w:rPr>
              <w:t xml:space="preserve"> kojom je odredio da će se za izradu plana koristiti urbanističko-programska analiza prostora naselja </w:t>
            </w:r>
            <w:proofErr w:type="spellStart"/>
            <w:r w:rsidRPr="000C21C8">
              <w:rPr>
                <w:sz w:val="20"/>
                <w:szCs w:val="21"/>
              </w:rPr>
              <w:t>Šmrika</w:t>
            </w:r>
            <w:proofErr w:type="spellEnd"/>
            <w:r w:rsidRPr="000C21C8">
              <w:rPr>
                <w:sz w:val="20"/>
                <w:szCs w:val="21"/>
              </w:rPr>
              <w:t>. Izradu analize Grad je povjerio stručnjacima iz poduzeća za prostorno i urbanističko planiranje</w:t>
            </w:r>
            <w:r w:rsidR="002751A1">
              <w:rPr>
                <w:sz w:val="20"/>
                <w:szCs w:val="21"/>
              </w:rPr>
              <w:t>, koji su</w:t>
            </w:r>
            <w:r w:rsidRPr="000C21C8">
              <w:rPr>
                <w:sz w:val="20"/>
                <w:szCs w:val="21"/>
              </w:rPr>
              <w:t xml:space="preserve"> osim brojnih stručnih suradnika, u izradu analize izravno uključilo građane naselja </w:t>
            </w:r>
            <w:proofErr w:type="spellStart"/>
            <w:r w:rsidRPr="000C21C8">
              <w:rPr>
                <w:sz w:val="20"/>
                <w:szCs w:val="21"/>
              </w:rPr>
              <w:t>Šmrika</w:t>
            </w:r>
            <w:proofErr w:type="spellEnd"/>
            <w:r w:rsidRPr="000C21C8">
              <w:rPr>
                <w:sz w:val="20"/>
                <w:szCs w:val="21"/>
              </w:rPr>
              <w:t>. Temeljem anketa i razgovora s mještanima te stručnih uvida izra</w:t>
            </w:r>
            <w:r w:rsidR="002751A1">
              <w:rPr>
                <w:sz w:val="20"/>
                <w:szCs w:val="21"/>
              </w:rPr>
              <w:t>đene</w:t>
            </w:r>
            <w:r w:rsidRPr="000C21C8">
              <w:rPr>
                <w:sz w:val="20"/>
                <w:szCs w:val="21"/>
              </w:rPr>
              <w:t xml:space="preserve"> </w:t>
            </w:r>
            <w:r w:rsidR="002751A1">
              <w:rPr>
                <w:sz w:val="20"/>
                <w:szCs w:val="21"/>
              </w:rPr>
              <w:t>su</w:t>
            </w:r>
            <w:r w:rsidRPr="000C21C8">
              <w:rPr>
                <w:sz w:val="20"/>
                <w:szCs w:val="21"/>
              </w:rPr>
              <w:t xml:space="preserve"> tri varijante prostorno-programskih rješenja. Ove varijante stručnjaci su zatim prezentirali Vijeću mjesnog odbora. Vijeće je sazvalo zbor građana na kojem je donesen zaključak o tome da jedna od varijanti postaje stručna podloga za izradu UPU 23 </w:t>
            </w:r>
            <w:proofErr w:type="spellStart"/>
            <w:r w:rsidRPr="000C21C8">
              <w:rPr>
                <w:sz w:val="20"/>
                <w:szCs w:val="21"/>
              </w:rPr>
              <w:t>Šmrika</w:t>
            </w:r>
            <w:proofErr w:type="spellEnd"/>
            <w:r w:rsidRPr="000C21C8">
              <w:rPr>
                <w:sz w:val="20"/>
                <w:szCs w:val="21"/>
              </w:rPr>
              <w:t xml:space="preserve">. Na ovaj način građani su uključeni u ranu fazu izrade plana odnosno pripremu stručnih podloga za izradu plana te su sudjelovali u donošenju planerskog zadatka za izradu nacrta, a zatim i prijedloga UPU-a o kojem će se provoditi javna rasprava. </w:t>
            </w:r>
          </w:p>
          <w:p w14:paraId="744FD62C" w14:textId="236F5B19" w:rsidR="00421656" w:rsidRPr="00631AF4" w:rsidRDefault="00421656" w:rsidP="002751A1">
            <w:pPr>
              <w:spacing w:before="120"/>
              <w:jc w:val="both"/>
              <w:rPr>
                <w:sz w:val="20"/>
                <w:szCs w:val="21"/>
              </w:rPr>
            </w:pPr>
            <w:r w:rsidRPr="000C21C8">
              <w:rPr>
                <w:sz w:val="20"/>
                <w:szCs w:val="21"/>
              </w:rPr>
              <w:t xml:space="preserve">Više u </w:t>
            </w:r>
            <w:hyperlink r:id="rId37">
              <w:r w:rsidRPr="000C21C8">
                <w:rPr>
                  <w:color w:val="1155CC"/>
                  <w:sz w:val="20"/>
                  <w:szCs w:val="21"/>
                  <w:u w:val="single"/>
                </w:rPr>
                <w:t>videu</w:t>
              </w:r>
            </w:hyperlink>
            <w:r w:rsidRPr="000C21C8">
              <w:rPr>
                <w:sz w:val="20"/>
                <w:szCs w:val="21"/>
              </w:rPr>
              <w:t xml:space="preserve"> odnosno prezentaciji Ane </w:t>
            </w:r>
            <w:proofErr w:type="spellStart"/>
            <w:r w:rsidRPr="000C21C8">
              <w:rPr>
                <w:sz w:val="20"/>
                <w:szCs w:val="21"/>
              </w:rPr>
              <w:t>Brusić</w:t>
            </w:r>
            <w:proofErr w:type="spellEnd"/>
            <w:r w:rsidRPr="000C21C8">
              <w:rPr>
                <w:sz w:val="20"/>
                <w:szCs w:val="21"/>
              </w:rPr>
              <w:t xml:space="preserve"> </w:t>
            </w:r>
            <w:proofErr w:type="spellStart"/>
            <w:r w:rsidRPr="000C21C8">
              <w:rPr>
                <w:sz w:val="20"/>
                <w:szCs w:val="21"/>
              </w:rPr>
              <w:t>Batistić</w:t>
            </w:r>
            <w:proofErr w:type="spellEnd"/>
            <w:r w:rsidRPr="000C21C8">
              <w:rPr>
                <w:sz w:val="20"/>
                <w:szCs w:val="21"/>
              </w:rPr>
              <w:t>, Urbanistički studio Rijeka.</w:t>
            </w:r>
          </w:p>
        </w:tc>
      </w:tr>
      <w:tr w:rsidR="005948B3" w14:paraId="5C8E9BF8" w14:textId="77777777" w:rsidTr="005102C4">
        <w:tblPrEx>
          <w:tblBorders>
            <w:top w:val="single" w:sz="4" w:space="0" w:color="auto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10" w:type="dxa"/>
          <w:wAfter w:w="10" w:type="dxa"/>
        </w:trPr>
        <w:tc>
          <w:tcPr>
            <w:tcW w:w="36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BA57" w14:textId="77777777" w:rsidR="005948B3" w:rsidRPr="00EA6D39" w:rsidRDefault="005948B3" w:rsidP="00341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 w:themeColor="text1"/>
                <w:sz w:val="21"/>
                <w:szCs w:val="21"/>
              </w:rPr>
            </w:pPr>
            <w:r w:rsidRPr="00EA6D39">
              <w:rPr>
                <w:b/>
                <w:color w:val="000000" w:themeColor="text1"/>
                <w:sz w:val="21"/>
                <w:szCs w:val="21"/>
              </w:rPr>
              <w:t>Provesti stručne rasprave uoči donošenja odluke o izradi prostornog plana s ciljem ugradnje stajališta stručne javnosti u polazišta i ciljeve donošenja odnosno izmjena prostornih planova</w:t>
            </w:r>
          </w:p>
        </w:tc>
        <w:tc>
          <w:tcPr>
            <w:tcW w:w="5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68B4" w14:textId="662A895A" w:rsidR="005948B3" w:rsidRDefault="005948B3" w:rsidP="00341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</w:rPr>
            </w:pPr>
            <w:r w:rsidRPr="000C21C8">
              <w:rPr>
                <w:i/>
              </w:rPr>
              <w:t xml:space="preserve">Jedna od mogućnosti koje </w:t>
            </w:r>
            <w:r w:rsidR="001B72B4">
              <w:rPr>
                <w:i/>
              </w:rPr>
              <w:t>JLS imaju na raspolaganju je</w:t>
            </w:r>
            <w:r w:rsidRPr="000C21C8">
              <w:rPr>
                <w:i/>
              </w:rPr>
              <w:t xml:space="preserve"> provođenje stručnih rasprava, a kako bi se stajališta stručnjaka ugradila u sadržaj odluke o izradi prostornog plana.</w:t>
            </w:r>
          </w:p>
          <w:p w14:paraId="1CBEBE13" w14:textId="772DFCA1" w:rsidR="005948B3" w:rsidRPr="000C21C8" w:rsidRDefault="00421656" w:rsidP="00341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</w:rPr>
            </w:pPr>
            <w:r w:rsidRPr="00931A73">
              <w:rPr>
                <w:i/>
              </w:rPr>
              <w:t xml:space="preserve">Preporuča se da JLS u svrhu prikupljanja ulaznih podataka potrebnih za izradu prostornih planova uspostavi suradnju s jednom ili više organizacija koje </w:t>
            </w:r>
            <w:r>
              <w:rPr>
                <w:i/>
              </w:rPr>
              <w:t>imaju</w:t>
            </w:r>
            <w:r w:rsidRPr="00931A73">
              <w:rPr>
                <w:i/>
              </w:rPr>
              <w:t xml:space="preserve"> ekspertizu s područja arhitekture, urbanizma, graditeljstva, prometa</w:t>
            </w:r>
            <w:r>
              <w:rPr>
                <w:i/>
              </w:rPr>
              <w:t>,</w:t>
            </w:r>
            <w:r w:rsidRPr="00931A73">
              <w:rPr>
                <w:i/>
              </w:rPr>
              <w:t xml:space="preserve"> sociologije, zaštite okoliša, komunikologije, sudioničke demok</w:t>
            </w:r>
            <w:r w:rsidR="001B72B4">
              <w:rPr>
                <w:i/>
              </w:rPr>
              <w:t>racije, ljudskih prava i</w:t>
            </w:r>
            <w:r w:rsidRPr="00931A73">
              <w:rPr>
                <w:i/>
              </w:rPr>
              <w:t xml:space="preserve"> dr.</w:t>
            </w:r>
          </w:p>
        </w:tc>
      </w:tr>
      <w:tr w:rsidR="005948B3" w:rsidRPr="000C21C8" w14:paraId="5F6CF972" w14:textId="77777777" w:rsidTr="00510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39" w:type="dxa"/>
            <w:gridSpan w:val="5"/>
            <w:shd w:val="clear" w:color="auto" w:fill="FEF4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0A0B" w14:textId="77777777" w:rsidR="005948B3" w:rsidRPr="000C21C8" w:rsidRDefault="005948B3" w:rsidP="00341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0"/>
              </w:rPr>
            </w:pPr>
            <w:r w:rsidRPr="000C21C8">
              <w:rPr>
                <w:sz w:val="20"/>
              </w:rPr>
              <w:t xml:space="preserve">Primjerice, </w:t>
            </w:r>
            <w:hyperlink r:id="rId38">
              <w:r w:rsidRPr="000C21C8">
                <w:rPr>
                  <w:color w:val="1155CC"/>
                  <w:sz w:val="20"/>
                  <w:u w:val="single"/>
                </w:rPr>
                <w:t>Grad Zagreb, odnosno Zavod za prostorno uređenje Grada Zagreba proveo je 9.-</w:t>
              </w:r>
              <w:r w:rsidRPr="000C21C8">
                <w:rPr>
                  <w:color w:val="1155CC"/>
                  <w:sz w:val="20"/>
                  <w:u w:val="single"/>
                </w:rPr>
                <w:lastRenderedPageBreak/>
                <w:t>23.09.2022. stručnu raspravu</w:t>
              </w:r>
            </w:hyperlink>
            <w:r w:rsidRPr="000C21C8">
              <w:rPr>
                <w:sz w:val="20"/>
              </w:rPr>
              <w:t xml:space="preserve"> o budućim izmjenama GUP-a Zagreba i GUP-a Sesveta, prema modelu rane participacije.</w:t>
            </w:r>
          </w:p>
        </w:tc>
      </w:tr>
      <w:tr w:rsidR="00421656" w14:paraId="72C11E73" w14:textId="77777777" w:rsidTr="005102C4">
        <w:tblPrEx>
          <w:tblBorders>
            <w:bottom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10" w:type="dxa"/>
        </w:trPr>
        <w:tc>
          <w:tcPr>
            <w:tcW w:w="36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A7F4" w14:textId="77777777" w:rsidR="00421656" w:rsidRPr="00EA6D39" w:rsidRDefault="00421656" w:rsidP="00AB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 w:themeColor="text1"/>
                <w:sz w:val="21"/>
                <w:szCs w:val="21"/>
              </w:rPr>
            </w:pPr>
            <w:r w:rsidRPr="00EA6D39">
              <w:rPr>
                <w:b/>
                <w:color w:val="000000" w:themeColor="text1"/>
                <w:sz w:val="21"/>
                <w:szCs w:val="21"/>
              </w:rPr>
              <w:lastRenderedPageBreak/>
              <w:t xml:space="preserve">Pravovremeno prikupiti ulazne podatke i pripremiti smjernice za izradu prostornih planova na </w:t>
            </w:r>
            <w:proofErr w:type="spellStart"/>
            <w:r w:rsidRPr="00EA6D39">
              <w:rPr>
                <w:b/>
                <w:color w:val="000000" w:themeColor="text1"/>
                <w:sz w:val="21"/>
                <w:szCs w:val="21"/>
              </w:rPr>
              <w:t>participativan</w:t>
            </w:r>
            <w:proofErr w:type="spellEnd"/>
            <w:r w:rsidRPr="00EA6D39">
              <w:rPr>
                <w:b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 w:rsidRPr="00EA6D39">
              <w:rPr>
                <w:b/>
                <w:color w:val="000000" w:themeColor="text1"/>
                <w:sz w:val="21"/>
                <w:szCs w:val="21"/>
              </w:rPr>
              <w:t>inkluzivan</w:t>
            </w:r>
            <w:proofErr w:type="spellEnd"/>
            <w:r w:rsidRPr="00EA6D39">
              <w:rPr>
                <w:b/>
                <w:color w:val="000000" w:themeColor="text1"/>
                <w:sz w:val="21"/>
                <w:szCs w:val="21"/>
              </w:rPr>
              <w:t xml:space="preserve"> način, uz uključivanje građana i širokog kruga dionika lokalne zajednice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5797" w14:textId="060F2223" w:rsidR="001B72B4" w:rsidRDefault="001B72B4" w:rsidP="00AB5685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before="120"/>
              <w:rPr>
                <w:i/>
              </w:rPr>
            </w:pPr>
            <w:r w:rsidRPr="001B72B4">
              <w:rPr>
                <w:i/>
              </w:rPr>
              <w:t>Osim stručne javnosti važni korisnici prostora su i sami građani, kao i poduzetnici te je poželjno, kako je navedeno u prvoj preporuci, i njih uključiti u procese rane participacije.</w:t>
            </w:r>
          </w:p>
          <w:p w14:paraId="5CDF049F" w14:textId="280448BC" w:rsidR="00421656" w:rsidRPr="00931A73" w:rsidRDefault="001B72B4" w:rsidP="00AB5685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before="120"/>
              <w:rPr>
                <w:i/>
              </w:rPr>
            </w:pPr>
            <w:r>
              <w:rPr>
                <w:i/>
              </w:rPr>
              <w:t>Pri tome se mogu koristiti</w:t>
            </w:r>
            <w:r w:rsidR="00421656" w:rsidRPr="00931A73">
              <w:rPr>
                <w:i/>
              </w:rPr>
              <w:t xml:space="preserve"> različite metode (primjerice, fokusna grupa, upitnik, anketa, radionica, javna tribina, okrugli stol, </w:t>
            </w:r>
            <w:proofErr w:type="spellStart"/>
            <w:r w:rsidR="00421656" w:rsidRPr="00931A73">
              <w:rPr>
                <w:i/>
              </w:rPr>
              <w:t>world</w:t>
            </w:r>
            <w:proofErr w:type="spellEnd"/>
            <w:r w:rsidR="00421656" w:rsidRPr="00931A73">
              <w:rPr>
                <w:i/>
              </w:rPr>
              <w:t xml:space="preserve"> </w:t>
            </w:r>
            <w:proofErr w:type="spellStart"/>
            <w:r w:rsidR="00421656" w:rsidRPr="00931A73">
              <w:rPr>
                <w:i/>
              </w:rPr>
              <w:t>caffe</w:t>
            </w:r>
            <w:proofErr w:type="spellEnd"/>
            <w:r w:rsidR="00421656" w:rsidRPr="00931A73">
              <w:rPr>
                <w:i/>
              </w:rPr>
              <w:t xml:space="preserve">, izložba, vođena tura, predavanje, umjetnička intervencija u prostoru, konferencija za medije, info točka, zborovi građana i sl.) za prikupljanje ulaznih podataka za izradu prostornih planova, kao i educiranje zajednice o važnosti prostornog plana koji se planira izraditi za neki prostor. </w:t>
            </w:r>
          </w:p>
        </w:tc>
      </w:tr>
      <w:tr w:rsidR="00631AF4" w:rsidRPr="000C21C8" w14:paraId="3BCB876A" w14:textId="77777777" w:rsidTr="00510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wBefore w:w="20" w:type="dxa"/>
        </w:trPr>
        <w:tc>
          <w:tcPr>
            <w:tcW w:w="9029" w:type="dxa"/>
            <w:gridSpan w:val="4"/>
            <w:shd w:val="clear" w:color="auto" w:fill="FEF4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D90D" w14:textId="5A80F067" w:rsidR="00631AF4" w:rsidRPr="000C21C8" w:rsidRDefault="00631AF4" w:rsidP="00631AF4">
            <w:pPr>
              <w:spacing w:before="120"/>
              <w:jc w:val="both"/>
              <w:rPr>
                <w:sz w:val="20"/>
              </w:rPr>
            </w:pPr>
            <w:r>
              <w:rPr>
                <w:sz w:val="20"/>
                <w:szCs w:val="21"/>
              </w:rPr>
              <w:t xml:space="preserve">Grad Splita je angažirao </w:t>
            </w:r>
            <w:r w:rsidRPr="000C21C8">
              <w:rPr>
                <w:sz w:val="20"/>
                <w:szCs w:val="21"/>
              </w:rPr>
              <w:t>Društv</w:t>
            </w:r>
            <w:r>
              <w:rPr>
                <w:sz w:val="20"/>
                <w:szCs w:val="21"/>
              </w:rPr>
              <w:t>o</w:t>
            </w:r>
            <w:r w:rsidRPr="000C21C8">
              <w:rPr>
                <w:sz w:val="20"/>
                <w:szCs w:val="21"/>
              </w:rPr>
              <w:t xml:space="preserve"> arhitekata Splita</w:t>
            </w:r>
            <w:r>
              <w:rPr>
                <w:sz w:val="20"/>
                <w:szCs w:val="21"/>
              </w:rPr>
              <w:t xml:space="preserve"> (</w:t>
            </w:r>
            <w:r w:rsidRPr="000C21C8">
              <w:rPr>
                <w:sz w:val="20"/>
                <w:szCs w:val="21"/>
              </w:rPr>
              <w:t>DAS</w:t>
            </w:r>
            <w:r>
              <w:rPr>
                <w:sz w:val="20"/>
                <w:szCs w:val="21"/>
              </w:rPr>
              <w:t>)</w:t>
            </w:r>
            <w:r w:rsidRPr="000C21C8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za pružanje</w:t>
            </w:r>
            <w:r w:rsidRPr="000C21C8">
              <w:rPr>
                <w:sz w:val="20"/>
                <w:szCs w:val="21"/>
              </w:rPr>
              <w:t xml:space="preserve"> savjetodavn</w:t>
            </w:r>
            <w:r>
              <w:rPr>
                <w:sz w:val="20"/>
                <w:szCs w:val="21"/>
              </w:rPr>
              <w:t>ih</w:t>
            </w:r>
            <w:r w:rsidRPr="000C21C8">
              <w:rPr>
                <w:sz w:val="20"/>
                <w:szCs w:val="21"/>
              </w:rPr>
              <w:t xml:space="preserve"> uslug</w:t>
            </w:r>
            <w:r>
              <w:rPr>
                <w:sz w:val="20"/>
                <w:szCs w:val="21"/>
              </w:rPr>
              <w:t>a</w:t>
            </w:r>
            <w:r w:rsidRPr="000C21C8">
              <w:rPr>
                <w:sz w:val="20"/>
                <w:szCs w:val="21"/>
              </w:rPr>
              <w:t xml:space="preserve"> i dava</w:t>
            </w:r>
            <w:r>
              <w:rPr>
                <w:sz w:val="20"/>
                <w:szCs w:val="21"/>
              </w:rPr>
              <w:t>nje</w:t>
            </w:r>
            <w:r w:rsidRPr="000C21C8">
              <w:rPr>
                <w:sz w:val="20"/>
                <w:szCs w:val="21"/>
              </w:rPr>
              <w:t xml:space="preserve"> stručn</w:t>
            </w:r>
            <w:r>
              <w:rPr>
                <w:sz w:val="20"/>
                <w:szCs w:val="21"/>
              </w:rPr>
              <w:t>ih</w:t>
            </w:r>
            <w:r w:rsidRPr="000C21C8">
              <w:rPr>
                <w:sz w:val="20"/>
                <w:szCs w:val="21"/>
              </w:rPr>
              <w:t xml:space="preserve"> smjernic</w:t>
            </w:r>
            <w:r>
              <w:rPr>
                <w:sz w:val="20"/>
                <w:szCs w:val="21"/>
              </w:rPr>
              <w:t>a</w:t>
            </w:r>
            <w:r w:rsidRPr="000C21C8">
              <w:rPr>
                <w:sz w:val="20"/>
                <w:szCs w:val="21"/>
              </w:rPr>
              <w:t xml:space="preserve"> prilikom izrade izmjena i dopuna GUP-a i PPUG-a</w:t>
            </w:r>
            <w:r>
              <w:rPr>
                <w:sz w:val="20"/>
                <w:szCs w:val="21"/>
              </w:rPr>
              <w:t>.</w:t>
            </w:r>
            <w:r w:rsidRPr="000C21C8">
              <w:rPr>
                <w:sz w:val="20"/>
                <w:szCs w:val="21"/>
              </w:rPr>
              <w:t xml:space="preserve"> Grad Makarska angažirao </w:t>
            </w:r>
            <w:r>
              <w:rPr>
                <w:sz w:val="20"/>
                <w:szCs w:val="21"/>
              </w:rPr>
              <w:t xml:space="preserve">je </w:t>
            </w:r>
            <w:r w:rsidRPr="000C21C8">
              <w:rPr>
                <w:sz w:val="20"/>
                <w:szCs w:val="21"/>
              </w:rPr>
              <w:t xml:space="preserve">DAS kako bi spriječio devastaciju prostora ilegalnom </w:t>
            </w:r>
            <w:proofErr w:type="spellStart"/>
            <w:r w:rsidRPr="000C21C8">
              <w:rPr>
                <w:sz w:val="20"/>
                <w:szCs w:val="21"/>
              </w:rPr>
              <w:t>betonizacijom</w:t>
            </w:r>
            <w:proofErr w:type="spellEnd"/>
            <w:r w:rsidRPr="000C21C8">
              <w:rPr>
                <w:sz w:val="20"/>
                <w:szCs w:val="21"/>
              </w:rPr>
              <w:t xml:space="preserve"> i prekomjernom stambenom izgradnjom, uoči izmjena PPUG-a kojim je u konačnici zabranjena </w:t>
            </w:r>
            <w:proofErr w:type="spellStart"/>
            <w:r w:rsidRPr="000C21C8">
              <w:rPr>
                <w:sz w:val="20"/>
                <w:szCs w:val="21"/>
              </w:rPr>
              <w:t>višestambena</w:t>
            </w:r>
            <w:proofErr w:type="spellEnd"/>
            <w:r w:rsidRPr="000C21C8">
              <w:rPr>
                <w:sz w:val="20"/>
                <w:szCs w:val="21"/>
              </w:rPr>
              <w:t xml:space="preserve"> izgradnja. Osim toga, u Splitu DAS provodi participativne radionice te ankete s građanima na razini gradskih </w:t>
            </w:r>
            <w:r>
              <w:rPr>
                <w:sz w:val="20"/>
                <w:szCs w:val="21"/>
              </w:rPr>
              <w:t>kotareva</w:t>
            </w:r>
            <w:r w:rsidRPr="000C21C8">
              <w:rPr>
                <w:sz w:val="20"/>
                <w:szCs w:val="21"/>
              </w:rPr>
              <w:t xml:space="preserve"> temeljem kojih za Grad priprema smjernice za pripremu odluke o izradi splitskih UPU-a. Na raspolaganju je građanima koji u vlastitom kvartu žele razvijati projekte (pomaže im iščitati prostorno-plansku dokumentaciju, odrediti lokaciju za projekt</w:t>
            </w:r>
            <w:r>
              <w:rPr>
                <w:sz w:val="20"/>
                <w:szCs w:val="21"/>
              </w:rPr>
              <w:t xml:space="preserve"> i sl.</w:t>
            </w:r>
            <w:r w:rsidRPr="000C21C8">
              <w:rPr>
                <w:sz w:val="20"/>
                <w:szCs w:val="21"/>
              </w:rPr>
              <w:t xml:space="preserve">), organizira arhitektonske natječaje, izložbe i dr. Više informacija u </w:t>
            </w:r>
            <w:hyperlink r:id="rId39">
              <w:r w:rsidRPr="000C21C8">
                <w:rPr>
                  <w:color w:val="1155CC"/>
                  <w:sz w:val="20"/>
                  <w:szCs w:val="21"/>
                  <w:u w:val="single"/>
                </w:rPr>
                <w:t>videu</w:t>
              </w:r>
            </w:hyperlink>
            <w:r w:rsidRPr="000C21C8">
              <w:rPr>
                <w:sz w:val="20"/>
                <w:szCs w:val="21"/>
              </w:rPr>
              <w:t xml:space="preserve"> odnosno </w:t>
            </w:r>
            <w:r w:rsidRPr="000C21C8">
              <w:rPr>
                <w:color w:val="1155CC"/>
                <w:sz w:val="20"/>
                <w:szCs w:val="21"/>
                <w:u w:val="single"/>
              </w:rPr>
              <w:t>prezentaciji</w:t>
            </w:r>
            <w:r w:rsidRPr="000C21C8">
              <w:rPr>
                <w:sz w:val="20"/>
                <w:szCs w:val="21"/>
              </w:rPr>
              <w:t xml:space="preserve"> Daše Gazde iz Društva arhitekata Split.</w:t>
            </w:r>
          </w:p>
        </w:tc>
      </w:tr>
      <w:tr w:rsidR="001B72B4" w14:paraId="032E059E" w14:textId="77777777" w:rsidTr="005102C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10C" w14:textId="77777777" w:rsidR="001B72B4" w:rsidRPr="00EA6D39" w:rsidRDefault="001B72B4" w:rsidP="00AB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 w:themeColor="text1"/>
                <w:sz w:val="21"/>
                <w:szCs w:val="21"/>
              </w:rPr>
            </w:pPr>
            <w:r w:rsidRPr="00EA6D39">
              <w:rPr>
                <w:b/>
                <w:color w:val="000000" w:themeColor="text1"/>
                <w:sz w:val="21"/>
                <w:szCs w:val="21"/>
              </w:rPr>
              <w:t>Osigurati pravodobno i transparentno informiranje, kako bi se građani i dionici pripremili za raspravu i kako bi se osigurali jednaki uvjeti za sudjelovanje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8757E" w14:textId="77777777" w:rsidR="001B72B4" w:rsidRPr="000C21C8" w:rsidRDefault="001B72B4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t xml:space="preserve">Svrsishodno savjetovanje oslanja se na </w:t>
            </w:r>
            <w:r>
              <w:rPr>
                <w:i/>
              </w:rPr>
              <w:t>informiranje</w:t>
            </w:r>
            <w:r w:rsidRPr="000C21C8">
              <w:rPr>
                <w:i/>
              </w:rPr>
              <w:t xml:space="preserve"> o strateškim dokumentima i planovima na </w:t>
            </w:r>
            <w:proofErr w:type="spellStart"/>
            <w:r w:rsidRPr="000C21C8">
              <w:rPr>
                <w:i/>
              </w:rPr>
              <w:t>proaktivan</w:t>
            </w:r>
            <w:proofErr w:type="spellEnd"/>
            <w:r w:rsidRPr="000C21C8">
              <w:rPr>
                <w:i/>
              </w:rPr>
              <w:t>, transparentan i pravodoban način, omogućujući građanima i ostalim zainteresiranim dionicima pripremu, savjetovanje i  koordinaciju s drugim organizacijama.</w:t>
            </w:r>
          </w:p>
          <w:p w14:paraId="29A03C17" w14:textId="77777777" w:rsidR="001B72B4" w:rsidRPr="000C21C8" w:rsidRDefault="001B72B4" w:rsidP="00AB5685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Kvalitetne informacije o sadržaju savjetovanja treba podijeliti dovoljno unaprijed (minimalno mjesec dana prije početka). Relevantne informacije treba učiniti dostupnima i pružiti dovoljno informacija kako bi se osigurao smislen dijalog.</w:t>
            </w:r>
          </w:p>
        </w:tc>
      </w:tr>
      <w:tr w:rsidR="005E7367" w14:paraId="5ADE2EA8" w14:textId="77777777" w:rsidTr="005102C4">
        <w:tblPrEx>
          <w:tblBorders>
            <w:top w:val="single" w:sz="4" w:space="0" w:color="auto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10" w:type="dxa"/>
          <w:wAfter w:w="10" w:type="dxa"/>
        </w:trPr>
        <w:tc>
          <w:tcPr>
            <w:tcW w:w="36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E477" w14:textId="44083D1B" w:rsidR="00631AF4" w:rsidRPr="00631AF4" w:rsidRDefault="00DF3A75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 w:val="21"/>
                <w:szCs w:val="21"/>
              </w:rPr>
            </w:pPr>
            <w:r w:rsidRPr="00631AF4">
              <w:rPr>
                <w:b/>
                <w:sz w:val="21"/>
                <w:szCs w:val="21"/>
              </w:rPr>
              <w:t>Organizirati</w:t>
            </w:r>
            <w:r w:rsidR="00F8525A" w:rsidRPr="00631AF4">
              <w:rPr>
                <w:b/>
                <w:sz w:val="21"/>
                <w:szCs w:val="21"/>
              </w:rPr>
              <w:t xml:space="preserve"> javno savjetovanje o odluci o izradi prostornog plana</w:t>
            </w:r>
            <w:r w:rsidR="00631AF4">
              <w:rPr>
                <w:b/>
                <w:sz w:val="21"/>
                <w:szCs w:val="21"/>
              </w:rPr>
              <w:t xml:space="preserve"> te o nacrtu plana</w:t>
            </w:r>
          </w:p>
        </w:tc>
        <w:tc>
          <w:tcPr>
            <w:tcW w:w="5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6C4E" w14:textId="77777777" w:rsidR="001B72B4" w:rsidRDefault="001B72B4" w:rsidP="001B72B4">
            <w:pPr>
              <w:spacing w:before="120"/>
              <w:rPr>
                <w:i/>
              </w:rPr>
            </w:pPr>
            <w:r>
              <w:rPr>
                <w:i/>
              </w:rPr>
              <w:t>P</w:t>
            </w:r>
            <w:r w:rsidRPr="000C21C8">
              <w:rPr>
                <w:i/>
              </w:rPr>
              <w:t xml:space="preserve">reporuča </w:t>
            </w:r>
            <w:r>
              <w:rPr>
                <w:i/>
              </w:rPr>
              <w:t xml:space="preserve">se </w:t>
            </w:r>
            <w:r w:rsidRPr="000C21C8">
              <w:rPr>
                <w:i/>
              </w:rPr>
              <w:t xml:space="preserve">provođenje savjetovanja s javnošću o odluci o izradi prostornog plana. Na ovaj način povećavaju se mogućnosti za utjecanje javnosti na ciljeve i polazišta izrade plana u ranoj fazi izrade prostornog plana te umanjuju mogućnosti za buduće nezadovoljstvo javnosti usvojenom odlukom. </w:t>
            </w:r>
          </w:p>
          <w:p w14:paraId="55CDFFE1" w14:textId="7191175D" w:rsidR="005E7367" w:rsidRPr="000C21C8" w:rsidRDefault="00F8525A" w:rsidP="001B72B4">
            <w:pPr>
              <w:spacing w:before="120"/>
              <w:rPr>
                <w:i/>
              </w:rPr>
            </w:pPr>
            <w:r w:rsidRPr="000C21C8">
              <w:rPr>
                <w:i/>
              </w:rPr>
              <w:lastRenderedPageBreak/>
              <w:t>Jedan od dostupnih alata za uključivanje javnosti u procese prostornog planiranja je i Zakon o pravu na pristup informacijama (čl. 10.</w:t>
            </w:r>
            <w:r w:rsidR="00ED651C" w:rsidRPr="000C21C8">
              <w:rPr>
                <w:i/>
              </w:rPr>
              <w:t xml:space="preserve"> i </w:t>
            </w:r>
            <w:r w:rsidRPr="000C21C8">
              <w:rPr>
                <w:i/>
              </w:rPr>
              <w:t>11</w:t>
            </w:r>
            <w:r w:rsidR="002E648F" w:rsidRPr="000C21C8">
              <w:rPr>
                <w:i/>
              </w:rPr>
              <w:t>.</w:t>
            </w:r>
            <w:r w:rsidRPr="000C21C8">
              <w:rPr>
                <w:i/>
              </w:rPr>
              <w:t xml:space="preserve">). </w:t>
            </w:r>
          </w:p>
        </w:tc>
      </w:tr>
      <w:tr w:rsidR="00E841A8" w:rsidRPr="000C21C8" w14:paraId="17B7C64E" w14:textId="77777777" w:rsidTr="00510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wBefore w:w="20" w:type="dxa"/>
        </w:trPr>
        <w:tc>
          <w:tcPr>
            <w:tcW w:w="9029" w:type="dxa"/>
            <w:gridSpan w:val="4"/>
            <w:shd w:val="clear" w:color="auto" w:fill="FEF4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86C0" w14:textId="7EF8F3AD" w:rsidR="00E841A8" w:rsidRPr="000C21C8" w:rsidRDefault="00E841A8" w:rsidP="00ED651C">
            <w:pPr>
              <w:spacing w:before="120"/>
              <w:jc w:val="both"/>
              <w:rPr>
                <w:sz w:val="20"/>
              </w:rPr>
            </w:pPr>
            <w:r w:rsidRPr="000C21C8">
              <w:rPr>
                <w:sz w:val="20"/>
              </w:rPr>
              <w:lastRenderedPageBreak/>
              <w:t>Primjerice, Grad Pula proveo je 14.</w:t>
            </w:r>
            <w:r w:rsidR="00ED651C" w:rsidRPr="000C21C8">
              <w:rPr>
                <w:sz w:val="20"/>
              </w:rPr>
              <w:t xml:space="preserve"> </w:t>
            </w:r>
            <w:r w:rsidRPr="000C21C8">
              <w:rPr>
                <w:sz w:val="20"/>
              </w:rPr>
              <w:t>12.</w:t>
            </w:r>
            <w:r w:rsidR="00ED651C" w:rsidRPr="000C21C8">
              <w:rPr>
                <w:sz w:val="20"/>
              </w:rPr>
              <w:t xml:space="preserve"> </w:t>
            </w:r>
            <w:r w:rsidRPr="000C21C8">
              <w:rPr>
                <w:sz w:val="20"/>
              </w:rPr>
              <w:t>2022.</w:t>
            </w:r>
            <w:r w:rsidR="00ED651C" w:rsidRPr="000C21C8">
              <w:rPr>
                <w:sz w:val="20"/>
              </w:rPr>
              <w:t xml:space="preserve"> </w:t>
            </w:r>
            <w:r w:rsidRPr="000C21C8">
              <w:rPr>
                <w:sz w:val="20"/>
              </w:rPr>
              <w:t>-</w:t>
            </w:r>
            <w:r w:rsidR="00ED651C" w:rsidRPr="000C21C8">
              <w:rPr>
                <w:sz w:val="20"/>
              </w:rPr>
              <w:t xml:space="preserve"> </w:t>
            </w:r>
            <w:r w:rsidRPr="000C21C8">
              <w:rPr>
                <w:sz w:val="20"/>
              </w:rPr>
              <w:t>14.</w:t>
            </w:r>
            <w:r w:rsidR="00ED651C" w:rsidRPr="000C21C8">
              <w:rPr>
                <w:sz w:val="20"/>
              </w:rPr>
              <w:t xml:space="preserve"> </w:t>
            </w:r>
            <w:r w:rsidRPr="000C21C8">
              <w:rPr>
                <w:sz w:val="20"/>
              </w:rPr>
              <w:t>01.</w:t>
            </w:r>
            <w:r w:rsidR="00ED651C" w:rsidRPr="000C21C8">
              <w:rPr>
                <w:sz w:val="20"/>
              </w:rPr>
              <w:t xml:space="preserve"> </w:t>
            </w:r>
            <w:r w:rsidRPr="000C21C8">
              <w:rPr>
                <w:sz w:val="20"/>
              </w:rPr>
              <w:t xml:space="preserve">2023. temeljem Zakona o pravu na pristup informacijama savjetovanje s javnošću o </w:t>
            </w:r>
            <w:hyperlink r:id="rId40">
              <w:r w:rsidRPr="000C21C8">
                <w:rPr>
                  <w:color w:val="1155CC"/>
                  <w:sz w:val="20"/>
                  <w:u w:val="single"/>
                </w:rPr>
                <w:t xml:space="preserve">Nacrtu prijedloga Odluke o izradi IV. Izmjena i dopuna UPU „Max </w:t>
              </w:r>
              <w:proofErr w:type="spellStart"/>
              <w:r w:rsidRPr="000C21C8">
                <w:rPr>
                  <w:color w:val="1155CC"/>
                  <w:sz w:val="20"/>
                  <w:u w:val="single"/>
                </w:rPr>
                <w:t>Stoja</w:t>
              </w:r>
              <w:proofErr w:type="spellEnd"/>
              <w:r w:rsidRPr="000C21C8">
                <w:rPr>
                  <w:color w:val="1155CC"/>
                  <w:sz w:val="20"/>
                  <w:u w:val="single"/>
                </w:rPr>
                <w:t>“</w:t>
              </w:r>
            </w:hyperlink>
            <w:r w:rsidRPr="000C21C8">
              <w:rPr>
                <w:sz w:val="20"/>
              </w:rPr>
              <w:t>.</w:t>
            </w:r>
          </w:p>
          <w:p w14:paraId="5B77A312" w14:textId="281D443A" w:rsidR="00E841A8" w:rsidRPr="000C21C8" w:rsidRDefault="00E841A8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 w:val="20"/>
              </w:rPr>
            </w:pPr>
            <w:r w:rsidRPr="000C21C8">
              <w:rPr>
                <w:sz w:val="20"/>
              </w:rPr>
              <w:t>Međutim, preporuča se da ovo savjetovanje bude tek jedan od alata sudjelovanja javnosti u procesu izrade prostornih planova i svakako ne jedini alat za participaciju, uz javnu raspravu predviđenu Zakonom o prostornom uređenju. U idealnom slučaju ovom savjetovanju prethode druge metode participacije kojima se zajednica educira o prostornom planu te priprema teren za odaziv javnosti u procesu savjetovanja.</w:t>
            </w:r>
          </w:p>
        </w:tc>
      </w:tr>
    </w:tbl>
    <w:p w14:paraId="7CF3D093" w14:textId="77777777" w:rsidR="005102C4" w:rsidRDefault="005102C4"/>
    <w:p w14:paraId="5B6EE287" w14:textId="073CAB24" w:rsidR="005102C4" w:rsidRPr="005102C4" w:rsidRDefault="005102C4" w:rsidP="005102C4">
      <w:pPr>
        <w:jc w:val="center"/>
        <w:rPr>
          <w:i/>
          <w:sz w:val="20"/>
        </w:rPr>
      </w:pPr>
      <w:r w:rsidRPr="005102C4">
        <w:rPr>
          <w:i/>
          <w:sz w:val="20"/>
        </w:rPr>
        <w:t>Graf 3: Faze u procesu izrade prostornog plana u koje se može uključiti javnost temeljem Zakona o prostornom planiranju</w:t>
      </w:r>
    </w:p>
    <w:p w14:paraId="3095937C" w14:textId="77777777" w:rsidR="005102C4" w:rsidRDefault="005102C4"/>
    <w:p w14:paraId="7547CE17" w14:textId="35E0D740" w:rsidR="005102C4" w:rsidRPr="005102C4" w:rsidRDefault="005102C4" w:rsidP="005102C4">
      <w:pPr>
        <w:jc w:val="center"/>
        <w:rPr>
          <w:i/>
          <w:sz w:val="20"/>
        </w:rPr>
      </w:pPr>
      <w:r>
        <w:rPr>
          <w:noProof/>
          <w:lang w:val="hr-HR" w:eastAsia="hr-HR"/>
        </w:rPr>
        <w:drawing>
          <wp:inline distT="0" distB="0" distL="0" distR="0" wp14:anchorId="2EC637E7" wp14:editId="258787BB">
            <wp:extent cx="2760529" cy="32385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38" cy="325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02C4">
        <w:rPr>
          <w:i/>
          <w:sz w:val="20"/>
        </w:rPr>
        <w:t>Izvor:Nikša</w:t>
      </w:r>
      <w:proofErr w:type="spellEnd"/>
      <w:r w:rsidRPr="005102C4">
        <w:rPr>
          <w:i/>
          <w:sz w:val="20"/>
        </w:rPr>
        <w:t xml:space="preserve"> </w:t>
      </w:r>
      <w:bookmarkStart w:id="0" w:name="_GoBack"/>
      <w:bookmarkEnd w:id="0"/>
      <w:r w:rsidRPr="005102C4">
        <w:rPr>
          <w:i/>
          <w:sz w:val="20"/>
        </w:rPr>
        <w:t>Božić</w:t>
      </w:r>
    </w:p>
    <w:p w14:paraId="5EBA4496" w14:textId="77777777" w:rsidR="005102C4" w:rsidRDefault="005102C4"/>
    <w:tbl>
      <w:tblPr>
        <w:tblStyle w:val="a"/>
        <w:tblW w:w="9072" w:type="dxa"/>
        <w:tblInd w:w="0" w:type="dxa"/>
        <w:tblBorders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4504"/>
        <w:gridCol w:w="4515"/>
        <w:gridCol w:w="43"/>
      </w:tblGrid>
      <w:tr w:rsidR="00E841A8" w14:paraId="29B80207" w14:textId="77777777" w:rsidTr="005102C4">
        <w:trPr>
          <w:gridAfter w:val="1"/>
          <w:wAfter w:w="43" w:type="dxa"/>
        </w:trPr>
        <w:tc>
          <w:tcPr>
            <w:tcW w:w="4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8569" w14:textId="72B01061" w:rsidR="00E841A8" w:rsidRPr="00631AF4" w:rsidRDefault="001B72B4" w:rsidP="00ED651C">
            <w:pPr>
              <w:spacing w:before="120"/>
              <w:rPr>
                <w:b/>
                <w:sz w:val="21"/>
                <w:szCs w:val="21"/>
              </w:rPr>
            </w:pPr>
            <w:r w:rsidRPr="00631AF4">
              <w:rPr>
                <w:b/>
                <w:sz w:val="21"/>
                <w:szCs w:val="21"/>
              </w:rPr>
              <w:t xml:space="preserve">Ojačati ljudske resurse JLS-ov </w:t>
            </w:r>
            <w:r w:rsidR="00E841A8" w:rsidRPr="00631AF4">
              <w:rPr>
                <w:b/>
                <w:sz w:val="21"/>
                <w:szCs w:val="21"/>
              </w:rPr>
              <w:t>i njihove kapacitete</w:t>
            </w:r>
            <w:r w:rsidRPr="00631AF4">
              <w:rPr>
                <w:b/>
                <w:sz w:val="21"/>
                <w:szCs w:val="21"/>
              </w:rPr>
              <w:t xml:space="preserve"> </w:t>
            </w:r>
            <w:r w:rsidR="00E841A8" w:rsidRPr="00631AF4">
              <w:rPr>
                <w:b/>
                <w:sz w:val="21"/>
                <w:szCs w:val="21"/>
              </w:rPr>
              <w:t>kako bi se kontinuirano provodilo smisleno i učinkovito savjetovanje</w:t>
            </w:r>
          </w:p>
          <w:p w14:paraId="3CA544BC" w14:textId="6DA858D0" w:rsidR="00DF3A75" w:rsidRPr="00631AF4" w:rsidRDefault="00DF3A75" w:rsidP="00ED651C">
            <w:pPr>
              <w:spacing w:before="120"/>
              <w:rPr>
                <w:b/>
                <w:sz w:val="21"/>
                <w:szCs w:val="21"/>
              </w:rPr>
            </w:pPr>
            <w:r w:rsidRPr="00631AF4">
              <w:rPr>
                <w:b/>
                <w:sz w:val="21"/>
                <w:szCs w:val="21"/>
              </w:rPr>
              <w:t>Uložiti vrijeme i sredstva</w:t>
            </w:r>
          </w:p>
          <w:p w14:paraId="54F8F0D4" w14:textId="77777777" w:rsidR="00E841A8" w:rsidRPr="00631AF4" w:rsidRDefault="00E841A8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D63C" w14:textId="454069BF" w:rsidR="001E23C7" w:rsidRPr="000C21C8" w:rsidRDefault="00DF3A75" w:rsidP="00ED651C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Potrebno je imati kompetentno osoblje u JLS-u za provedbu savjetovanja. Imenovanje i educiranje koordinatora za savjetovanje dobar je prvi korak učinkovite provedbe postupka savjetovanja.</w:t>
            </w:r>
          </w:p>
          <w:p w14:paraId="29A79189" w14:textId="254B7112" w:rsidR="00DF3A75" w:rsidRPr="000C21C8" w:rsidRDefault="00DF3A75" w:rsidP="00ED651C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Donositelji odluka također trebaju biti educirani o važnosti i koristima ranog i svrsishodnog savjetovanja s građanima i dionicima. Jedan od načina je i učenje iz primjera dobre prakse.</w:t>
            </w:r>
          </w:p>
          <w:p w14:paraId="6D3BC9C2" w14:textId="6EE18788" w:rsidR="00DF3A75" w:rsidRPr="000C21C8" w:rsidRDefault="00DF3A75" w:rsidP="00DF3A75">
            <w:pPr>
              <w:spacing w:before="120"/>
              <w:rPr>
                <w:i/>
              </w:rPr>
            </w:pPr>
            <w:r w:rsidRPr="000C21C8">
              <w:rPr>
                <w:i/>
              </w:rPr>
              <w:lastRenderedPageBreak/>
              <w:t>Vrijeme i sredstva potrebna za postupak savjetovanja sa zainteresiranom javnošću neophodna su investicija. Procijenjene troškove treba uključiti u višegodišnji proračunski plan / godišnji proračun JLS-a.</w:t>
            </w:r>
          </w:p>
        </w:tc>
      </w:tr>
      <w:tr w:rsidR="006C3A4C" w14:paraId="7E80785C" w14:textId="77777777" w:rsidTr="005102C4">
        <w:trPr>
          <w:gridAfter w:val="1"/>
          <w:wAfter w:w="43" w:type="dxa"/>
        </w:trPr>
        <w:tc>
          <w:tcPr>
            <w:tcW w:w="4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9550" w14:textId="4A30033B" w:rsidR="006C3A4C" w:rsidRPr="00631AF4" w:rsidRDefault="006C3A4C" w:rsidP="00ED651C">
            <w:pPr>
              <w:spacing w:before="120"/>
              <w:rPr>
                <w:b/>
                <w:sz w:val="21"/>
                <w:szCs w:val="21"/>
              </w:rPr>
            </w:pPr>
            <w:r w:rsidRPr="00631AF4">
              <w:rPr>
                <w:b/>
                <w:sz w:val="21"/>
                <w:szCs w:val="21"/>
              </w:rPr>
              <w:lastRenderedPageBreak/>
              <w:t>Osigurati pristupačnost, uključenost i sigurnost</w:t>
            </w:r>
          </w:p>
          <w:p w14:paraId="22A78171" w14:textId="77777777" w:rsidR="006C3A4C" w:rsidRPr="00631AF4" w:rsidRDefault="006C3A4C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4819" w14:textId="4B60CFC1" w:rsidR="006C3A4C" w:rsidRPr="000C21C8" w:rsidRDefault="006C3A4C" w:rsidP="00ED651C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JLS-i moraju osigurati da barijere pristupačnosti nisu prepreka smislenom sudjelovanju, kako bi se čuli različiti glasovi.</w:t>
            </w:r>
          </w:p>
          <w:p w14:paraId="4703AEB7" w14:textId="689C18A7" w:rsidR="006C3A4C" w:rsidRPr="000C21C8" w:rsidRDefault="006C3A4C" w:rsidP="00ED651C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U slučaju potrebe, treba osigurati podršku kako bi se osigurala pristupačnost svim dionicima i građanima (npr.</w:t>
            </w:r>
            <w:r w:rsidR="00510BD4" w:rsidRPr="000C21C8">
              <w:rPr>
                <w:i/>
              </w:rPr>
              <w:t xml:space="preserve"> </w:t>
            </w:r>
            <w:r w:rsidRPr="000C21C8">
              <w:rPr>
                <w:i/>
              </w:rPr>
              <w:t>osobe s invaliditetom,  organizacije mladih, ženske organizacije</w:t>
            </w:r>
            <w:r w:rsidR="00070C79" w:rsidRPr="000C21C8">
              <w:rPr>
                <w:i/>
              </w:rPr>
              <w:t xml:space="preserve"> </w:t>
            </w:r>
            <w:r w:rsidRPr="000C21C8">
              <w:rPr>
                <w:i/>
              </w:rPr>
              <w:t>i druge ranjive skupine), kako se ne bi  ograničavao dijalog na  mali broj onih koji se uvijek pozivaju.</w:t>
            </w:r>
          </w:p>
          <w:p w14:paraId="0F1D9F99" w14:textId="440CFA5A" w:rsidR="006C3A4C" w:rsidRPr="000C21C8" w:rsidRDefault="006C3A4C" w:rsidP="00ED651C">
            <w:pPr>
              <w:spacing w:before="120"/>
              <w:rPr>
                <w:i/>
              </w:rPr>
            </w:pPr>
            <w:r w:rsidRPr="000C21C8">
              <w:rPr>
                <w:i/>
              </w:rPr>
              <w:t xml:space="preserve">Treba unaprijed formulirati kriterije za pristupačnost i za uravnoteženu zastupljenost </w:t>
            </w:r>
            <w:r w:rsidR="00C2579D" w:rsidRPr="000C21C8">
              <w:rPr>
                <w:i/>
              </w:rPr>
              <w:t>svih zainteresiranih</w:t>
            </w:r>
            <w:r w:rsidRPr="000C21C8">
              <w:rPr>
                <w:i/>
              </w:rPr>
              <w:t xml:space="preserve"> na javnim forumima.</w:t>
            </w:r>
          </w:p>
        </w:tc>
      </w:tr>
      <w:tr w:rsidR="005E7367" w14:paraId="652EEA96" w14:textId="77777777" w:rsidTr="005102C4">
        <w:trPr>
          <w:gridAfter w:val="1"/>
          <w:wAfter w:w="43" w:type="dxa"/>
          <w:trHeight w:val="5241"/>
        </w:trPr>
        <w:tc>
          <w:tcPr>
            <w:tcW w:w="4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7EBA" w14:textId="6B5D24A8" w:rsidR="005E7367" w:rsidRPr="00631AF4" w:rsidRDefault="00DE64FB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 w:val="21"/>
                <w:szCs w:val="21"/>
              </w:rPr>
            </w:pPr>
            <w:r w:rsidRPr="00631AF4">
              <w:rPr>
                <w:b/>
                <w:sz w:val="21"/>
                <w:szCs w:val="21"/>
              </w:rPr>
              <w:t xml:space="preserve">Razmotriti </w:t>
            </w:r>
            <w:r w:rsidR="00DF3A75" w:rsidRPr="00631AF4">
              <w:rPr>
                <w:b/>
                <w:sz w:val="21"/>
                <w:szCs w:val="21"/>
              </w:rPr>
              <w:t>sve</w:t>
            </w:r>
            <w:r w:rsidRPr="00631AF4">
              <w:rPr>
                <w:b/>
                <w:sz w:val="21"/>
                <w:szCs w:val="21"/>
              </w:rPr>
              <w:t xml:space="preserve"> </w:t>
            </w:r>
            <w:r w:rsidR="00F8525A" w:rsidRPr="00631AF4">
              <w:rPr>
                <w:b/>
                <w:sz w:val="21"/>
                <w:szCs w:val="21"/>
              </w:rPr>
              <w:t>prijedloge, primjedbe i mišljenja tijekom javne rasprave te, po potrebi, promijeniti prijedlog prostornog plana i ponoviti javnu raspravu</w:t>
            </w:r>
          </w:p>
          <w:p w14:paraId="51A67065" w14:textId="7A478F79" w:rsidR="00DF3A75" w:rsidRPr="00631AF4" w:rsidRDefault="00DF3A75" w:rsidP="00DF3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1"/>
                <w:szCs w:val="21"/>
              </w:rPr>
            </w:pPr>
            <w:r w:rsidRPr="00631AF4">
              <w:rPr>
                <w:b/>
                <w:sz w:val="21"/>
                <w:szCs w:val="21"/>
              </w:rPr>
              <w:t>U slučaj</w:t>
            </w:r>
            <w:r w:rsidR="00631AF4">
              <w:rPr>
                <w:b/>
                <w:sz w:val="21"/>
                <w:szCs w:val="21"/>
              </w:rPr>
              <w:t xml:space="preserve">u odbacivanja prijedloga treba </w:t>
            </w:r>
            <w:r w:rsidRPr="00631AF4">
              <w:rPr>
                <w:b/>
                <w:sz w:val="21"/>
                <w:szCs w:val="21"/>
              </w:rPr>
              <w:t>dati</w:t>
            </w:r>
            <w:r w:rsidR="00DC4306" w:rsidRPr="00631AF4">
              <w:rPr>
                <w:b/>
                <w:sz w:val="21"/>
                <w:szCs w:val="21"/>
              </w:rPr>
              <w:t xml:space="preserve"> </w:t>
            </w:r>
            <w:r w:rsidRPr="00631AF4">
              <w:rPr>
                <w:b/>
                <w:sz w:val="21"/>
                <w:szCs w:val="21"/>
              </w:rPr>
              <w:t>obrazloženje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D8E4" w14:textId="14757D19" w:rsidR="00DE64FB" w:rsidRPr="000C21C8" w:rsidRDefault="00F8525A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</w:rPr>
            </w:pPr>
            <w:r w:rsidRPr="000C21C8">
              <w:rPr>
                <w:i/>
              </w:rPr>
              <w:t xml:space="preserve">Ako tijekom javne rasprave temeljem Zakona o prostornom uređenju JLS zaprimi, a zatim i prihvati primjedbe, prijedloge i mišljenja o prostornom </w:t>
            </w:r>
            <w:r w:rsidR="00DF3A75" w:rsidRPr="000C21C8">
              <w:rPr>
                <w:i/>
              </w:rPr>
              <w:t xml:space="preserve">planu </w:t>
            </w:r>
            <w:r w:rsidRPr="000C21C8">
              <w:rPr>
                <w:i/>
              </w:rPr>
              <w:t>zbog kojih nova rješenja nisu u skladu s programskim polazištima iz odluke o izradi prostornog plana, JLS je dužna provesti ponovnu javnu raspravu (čl. 104</w:t>
            </w:r>
            <w:r w:rsidR="00DE64FB" w:rsidRPr="000C21C8">
              <w:rPr>
                <w:i/>
              </w:rPr>
              <w:t>. Zakona</w:t>
            </w:r>
            <w:r w:rsidRPr="000C21C8">
              <w:rPr>
                <w:i/>
              </w:rPr>
              <w:t xml:space="preserve">). </w:t>
            </w:r>
          </w:p>
          <w:p w14:paraId="72DA5FBF" w14:textId="77777777" w:rsidR="00DF3A75" w:rsidRPr="000C21C8" w:rsidRDefault="00F8525A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</w:rPr>
            </w:pPr>
            <w:r w:rsidRPr="000C21C8">
              <w:rPr>
                <w:i/>
              </w:rPr>
              <w:t xml:space="preserve">Ponavljanje javne rasprave zasigurno je bolje rješenje nego neprihvaćanje i neuvažavanje bitnih prijedloga zainteresirane javnosti. </w:t>
            </w:r>
          </w:p>
          <w:p w14:paraId="2728D98E" w14:textId="3E9814A7" w:rsidR="005E7367" w:rsidRPr="000C21C8" w:rsidRDefault="00F8525A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</w:rPr>
            </w:pPr>
            <w:r w:rsidRPr="000C21C8">
              <w:rPr>
                <w:i/>
              </w:rPr>
              <w:t xml:space="preserve">Metode ranog uključivanja javnosti u postupke izrade prostornih planova doprinose </w:t>
            </w:r>
            <w:r w:rsidR="00DE64FB" w:rsidRPr="000C21C8">
              <w:rPr>
                <w:i/>
              </w:rPr>
              <w:t xml:space="preserve">boljem uvažavanju relevantnih </w:t>
            </w:r>
            <w:r w:rsidRPr="000C21C8">
              <w:rPr>
                <w:i/>
              </w:rPr>
              <w:t>primjedbi, mišljenja i prijedloga javnosti u prijedloge prostornih planova koji se daju u javnu raspravu te umanjuju mogućnosti za eventualno ponavljanje javne rasprave o prostornom planu.</w:t>
            </w:r>
          </w:p>
        </w:tc>
      </w:tr>
      <w:tr w:rsidR="005E7367" w14:paraId="060EF9ED" w14:textId="77777777" w:rsidTr="005102C4">
        <w:trPr>
          <w:gridAfter w:val="1"/>
          <w:wAfter w:w="43" w:type="dxa"/>
        </w:trPr>
        <w:tc>
          <w:tcPr>
            <w:tcW w:w="4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6D8B4" w14:textId="555221CA" w:rsidR="005E7367" w:rsidRPr="002751A1" w:rsidRDefault="00F8525A" w:rsidP="002A0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 w:val="21"/>
                <w:szCs w:val="21"/>
              </w:rPr>
            </w:pPr>
            <w:r w:rsidRPr="002751A1">
              <w:rPr>
                <w:b/>
                <w:sz w:val="21"/>
                <w:szCs w:val="21"/>
              </w:rPr>
              <w:t>Prov</w:t>
            </w:r>
            <w:r w:rsidR="002A03BB" w:rsidRPr="002751A1">
              <w:rPr>
                <w:b/>
                <w:sz w:val="21"/>
                <w:szCs w:val="21"/>
              </w:rPr>
              <w:t>oditi</w:t>
            </w:r>
            <w:r w:rsidRPr="002751A1">
              <w:rPr>
                <w:b/>
                <w:sz w:val="21"/>
                <w:szCs w:val="21"/>
              </w:rPr>
              <w:t xml:space="preserve"> javni poziv za prikupljanje inicijativa/iskaz interesa za izmjenu i dopunu ili izradu nove prostorno planske </w:t>
            </w:r>
            <w:r w:rsidRPr="002751A1">
              <w:rPr>
                <w:b/>
                <w:sz w:val="21"/>
                <w:szCs w:val="21"/>
              </w:rPr>
              <w:lastRenderedPageBreak/>
              <w:t>dokumentacije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107D" w14:textId="0020CBA5" w:rsidR="005E7367" w:rsidRPr="000C21C8" w:rsidRDefault="00F8525A" w:rsidP="002A03BB">
            <w:pPr>
              <w:spacing w:before="120"/>
              <w:rPr>
                <w:i/>
              </w:rPr>
            </w:pPr>
            <w:r w:rsidRPr="000C21C8">
              <w:rPr>
                <w:i/>
              </w:rPr>
              <w:lastRenderedPageBreak/>
              <w:t xml:space="preserve">JLS može temeljem Zakona o prostornom uređenju (čl. 85.) u svrhu prikupljanja </w:t>
            </w:r>
            <w:r w:rsidRPr="000C21C8">
              <w:rPr>
                <w:i/>
              </w:rPr>
              <w:lastRenderedPageBreak/>
              <w:t xml:space="preserve">inicijativa za izradu, odnosno izmjenu prostornog plana objaviti javni poziv. </w:t>
            </w:r>
          </w:p>
          <w:p w14:paraId="7CA94D7F" w14:textId="77777777" w:rsidR="005E7367" w:rsidRPr="000C21C8" w:rsidRDefault="00F8525A" w:rsidP="002A03BB">
            <w:pPr>
              <w:spacing w:before="120"/>
              <w:rPr>
                <w:i/>
              </w:rPr>
            </w:pPr>
            <w:r w:rsidRPr="000C21C8">
              <w:rPr>
                <w:i/>
              </w:rPr>
              <w:t>U idealnom slučaju JLS će dionicima lokalne zajednice omogućiti podnošenje inicijativa/iskazivanje interesa na jednostavan način, umjesto putem kompleksnih obrazaca (poput ovog iz navedenog primjera).</w:t>
            </w:r>
          </w:p>
        </w:tc>
      </w:tr>
      <w:tr w:rsidR="002A03BB" w:rsidRPr="000C21C8" w14:paraId="065C1F6E" w14:textId="77777777" w:rsidTr="00510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EF4EC"/>
        </w:tblPrEx>
        <w:trPr>
          <w:gridBefore w:val="1"/>
          <w:wBefore w:w="10" w:type="dxa"/>
        </w:trPr>
        <w:tc>
          <w:tcPr>
            <w:tcW w:w="9062" w:type="dxa"/>
            <w:gridSpan w:val="3"/>
            <w:shd w:val="clear" w:color="auto" w:fill="FEF4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B994" w14:textId="0531387C" w:rsidR="002A03BB" w:rsidRPr="000C21C8" w:rsidRDefault="002A03BB" w:rsidP="00ED6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70C0"/>
                <w:sz w:val="20"/>
              </w:rPr>
            </w:pPr>
            <w:r w:rsidRPr="000C21C8">
              <w:rPr>
                <w:sz w:val="20"/>
              </w:rPr>
              <w:lastRenderedPageBreak/>
              <w:t xml:space="preserve">Primjerice, Grad Pula objavio je u rujnu 2022. </w:t>
            </w:r>
            <w:hyperlink r:id="rId42">
              <w:r w:rsidRPr="000C21C8">
                <w:rPr>
                  <w:color w:val="1155CC"/>
                  <w:sz w:val="20"/>
                  <w:u w:val="single"/>
                </w:rPr>
                <w:t>Javni poziv za prikupljanje inicijativa/iskaz interesa za izmjenu i dopunu ili izradu nove prostorno planske dokumentacije</w:t>
              </w:r>
            </w:hyperlink>
            <w:r w:rsidRPr="000C21C8">
              <w:rPr>
                <w:sz w:val="20"/>
              </w:rPr>
              <w:t>, u okviru  aktivnosti vezanih uz najavljeno pokretanje izmjena i dopuna, prije svega, PPUG-a te GUP-a grada Pule.</w:t>
            </w:r>
          </w:p>
        </w:tc>
      </w:tr>
    </w:tbl>
    <w:p w14:paraId="6A7ED4A7" w14:textId="2B7ED7B0" w:rsidR="005F72AD" w:rsidRDefault="005F72AD"/>
    <w:p w14:paraId="6E5A1157" w14:textId="77777777" w:rsidR="005102C4" w:rsidRDefault="005102C4"/>
    <w:p w14:paraId="10583636" w14:textId="77777777" w:rsidR="005102C4" w:rsidRDefault="005102C4"/>
    <w:p w14:paraId="232475FC" w14:textId="77777777" w:rsidR="005102C4" w:rsidRDefault="005102C4"/>
    <w:p w14:paraId="48CEF925" w14:textId="77777777" w:rsidR="005102C4" w:rsidRDefault="005102C4"/>
    <w:p w14:paraId="4738EDE9" w14:textId="77777777" w:rsidR="005102C4" w:rsidRDefault="005102C4"/>
    <w:p w14:paraId="6E0BEBF1" w14:textId="77777777" w:rsidR="005102C4" w:rsidRDefault="005102C4"/>
    <w:p w14:paraId="5A6776C2" w14:textId="77777777" w:rsidR="005102C4" w:rsidRDefault="005102C4"/>
    <w:p w14:paraId="4E43D435" w14:textId="77777777" w:rsidR="005102C4" w:rsidRDefault="005102C4"/>
    <w:p w14:paraId="1B30C607" w14:textId="0A535DDF" w:rsidR="005102C4" w:rsidRDefault="005102C4"/>
    <w:p w14:paraId="3929CD0A" w14:textId="77777777" w:rsidR="005102C4" w:rsidRDefault="005102C4"/>
    <w:p w14:paraId="13ABD1F3" w14:textId="77777777" w:rsidR="005102C4" w:rsidRDefault="005102C4"/>
    <w:p w14:paraId="657AB201" w14:textId="1DAD3061" w:rsidR="00E52443" w:rsidRPr="00E52443" w:rsidRDefault="00E52443" w:rsidP="005102C4">
      <w:pPr>
        <w:rPr>
          <w:lang w:val="hr-HR"/>
        </w:rPr>
      </w:pPr>
      <w:r w:rsidRPr="00E52443">
        <w:rPr>
          <w:b/>
          <w:lang w:val="hr-HR"/>
        </w:rPr>
        <w:t>O projektu SUSTINEO</w:t>
      </w:r>
      <w:r w:rsidRPr="00E52443">
        <w:rPr>
          <w:lang w:val="hr-HR"/>
        </w:rPr>
        <w:t xml:space="preserve"> </w:t>
      </w:r>
    </w:p>
    <w:p w14:paraId="2F0BC5A1" w14:textId="6AA42B5F" w:rsidR="00E52443" w:rsidRPr="00E52443" w:rsidRDefault="00E52443" w:rsidP="00ED651C">
      <w:pPr>
        <w:spacing w:before="120"/>
        <w:jc w:val="both"/>
        <w:rPr>
          <w:lang w:val="hr-HR"/>
        </w:rPr>
      </w:pPr>
      <w:r w:rsidRPr="00E52443">
        <w:rPr>
          <w:lang w:val="hr-HR"/>
        </w:rPr>
        <w:t xml:space="preserve">Svrha projekta je doprinijeti jačanju kapaciteta za zajedničko djelovanje i umrežavanje ciljnih skupina - organizacije civilnog društva, jedinice lokalne samouprave i javne znanstvene institucije, stvoriti zagovaračku mrežu koja će sustavno djelovati u zagovaranju i provedbi održivog razvoja (OR), istražiti područja bitna za sustavnu provedbu OR-a u RH te dati smjernice za kvalitetnije oblikovanje javnih politika vezanih uz OR. Više o projektu na </w:t>
      </w:r>
      <w:hyperlink r:id="rId43" w:history="1">
        <w:r w:rsidRPr="00E52443">
          <w:rPr>
            <w:rStyle w:val="Hyperlink"/>
            <w:lang w:val="hr-HR"/>
          </w:rPr>
          <w:t>odraz.hr</w:t>
        </w:r>
      </w:hyperlink>
      <w:r w:rsidRPr="00E52443">
        <w:rPr>
          <w:lang w:val="hr-HR"/>
        </w:rPr>
        <w:t>.</w:t>
      </w:r>
    </w:p>
    <w:p w14:paraId="71A96F3A" w14:textId="05B6CEE7" w:rsidR="00E52443" w:rsidRPr="00E52443" w:rsidRDefault="00E52443" w:rsidP="00ED651C">
      <w:pPr>
        <w:spacing w:before="120"/>
        <w:jc w:val="both"/>
        <w:rPr>
          <w:lang w:val="hr-HR"/>
        </w:rPr>
      </w:pPr>
      <w:r w:rsidRPr="00E52443">
        <w:rPr>
          <w:lang w:val="hr-HR"/>
        </w:rPr>
        <w:t>Financiranje: Europski socijalni fond 2014.-2020. - Tematske mreže za društveno-ekonomski razvoj te promicanje socijalnog dijaloga u kontekstu unapređivanja uvjeta rada</w:t>
      </w:r>
    </w:p>
    <w:p w14:paraId="0C1CF7B0" w14:textId="77777777" w:rsidR="00E52443" w:rsidRPr="00E52443" w:rsidRDefault="00E52443" w:rsidP="00ED651C">
      <w:pPr>
        <w:spacing w:before="120"/>
        <w:jc w:val="both"/>
        <w:rPr>
          <w:lang w:val="hr-HR"/>
        </w:rPr>
      </w:pPr>
      <w:r w:rsidRPr="00E52443">
        <w:rPr>
          <w:lang w:val="hr-HR"/>
        </w:rPr>
        <w:t>Ukupna vrijednost projekta: 3.473.996,69 kn</w:t>
      </w:r>
    </w:p>
    <w:p w14:paraId="4E56D8E7" w14:textId="2E1FCEAE" w:rsidR="00E52443" w:rsidRDefault="00E52443" w:rsidP="00ED651C">
      <w:pPr>
        <w:spacing w:before="120"/>
        <w:jc w:val="both"/>
        <w:rPr>
          <w:lang w:val="hr-HR"/>
        </w:rPr>
      </w:pPr>
      <w:r w:rsidRPr="00E52443">
        <w:rPr>
          <w:lang w:val="hr-HR"/>
        </w:rPr>
        <w:t>Trajanje: 28. listopada 2020. -  27. listopada 2023.</w:t>
      </w:r>
    </w:p>
    <w:p w14:paraId="6C362061" w14:textId="200093BD" w:rsidR="000C21C8" w:rsidRPr="00631AF4" w:rsidRDefault="000C21C8" w:rsidP="00631AF4">
      <w:pPr>
        <w:pBdr>
          <w:bottom w:val="single" w:sz="4" w:space="1" w:color="auto"/>
        </w:pBdr>
        <w:spacing w:before="120"/>
        <w:jc w:val="both"/>
        <w:rPr>
          <w:sz w:val="4"/>
          <w:lang w:val="hr-HR"/>
        </w:rPr>
      </w:pPr>
    </w:p>
    <w:p w14:paraId="41FF4547" w14:textId="77777777" w:rsidR="005102C4" w:rsidRDefault="005102C4">
      <w:pPr>
        <w:rPr>
          <w:lang w:val="hr-HR"/>
        </w:rPr>
      </w:pPr>
    </w:p>
    <w:p w14:paraId="79118291" w14:textId="2084A8B8" w:rsidR="005102C4" w:rsidRDefault="005102C4">
      <w:pPr>
        <w:rPr>
          <w:lang w:val="hr-HR"/>
        </w:rPr>
      </w:pPr>
    </w:p>
    <w:p w14:paraId="2FCAE359" w14:textId="6CA46107" w:rsidR="005102C4" w:rsidRDefault="005102C4">
      <w:pPr>
        <w:rPr>
          <w:lang w:val="hr-HR"/>
        </w:rPr>
      </w:pPr>
    </w:p>
    <w:p w14:paraId="15808BC0" w14:textId="5A179CE7" w:rsidR="005102C4" w:rsidRDefault="005102C4">
      <w:pPr>
        <w:rPr>
          <w:lang w:val="hr-HR"/>
        </w:rPr>
      </w:pPr>
      <w:r>
        <w:rPr>
          <w:rFonts w:ascii="Cambria" w:hAnsi="Cambria"/>
          <w:b/>
          <w:bCs/>
          <w:noProof/>
          <w:sz w:val="32"/>
          <w:szCs w:val="28"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35CADF" wp14:editId="41A9A188">
                <wp:simplePos x="0" y="0"/>
                <wp:positionH relativeFrom="margin">
                  <wp:posOffset>1180465</wp:posOffset>
                </wp:positionH>
                <wp:positionV relativeFrom="paragraph">
                  <wp:posOffset>5715</wp:posOffset>
                </wp:positionV>
                <wp:extent cx="3645535" cy="1186180"/>
                <wp:effectExtent l="0" t="0" r="12065" b="1397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5535" cy="1186180"/>
                          <a:chOff x="0" y="0"/>
                          <a:chExt cx="3645535" cy="1186180"/>
                        </a:xfrm>
                      </wpg:grpSpPr>
                      <wps:wsp>
                        <wps:cNvPr id="22" name="Tekstni okvir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866775"/>
                            <a:ext cx="3455035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BE671" w14:textId="77777777" w:rsidR="005102C4" w:rsidRPr="00283479" w:rsidRDefault="005102C4" w:rsidP="005102C4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  <w:lang w:val="da-DK"/>
                                </w:rPr>
                              </w:pPr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  <w:lang w:val="pl-PL"/>
                                </w:rPr>
                                <w:t>Projekt je sufinancirala Europska unija iz Europskog socijalnog fonda</w:t>
                              </w:r>
                              <w:r w:rsidRPr="00283479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  <w:lang w:val="da-DK"/>
                                </w:rPr>
                                <w:t>.</w:t>
                              </w:r>
                            </w:p>
                            <w:p w14:paraId="66743552" w14:textId="77777777" w:rsidR="005102C4" w:rsidRPr="00A44596" w:rsidRDefault="005102C4" w:rsidP="005102C4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</w:pPr>
                              <w:proofErr w:type="spellStart"/>
                              <w:proofErr w:type="gramStart"/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Sadržaj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proofErr w:type="spellStart"/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teksta</w:t>
                              </w:r>
                              <w:proofErr w:type="spellEnd"/>
                              <w:proofErr w:type="gramEnd"/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proofErr w:type="spellStart"/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isključiva</w:t>
                              </w:r>
                              <w:proofErr w:type="spellEnd"/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 xml:space="preserve"> je </w:t>
                              </w:r>
                              <w:proofErr w:type="spellStart"/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odgovornost</w:t>
                              </w:r>
                              <w:proofErr w:type="spellEnd"/>
                              <w:r w:rsidRPr="00A44596">
                                <w:rPr>
                                  <w:rFonts w:ascii="Arial" w:hAnsi="Arial" w:cs="Arial"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 xml:space="preserve"> ODRAZ-a.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341" b="30125"/>
                          <a:stretch/>
                        </pic:blipFill>
                        <pic:spPr bwMode="auto">
                          <a:xfrm>
                            <a:off x="0" y="0"/>
                            <a:ext cx="2827655" cy="81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6550" y="171450"/>
                            <a:ext cx="699770" cy="508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35CADF" id="Grupa 3" o:spid="_x0000_s1026" style="position:absolute;margin-left:92.95pt;margin-top:.45pt;width:287.05pt;height:93.4pt;z-index:251663360;mso-position-horizontal-relative:margin" coordsize="36455,118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7" type="#_x0000_t202" style="position:absolute;left:1905;top:8667;width:34550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3BaMEA&#10;AADbAAAADwAAAGRycy9kb3ducmV2LnhtbESPQYvCMBSE7wv+h/CEvWlidxWpRhFB8OBlqz/g0Tyb&#10;0ualNLHWf28WFvY4zMw3zHY/ulYM1Ifas4bFXIEgLr2pudJwu55maxAhIhtsPZOGFwXY7yYfW8yN&#10;f/IPDUWsRIJwyFGDjbHLpQylJYdh7jvi5N197zAm2VfS9PhMcNfKTKmVdFhzWrDY0dFS2RQPp+GC&#10;S/MYSlX45Xf9dVkVje0apfXndDxsQEQa43/4r302GrIMfr+kHyB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dwWjBAAAA2wAAAA8AAAAAAAAAAAAAAAAAmAIAAGRycy9kb3du&#10;cmV2LnhtbFBLBQYAAAAABAAEAPUAAACGAwAAAAA=&#10;" filled="f" strokecolor="white [3212]">
                  <v:textbox style="mso-fit-shape-to-text:t">
                    <w:txbxContent>
                      <w:p w14:paraId="206BE671" w14:textId="77777777" w:rsidR="005102C4" w:rsidRPr="00283479" w:rsidRDefault="005102C4" w:rsidP="005102C4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  <w:lang w:val="da-DK"/>
                          </w:rPr>
                        </w:pPr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  <w:lang w:val="pl-PL"/>
                          </w:rPr>
                          <w:t>Projekt je sufinancirala Europska unija iz Europskog socijalnog fonda</w:t>
                        </w:r>
                        <w:r w:rsidRPr="00283479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  <w:lang w:val="da-DK"/>
                          </w:rPr>
                          <w:t>.</w:t>
                        </w:r>
                      </w:p>
                      <w:p w14:paraId="66743552" w14:textId="77777777" w:rsidR="005102C4" w:rsidRPr="00A44596" w:rsidRDefault="005102C4" w:rsidP="005102C4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</w:pPr>
                        <w:proofErr w:type="spellStart"/>
                        <w:proofErr w:type="gramStart"/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>Sadržaj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 xml:space="preserve"> </w:t>
                        </w:r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>teksta</w:t>
                        </w:r>
                        <w:proofErr w:type="spellEnd"/>
                        <w:proofErr w:type="gramEnd"/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>isključiva</w:t>
                        </w:r>
                        <w:proofErr w:type="spellEnd"/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 xml:space="preserve"> je </w:t>
                        </w:r>
                        <w:proofErr w:type="spellStart"/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>odgovornost</w:t>
                        </w:r>
                        <w:proofErr w:type="spellEnd"/>
                        <w:r w:rsidRPr="00A44596">
                          <w:rPr>
                            <w:rFonts w:ascii="Arial" w:hAnsi="Arial" w:cs="Arial"/>
                            <w:color w:val="404040" w:themeColor="text1" w:themeTint="BF"/>
                            <w:sz w:val="15"/>
                            <w:szCs w:val="15"/>
                          </w:rPr>
                          <w:t xml:space="preserve"> ODRAZ-a.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28276;height:8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Ac9nDAAAA2gAAAA8AAABkcnMvZG93bnJldi54bWxEj09rwkAUxO9Cv8PyCt6aTQVFUleRQovg&#10;yf/t7TX7zAazb2N2NfHbu0LB4zAzv2Ems85W4kqNLx0reE9SEMS50yUXCrabr7cxCB+QNVaOScGN&#10;PMymL70JZtq1vKLrOhQiQthnqMCEUGdS+tyQRZ+4mjh6R9dYDFE2hdQNthFuKzlI05G0WHJcMFjT&#10;p6H8tL5YBZfT73Bv81F7+PmWu7+5OS+Pw7NS/ddu/gEiUBee4f/2QisYwONKvAFye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Bz2cMAAADaAAAADwAAAAAAAAAAAAAAAACf&#10;AgAAZHJzL2Rvd25yZXYueG1sUEsFBgAAAAAEAAQA9wAAAI8DAAAAAA==&#10;">
                  <v:imagedata r:id="rId46" o:title="" croptop="19229f" cropbottom="19743f"/>
                  <v:path arrowok="t"/>
                </v:shape>
                <v:shape id="Picture 4" o:spid="_x0000_s1029" type="#_x0000_t75" style="position:absolute;left:28765;top:1714;width:6998;height:5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As7TDAAAA2gAAAA8AAABkcnMvZG93bnJldi54bWxEj19rwjAUxd8H+w7hDnwZmlqGSDWKE3SO&#10;DcQqPl+ba1PW3JQmavftjTDY4+H8+XGm887W4kqtrxwrGA4SEMSF0xWXCg77VX8MwgdkjbVjUvBL&#10;Huaz56cpZtrdeEfXPJQijrDPUIEJocmk9IUhi37gGuLonV1rMUTZllK3eIvjtpZpkoykxYojwWBD&#10;S0PFT36xkduZ180x/y4+0s8Tbdcjmb5/bZXqvXSLCYhAXfgP/7U3WsEbPK7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CztMMAAADaAAAADwAAAAAAAAAAAAAAAACf&#10;AgAAZHJzL2Rvd25yZXYueG1sUEsFBgAAAAAEAAQA9wAAAI8DAAAAAA==&#10;">
                  <v:imagedata r:id="rId47" o:title=""/>
                  <v:path arrowok="t"/>
                </v:shape>
                <w10:wrap anchorx="margin"/>
              </v:group>
            </w:pict>
          </mc:Fallback>
        </mc:AlternateContent>
      </w:r>
    </w:p>
    <w:p w14:paraId="7F7E03FC" w14:textId="6106B9ED" w:rsidR="005102C4" w:rsidRPr="005102C4" w:rsidRDefault="005102C4">
      <w:pPr>
        <w:rPr>
          <w:b/>
          <w:lang w:val="hr-HR"/>
        </w:rPr>
      </w:pPr>
    </w:p>
    <w:p w14:paraId="30B1E0DF" w14:textId="41A21E89" w:rsidR="005102C4" w:rsidRDefault="005102C4">
      <w:pPr>
        <w:rPr>
          <w:lang w:val="hr-HR"/>
        </w:rPr>
      </w:pPr>
      <w:r>
        <w:rPr>
          <w:lang w:val="hr-HR"/>
        </w:rPr>
        <w:br w:type="page"/>
      </w:r>
    </w:p>
    <w:p w14:paraId="6F4870D5" w14:textId="258DD17A" w:rsidR="005E7367" w:rsidRPr="000C21C8" w:rsidRDefault="00F8525A" w:rsidP="00631AF4">
      <w:pPr>
        <w:spacing w:before="120"/>
      </w:pPr>
      <w:r w:rsidRPr="00E52443">
        <w:rPr>
          <w:b/>
        </w:rPr>
        <w:lastRenderedPageBreak/>
        <w:t>LITERATURA</w:t>
      </w:r>
    </w:p>
    <w:p w14:paraId="3D538430" w14:textId="4E948F87" w:rsidR="009009F7" w:rsidRPr="00D8365A" w:rsidRDefault="009009F7" w:rsidP="000C21C8">
      <w:pPr>
        <w:spacing w:before="60"/>
        <w:jc w:val="both"/>
        <w:rPr>
          <w:szCs w:val="20"/>
          <w:lang w:val="hr-HR"/>
        </w:rPr>
      </w:pPr>
      <w:r w:rsidRPr="00D8365A">
        <w:rPr>
          <w:szCs w:val="20"/>
          <w:lang w:val="hr-HR"/>
        </w:rPr>
        <w:t xml:space="preserve">Pavić - Rogošić L. (2021., </w:t>
      </w:r>
      <w:r w:rsidRPr="00D8365A">
        <w:rPr>
          <w:szCs w:val="20"/>
        </w:rPr>
        <w:t>II. izmijenjeno izdanje</w:t>
      </w:r>
      <w:r w:rsidRPr="00D8365A">
        <w:rPr>
          <w:szCs w:val="20"/>
          <w:lang w:val="hr-HR"/>
        </w:rPr>
        <w:t>), Naša zajednica naša odgovornost, ODRAZ</w:t>
      </w:r>
    </w:p>
    <w:p w14:paraId="505BBD72" w14:textId="4FF11FF9" w:rsidR="00FA381F" w:rsidRDefault="009009F7" w:rsidP="000C21C8">
      <w:pPr>
        <w:spacing w:before="60"/>
        <w:jc w:val="both"/>
      </w:pPr>
      <w:proofErr w:type="spellStart"/>
      <w:r>
        <w:t>Vorberger</w:t>
      </w:r>
      <w:proofErr w:type="spellEnd"/>
      <w:r>
        <w:t xml:space="preserve"> K. i dr. (2017.), </w:t>
      </w:r>
      <w:proofErr w:type="spellStart"/>
      <w:r>
        <w:t>suDjeluj</w:t>
      </w:r>
      <w:proofErr w:type="spellEnd"/>
      <w:r>
        <w:t xml:space="preserve"> na lokalnoj razini! Kako građani mogu sudjelovati u boljem upravljanju prirodnim resursima, ODRAZ</w:t>
      </w:r>
    </w:p>
    <w:p w14:paraId="5F2334E2" w14:textId="50088432" w:rsidR="00B3219B" w:rsidRDefault="00B3219B" w:rsidP="000C21C8">
      <w:pPr>
        <w:spacing w:before="60"/>
        <w:jc w:val="both"/>
      </w:pPr>
      <w:r>
        <w:t xml:space="preserve">Musa A., </w:t>
      </w:r>
      <w:proofErr w:type="spellStart"/>
      <w:r>
        <w:t>Vidačak</w:t>
      </w:r>
      <w:proofErr w:type="spellEnd"/>
      <w:r>
        <w:t xml:space="preserve"> I., </w:t>
      </w:r>
      <w:proofErr w:type="spellStart"/>
      <w:r>
        <w:t>Volmut</w:t>
      </w:r>
      <w:proofErr w:type="spellEnd"/>
      <w:r>
        <w:t xml:space="preserve"> I.,  Pernar S. (2016.), Priručnik za provedbu savjetovanja s javnošću za jedinice lokalne i područne (regionalne) samouprave Zagreb, Povjerenik za informiranje</w:t>
      </w:r>
    </w:p>
    <w:p w14:paraId="596B3B24" w14:textId="72FC8A01" w:rsidR="009009F7" w:rsidRDefault="00D8365A" w:rsidP="000C21C8">
      <w:pPr>
        <w:spacing w:before="60"/>
        <w:jc w:val="both"/>
      </w:pPr>
      <w:r w:rsidRPr="00D8365A">
        <w:rPr>
          <w:szCs w:val="20"/>
          <w:lang w:val="hr-HR"/>
        </w:rPr>
        <w:t>Pavić - Rogošić L.</w:t>
      </w:r>
      <w:r>
        <w:rPr>
          <w:szCs w:val="20"/>
          <w:lang w:val="hr-HR"/>
        </w:rPr>
        <w:t xml:space="preserve"> i dr. (2012.), </w:t>
      </w:r>
      <w:r w:rsidRPr="00D8365A">
        <w:rPr>
          <w:szCs w:val="20"/>
          <w:lang w:val="hr-HR"/>
        </w:rPr>
        <w:t xml:space="preserve"> </w:t>
      </w:r>
      <w:r w:rsidR="005742BE">
        <w:t>Kako organizirati savjetovanje s javnošću o pitanjima prometa i kretanja</w:t>
      </w:r>
      <w:r>
        <w:t>, ODRAZ</w:t>
      </w:r>
    </w:p>
    <w:p w14:paraId="2E565AAE" w14:textId="366CA308" w:rsidR="00D8365A" w:rsidRDefault="00392E68" w:rsidP="000C21C8">
      <w:pPr>
        <w:spacing w:before="60"/>
        <w:jc w:val="both"/>
      </w:pPr>
      <w:r w:rsidRPr="00D8365A">
        <w:rPr>
          <w:szCs w:val="20"/>
          <w:lang w:val="hr-HR"/>
        </w:rPr>
        <w:t>Pavić - Rogošić L.</w:t>
      </w:r>
      <w:r>
        <w:rPr>
          <w:szCs w:val="20"/>
          <w:lang w:val="hr-HR"/>
        </w:rPr>
        <w:t xml:space="preserve"> i dr. (2012.), </w:t>
      </w:r>
      <w:r w:rsidR="00D8365A">
        <w:t xml:space="preserve">Imaju li građani što za reći? </w:t>
      </w:r>
      <w:r>
        <w:t>Sudjelovanje organizacija civilnog društva u donošenju odluka na lokalnoj razini, ODRAZ</w:t>
      </w:r>
    </w:p>
    <w:p w14:paraId="3C6CFF35" w14:textId="3477F4CC" w:rsidR="005C187E" w:rsidRDefault="005C187E" w:rsidP="000C21C8">
      <w:pPr>
        <w:spacing w:before="60"/>
        <w:jc w:val="both"/>
      </w:pPr>
      <w:proofErr w:type="spellStart"/>
      <w:r>
        <w:t>Bardet</w:t>
      </w:r>
      <w:proofErr w:type="spellEnd"/>
      <w:r>
        <w:t xml:space="preserve"> C. (2012., prijevod), Priručnik za savjetovanje sa zainteresiranom javnošću, Ureda za udruge Vlade RH</w:t>
      </w:r>
    </w:p>
    <w:p w14:paraId="004DBF25" w14:textId="52FB70EC" w:rsidR="0050514D" w:rsidRDefault="0050514D" w:rsidP="000C21C8">
      <w:pPr>
        <w:spacing w:before="60"/>
        <w:jc w:val="both"/>
      </w:pPr>
      <w:proofErr w:type="spellStart"/>
      <w:r>
        <w:t>Malatestinić</w:t>
      </w:r>
      <w:proofErr w:type="spellEnd"/>
      <w:r>
        <w:t xml:space="preserve"> I. (21011.), Lokalni proračun i uključivanje javnosti u proces njegovog donošenja, Udruga gradova u RH</w:t>
      </w:r>
    </w:p>
    <w:p w14:paraId="46B29138" w14:textId="3513CAC1" w:rsidR="00392E68" w:rsidRDefault="00392E68" w:rsidP="000C21C8">
      <w:pPr>
        <w:spacing w:before="60"/>
        <w:jc w:val="both"/>
      </w:pPr>
      <w:proofErr w:type="spellStart"/>
      <w:r>
        <w:t>Ur</w:t>
      </w:r>
      <w:proofErr w:type="spellEnd"/>
      <w:r>
        <w:t xml:space="preserve">. </w:t>
      </w:r>
      <w:proofErr w:type="spellStart"/>
      <w:r>
        <w:t>Lendić</w:t>
      </w:r>
      <w:proofErr w:type="spellEnd"/>
      <w:r>
        <w:t xml:space="preserve"> Kasalo V. (2010.), Smjernice za primjenu Kodeksa savjetovanja sa zainteresiranom javnošću u postupcima donošenja zakona, drugih propisa i akata; Ured za udruge RH</w:t>
      </w:r>
    </w:p>
    <w:p w14:paraId="4C146077" w14:textId="14727A8E" w:rsidR="00512EE4" w:rsidRDefault="00512EE4" w:rsidP="000C21C8">
      <w:pPr>
        <w:spacing w:before="60"/>
        <w:jc w:val="both"/>
      </w:pPr>
      <w:r>
        <w:t>(2008.) Sudjelovanje javnosti u donošenju odluka o okolišu - priručnik za provedbu, Ministarstvo zaštite okoliša, prostornog uređenja i graditeljstva</w:t>
      </w:r>
    </w:p>
    <w:p w14:paraId="7E9DD08B" w14:textId="2DA8750E" w:rsidR="0050514D" w:rsidRDefault="0050514D" w:rsidP="000C21C8">
      <w:pPr>
        <w:spacing w:before="60"/>
        <w:jc w:val="both"/>
      </w:pPr>
      <w:proofErr w:type="spellStart"/>
      <w:r>
        <w:t>Ploštajner</w:t>
      </w:r>
      <w:proofErr w:type="spellEnd"/>
      <w:r>
        <w:t xml:space="preserve"> Z. i </w:t>
      </w:r>
      <w:proofErr w:type="spellStart"/>
      <w:r>
        <w:t>Mendeš</w:t>
      </w:r>
      <w:proofErr w:type="spellEnd"/>
      <w:r>
        <w:t xml:space="preserve"> I., Građanska participacija, Friedrich </w:t>
      </w:r>
      <w:proofErr w:type="spellStart"/>
      <w:r>
        <w:t>Ebert</w:t>
      </w:r>
      <w:proofErr w:type="spellEnd"/>
      <w:r>
        <w:t xml:space="preserve"> </w:t>
      </w:r>
      <w:proofErr w:type="spellStart"/>
      <w:r>
        <w:t>Stiftung</w:t>
      </w:r>
      <w:proofErr w:type="spellEnd"/>
      <w:r>
        <w:t xml:space="preserve"> (FES), </w:t>
      </w:r>
      <w:hyperlink r:id="rId48" w:history="1">
        <w:r w:rsidRPr="0050514D">
          <w:rPr>
            <w:rStyle w:val="Hyperlink"/>
          </w:rPr>
          <w:t>https://library.fes.de/pdf-files/bueros/kroatien/50251/06.pdf</w:t>
        </w:r>
      </w:hyperlink>
    </w:p>
    <w:p w14:paraId="0B2B7901" w14:textId="69D65E34" w:rsidR="00043B65" w:rsidRDefault="00043B65" w:rsidP="000C21C8">
      <w:pPr>
        <w:spacing w:before="60"/>
        <w:jc w:val="both"/>
      </w:pPr>
      <w:r>
        <w:t xml:space="preserve">(2022.) </w:t>
      </w:r>
      <w:proofErr w:type="spellStart"/>
      <w:r>
        <w:t>Guidelines</w:t>
      </w:r>
      <w:proofErr w:type="spellEnd"/>
      <w:r>
        <w:t xml:space="preserve"> for 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, OECD</w:t>
      </w:r>
    </w:p>
    <w:p w14:paraId="0C06C192" w14:textId="77777777" w:rsidR="005E7367" w:rsidRPr="00D8365A" w:rsidRDefault="0086772A" w:rsidP="000C21C8">
      <w:pPr>
        <w:spacing w:before="60"/>
        <w:jc w:val="both"/>
      </w:pPr>
      <w:hyperlink r:id="rId49">
        <w:r w:rsidR="00F8525A" w:rsidRPr="00D8365A">
          <w:rPr>
            <w:color w:val="1155CC"/>
            <w:u w:val="single"/>
          </w:rPr>
          <w:t>https://mpgi.gov.hr/o-ministarstvu/djelokrug/prostorno-uredjenje-3335/3335</w:t>
        </w:r>
      </w:hyperlink>
      <w:r w:rsidR="00F8525A" w:rsidRPr="00D8365A">
        <w:t xml:space="preserve"> </w:t>
      </w:r>
    </w:p>
    <w:p w14:paraId="07D16B57" w14:textId="77777777" w:rsidR="005E7367" w:rsidRPr="00D8365A" w:rsidRDefault="0086772A" w:rsidP="000C21C8">
      <w:pPr>
        <w:spacing w:before="60"/>
        <w:jc w:val="both"/>
      </w:pPr>
      <w:hyperlink r:id="rId50">
        <w:r w:rsidR="00F8525A" w:rsidRPr="00D8365A">
          <w:rPr>
            <w:color w:val="1155CC"/>
            <w:u w:val="single"/>
          </w:rPr>
          <w:t>https://www.pula.hr/site_media/media/uploads/content/images/2022/02/10/nikas-bozic_07i6Kuq.pdf</w:t>
        </w:r>
      </w:hyperlink>
    </w:p>
    <w:p w14:paraId="5BC0CDD5" w14:textId="77777777" w:rsidR="005E7367" w:rsidRPr="00D8365A" w:rsidRDefault="0086772A" w:rsidP="000C21C8">
      <w:pPr>
        <w:spacing w:before="60"/>
        <w:jc w:val="both"/>
      </w:pPr>
      <w:hyperlink r:id="rId51">
        <w:r w:rsidR="00F8525A" w:rsidRPr="00D8365A">
          <w:rPr>
            <w:color w:val="1155CC"/>
            <w:u w:val="single"/>
          </w:rPr>
          <w:t>https://www.arhitekti-hka.hr/hr/strucno-usavrsavanje/participacija-u-prostornom-i-urbanistickom-planiranju-_-hibridni-seminar,4481.html</w:t>
        </w:r>
      </w:hyperlink>
      <w:r w:rsidR="00F8525A" w:rsidRPr="00D8365A">
        <w:t xml:space="preserve"> </w:t>
      </w:r>
    </w:p>
    <w:p w14:paraId="7536B1AB" w14:textId="77777777" w:rsidR="005E7367" w:rsidRPr="00D8365A" w:rsidRDefault="0086772A" w:rsidP="000C21C8">
      <w:pPr>
        <w:spacing w:before="60"/>
        <w:jc w:val="both"/>
      </w:pPr>
      <w:hyperlink r:id="rId52">
        <w:r w:rsidR="00F8525A" w:rsidRPr="00D8365A">
          <w:rPr>
            <w:color w:val="1155CC"/>
            <w:u w:val="single"/>
          </w:rPr>
          <w:t>https://www.zelena-istra.hr/hr/articles/novosti/553/brijuni-rivijera-15-godina-propustenih-prilika/</w:t>
        </w:r>
      </w:hyperlink>
      <w:r w:rsidR="00F8525A" w:rsidRPr="00D8365A">
        <w:t xml:space="preserve"> </w:t>
      </w:r>
    </w:p>
    <w:p w14:paraId="280442FE" w14:textId="77777777" w:rsidR="005E7367" w:rsidRDefault="0086772A" w:rsidP="000C21C8">
      <w:pPr>
        <w:spacing w:before="60"/>
        <w:jc w:val="both"/>
      </w:pPr>
      <w:hyperlink r:id="rId53">
        <w:r w:rsidR="00F8525A" w:rsidRPr="00D8365A">
          <w:rPr>
            <w:color w:val="1155CC"/>
            <w:u w:val="single"/>
          </w:rPr>
          <w:t>https://www.zelena-istra.hr/hr/articles/novosti/478/za-vise-demokratske-standarde-ukljucivanja-javnost/</w:t>
        </w:r>
      </w:hyperlink>
      <w:r w:rsidR="00F8525A" w:rsidRPr="00D8365A">
        <w:t xml:space="preserve"> </w:t>
      </w:r>
    </w:p>
    <w:p w14:paraId="468ACFCF" w14:textId="77777777" w:rsidR="005E7367" w:rsidRPr="00D8365A" w:rsidRDefault="0086772A" w:rsidP="000C21C8">
      <w:pPr>
        <w:spacing w:before="60"/>
        <w:jc w:val="both"/>
      </w:pPr>
      <w:hyperlink r:id="rId54">
        <w:r w:rsidR="00F8525A" w:rsidRPr="00D8365A">
          <w:rPr>
            <w:color w:val="1155CC"/>
            <w:u w:val="single"/>
          </w:rPr>
          <w:t>https://gong.hr/2017/02/03/prostorni-planovi-se-krpaju-prema-investicijama-ko/</w:t>
        </w:r>
      </w:hyperlink>
      <w:r w:rsidR="00F8525A" w:rsidRPr="00D8365A">
        <w:t xml:space="preserve"> </w:t>
      </w:r>
    </w:p>
    <w:p w14:paraId="4963F846" w14:textId="77777777" w:rsidR="005E7367" w:rsidRPr="00D8365A" w:rsidRDefault="0086772A" w:rsidP="000C21C8">
      <w:pPr>
        <w:spacing w:before="60"/>
        <w:jc w:val="both"/>
      </w:pPr>
      <w:hyperlink r:id="rId55">
        <w:r w:rsidR="00F8525A" w:rsidRPr="00D8365A">
          <w:rPr>
            <w:color w:val="1155CC"/>
            <w:u w:val="single"/>
          </w:rPr>
          <w:t>https://www.pula.hr/hr/novosti/natjecaji-i-nadmetanja/detail/24043/javni-poziv-za-prikupljanje-inicijativaiskaz-interesa-za-izmjenu-i-dopunu-ili-izradu-nove-prostorno-planske-dokumentacije-na-podrucju-grada-pule-pola/</w:t>
        </w:r>
      </w:hyperlink>
      <w:r w:rsidR="00F8525A" w:rsidRPr="00D8365A">
        <w:t xml:space="preserve"> </w:t>
      </w:r>
    </w:p>
    <w:p w14:paraId="5F5C3860" w14:textId="77777777" w:rsidR="005E7367" w:rsidRPr="00D8365A" w:rsidRDefault="0086772A" w:rsidP="000C21C8">
      <w:pPr>
        <w:spacing w:before="60"/>
        <w:jc w:val="both"/>
      </w:pPr>
      <w:hyperlink r:id="rId56">
        <w:r w:rsidR="00F8525A" w:rsidRPr="00D8365A">
          <w:rPr>
            <w:color w:val="1155CC"/>
            <w:u w:val="single"/>
          </w:rPr>
          <w:t>https://narodne-novine.nn.hr/clanci/sluzbeni/2017_10_106_2423.html</w:t>
        </w:r>
      </w:hyperlink>
      <w:r w:rsidR="00F8525A" w:rsidRPr="00D8365A">
        <w:t xml:space="preserve"> </w:t>
      </w:r>
    </w:p>
    <w:p w14:paraId="3CD47538" w14:textId="77777777" w:rsidR="005E7367" w:rsidRPr="00D8365A" w:rsidRDefault="0086772A" w:rsidP="000C21C8">
      <w:pPr>
        <w:spacing w:before="60"/>
        <w:jc w:val="both"/>
      </w:pPr>
      <w:hyperlink r:id="rId57">
        <w:r w:rsidR="00F8525A" w:rsidRPr="00D8365A">
          <w:rPr>
            <w:color w:val="1155CC"/>
            <w:u w:val="single"/>
          </w:rPr>
          <w:t>https://www.zakon.hr/z/689/Z</w:t>
        </w:r>
        <w:r w:rsidR="00F8525A" w:rsidRPr="00D8365A">
          <w:rPr>
            <w:color w:val="1155CC"/>
            <w:u w:val="single"/>
          </w:rPr>
          <w:t>a</w:t>
        </w:r>
        <w:r w:rsidR="00F8525A" w:rsidRPr="00D8365A">
          <w:rPr>
            <w:color w:val="1155CC"/>
            <w:u w:val="single"/>
          </w:rPr>
          <w:t>kon-o-prostornom-ure%C4%91enju</w:t>
        </w:r>
      </w:hyperlink>
      <w:r w:rsidR="00F8525A" w:rsidRPr="00D8365A">
        <w:t xml:space="preserve"> </w:t>
      </w:r>
    </w:p>
    <w:p w14:paraId="02A02F32" w14:textId="77777777" w:rsidR="005E7367" w:rsidRPr="00D8365A" w:rsidRDefault="0086772A" w:rsidP="000C21C8">
      <w:pPr>
        <w:spacing w:before="60"/>
        <w:jc w:val="both"/>
      </w:pPr>
      <w:hyperlink r:id="rId58">
        <w:r w:rsidR="00F8525A" w:rsidRPr="00D8365A">
          <w:rPr>
            <w:color w:val="1155CC"/>
            <w:u w:val="single"/>
          </w:rPr>
          <w:t>https://www.zakon.hr/z/132/Zakon-o-lokalnoj-i-podru%C4%8Dnoj-%28regionalnoj%29-samoupravi</w:t>
        </w:r>
      </w:hyperlink>
      <w:r w:rsidR="00F8525A" w:rsidRPr="00D8365A">
        <w:t xml:space="preserve"> </w:t>
      </w:r>
    </w:p>
    <w:p w14:paraId="5597C979" w14:textId="77777777" w:rsidR="005E7367" w:rsidRPr="00D8365A" w:rsidRDefault="0086772A" w:rsidP="000C21C8">
      <w:pPr>
        <w:spacing w:before="60"/>
        <w:jc w:val="both"/>
      </w:pPr>
      <w:hyperlink r:id="rId59">
        <w:r w:rsidR="00F8525A" w:rsidRPr="00D8365A">
          <w:rPr>
            <w:color w:val="1155CC"/>
            <w:u w:val="single"/>
          </w:rPr>
          <w:t>https://www.zakon.hr/z/126/Zakon-o-pravu-na-pristup-informacijama</w:t>
        </w:r>
      </w:hyperlink>
      <w:r w:rsidR="00F8525A" w:rsidRPr="00D8365A">
        <w:t xml:space="preserve"> </w:t>
      </w:r>
    </w:p>
    <w:p w14:paraId="7865FB7E" w14:textId="6983468B" w:rsidR="00E52443" w:rsidRDefault="0086772A" w:rsidP="000C21C8">
      <w:pPr>
        <w:spacing w:before="60"/>
        <w:jc w:val="both"/>
        <w:rPr>
          <w:color w:val="1155CC"/>
          <w:u w:val="single"/>
        </w:rPr>
      </w:pPr>
      <w:hyperlink r:id="rId60">
        <w:r w:rsidR="00F8525A" w:rsidRPr="00D8365A">
          <w:rPr>
            <w:color w:val="1155CC"/>
            <w:u w:val="single"/>
          </w:rPr>
          <w:t>https://www.zakon.hr/z/359/Zakon-o-referendumu-i-drugim-oblicima-osobnog-sudjelovanja-u-obavljanju-dr%C5%BEavne-vlasti-i-lokalne-i-podru%C4%8Dne-%28regionalne%29-samouprave</w:t>
        </w:r>
      </w:hyperlink>
    </w:p>
    <w:p w14:paraId="5DEC1841" w14:textId="77777777" w:rsidR="005F72AD" w:rsidRPr="005F72AD" w:rsidRDefault="005F72AD" w:rsidP="005F72AD">
      <w:pPr>
        <w:spacing w:before="60"/>
        <w:jc w:val="center"/>
        <w:rPr>
          <w:u w:val="single"/>
        </w:rPr>
      </w:pPr>
    </w:p>
    <w:p w14:paraId="456B4C3B" w14:textId="77777777" w:rsidR="005F72AD" w:rsidRPr="005F72AD" w:rsidRDefault="005F72AD" w:rsidP="005F72AD">
      <w:pPr>
        <w:spacing w:before="60"/>
        <w:jc w:val="center"/>
        <w:rPr>
          <w:u w:val="single"/>
        </w:rPr>
      </w:pPr>
    </w:p>
    <w:sectPr w:rsidR="005F72AD" w:rsidRPr="005F72AD" w:rsidSect="003E5101">
      <w:footerReference w:type="default" r:id="rId61"/>
      <w:pgSz w:w="11909" w:h="16834"/>
      <w:pgMar w:top="1418" w:right="1304" w:bottom="1247" w:left="1304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B1E9" w16cex:dateUtc="2023-02-13T11:56:00Z"/>
  <w16cex:commentExtensible w16cex:durableId="2794B26D" w16cex:dateUtc="2023-02-13T11:58:00Z"/>
  <w16cex:commentExtensible w16cex:durableId="2794B3E3" w16cex:dateUtc="2023-02-13T12:04:00Z"/>
  <w16cex:commentExtensible w16cex:durableId="2794B4B8" w16cex:dateUtc="2023-02-13T12:08:00Z"/>
  <w16cex:commentExtensible w16cex:durableId="2794B56C" w16cex:dateUtc="2023-02-13T12:11:00Z"/>
  <w16cex:commentExtensible w16cex:durableId="2794B78A" w16cex:dateUtc="2023-02-13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F01AA" w16cid:durableId="2794AA4D"/>
  <w16cid:commentId w16cid:paraId="73BFD562" w16cid:durableId="2794AA4E"/>
  <w16cid:commentId w16cid:paraId="0C620EA5" w16cid:durableId="2794B1E9"/>
  <w16cid:commentId w16cid:paraId="2F6196D7" w16cid:durableId="2794B26D"/>
  <w16cid:commentId w16cid:paraId="1B901E17" w16cid:durableId="2794B3E3"/>
  <w16cid:commentId w16cid:paraId="463C8CE5" w16cid:durableId="2794B4B8"/>
  <w16cid:commentId w16cid:paraId="76A6F210" w16cid:durableId="2794B56C"/>
  <w16cid:commentId w16cid:paraId="23694C03" w16cid:durableId="2794B7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FD923" w14:textId="77777777" w:rsidR="0086772A" w:rsidRDefault="0086772A" w:rsidP="003A30E7">
      <w:pPr>
        <w:spacing w:line="240" w:lineRule="auto"/>
      </w:pPr>
      <w:r>
        <w:separator/>
      </w:r>
    </w:p>
  </w:endnote>
  <w:endnote w:type="continuationSeparator" w:id="0">
    <w:p w14:paraId="5F5521A5" w14:textId="77777777" w:rsidR="0086772A" w:rsidRDefault="0086772A" w:rsidP="003A3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461236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B021A65" w14:textId="4FD1D403" w:rsidR="003A30E7" w:rsidRPr="003A30E7" w:rsidRDefault="003A30E7">
        <w:pPr>
          <w:pStyle w:val="Footer"/>
          <w:jc w:val="right"/>
          <w:rPr>
            <w:sz w:val="18"/>
          </w:rPr>
        </w:pPr>
        <w:r w:rsidRPr="003A30E7">
          <w:rPr>
            <w:sz w:val="18"/>
          </w:rPr>
          <w:fldChar w:fldCharType="begin"/>
        </w:r>
        <w:r w:rsidRPr="003A30E7">
          <w:rPr>
            <w:sz w:val="18"/>
          </w:rPr>
          <w:instrText>PAGE   \* MERGEFORMAT</w:instrText>
        </w:r>
        <w:r w:rsidRPr="003A30E7">
          <w:rPr>
            <w:sz w:val="18"/>
          </w:rPr>
          <w:fldChar w:fldCharType="separate"/>
        </w:r>
        <w:r w:rsidR="005102C4" w:rsidRPr="005102C4">
          <w:rPr>
            <w:noProof/>
            <w:sz w:val="18"/>
            <w:lang w:val="hr-HR"/>
          </w:rPr>
          <w:t>6</w:t>
        </w:r>
        <w:r w:rsidRPr="003A30E7">
          <w:rPr>
            <w:sz w:val="18"/>
          </w:rPr>
          <w:fldChar w:fldCharType="end"/>
        </w:r>
      </w:p>
    </w:sdtContent>
  </w:sdt>
  <w:p w14:paraId="5BFA97D3" w14:textId="77777777" w:rsidR="003A30E7" w:rsidRDefault="003A3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63C04" w14:textId="77777777" w:rsidR="0086772A" w:rsidRDefault="0086772A" w:rsidP="003A30E7">
      <w:pPr>
        <w:spacing w:line="240" w:lineRule="auto"/>
      </w:pPr>
      <w:r>
        <w:separator/>
      </w:r>
    </w:p>
  </w:footnote>
  <w:footnote w:type="continuationSeparator" w:id="0">
    <w:p w14:paraId="6CB8C35C" w14:textId="77777777" w:rsidR="0086772A" w:rsidRDefault="0086772A" w:rsidP="003A30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8"/>
    <w:multiLevelType w:val="multilevel"/>
    <w:tmpl w:val="B9F21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F87295"/>
    <w:multiLevelType w:val="multilevel"/>
    <w:tmpl w:val="08760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B142CD"/>
    <w:multiLevelType w:val="multilevel"/>
    <w:tmpl w:val="E46ED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4F0D55"/>
    <w:multiLevelType w:val="multilevel"/>
    <w:tmpl w:val="5B08B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280694"/>
    <w:multiLevelType w:val="multilevel"/>
    <w:tmpl w:val="1F16E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67"/>
    <w:rsid w:val="000205F6"/>
    <w:rsid w:val="00042A84"/>
    <w:rsid w:val="00043B65"/>
    <w:rsid w:val="00066EB5"/>
    <w:rsid w:val="00070C79"/>
    <w:rsid w:val="00091E57"/>
    <w:rsid w:val="000C21C8"/>
    <w:rsid w:val="000C777C"/>
    <w:rsid w:val="0014332B"/>
    <w:rsid w:val="00183220"/>
    <w:rsid w:val="00185492"/>
    <w:rsid w:val="001B72B4"/>
    <w:rsid w:val="001D4FFE"/>
    <w:rsid w:val="001E23C7"/>
    <w:rsid w:val="001E555D"/>
    <w:rsid w:val="0020263A"/>
    <w:rsid w:val="00214E53"/>
    <w:rsid w:val="002218CA"/>
    <w:rsid w:val="002751A1"/>
    <w:rsid w:val="00282559"/>
    <w:rsid w:val="00283A20"/>
    <w:rsid w:val="002A03BB"/>
    <w:rsid w:val="002E648F"/>
    <w:rsid w:val="002E7F5B"/>
    <w:rsid w:val="002F7EB7"/>
    <w:rsid w:val="00331DB3"/>
    <w:rsid w:val="00392E68"/>
    <w:rsid w:val="0039513C"/>
    <w:rsid w:val="003A30E7"/>
    <w:rsid w:val="003E07F4"/>
    <w:rsid w:val="003E5101"/>
    <w:rsid w:val="003E7051"/>
    <w:rsid w:val="003E7D97"/>
    <w:rsid w:val="00421656"/>
    <w:rsid w:val="00490D4F"/>
    <w:rsid w:val="004D5060"/>
    <w:rsid w:val="004E322D"/>
    <w:rsid w:val="0050514D"/>
    <w:rsid w:val="005102C4"/>
    <w:rsid w:val="00510BD4"/>
    <w:rsid w:val="00512EE4"/>
    <w:rsid w:val="005742BE"/>
    <w:rsid w:val="005747ED"/>
    <w:rsid w:val="005948B3"/>
    <w:rsid w:val="005C187E"/>
    <w:rsid w:val="005E7367"/>
    <w:rsid w:val="005F6C6D"/>
    <w:rsid w:val="005F72AD"/>
    <w:rsid w:val="00602C26"/>
    <w:rsid w:val="00615F0C"/>
    <w:rsid w:val="00631AF4"/>
    <w:rsid w:val="006C3A4C"/>
    <w:rsid w:val="006C72EF"/>
    <w:rsid w:val="006E0402"/>
    <w:rsid w:val="006E6611"/>
    <w:rsid w:val="00762C9C"/>
    <w:rsid w:val="00791AF8"/>
    <w:rsid w:val="007B2138"/>
    <w:rsid w:val="007D25DF"/>
    <w:rsid w:val="007D66E6"/>
    <w:rsid w:val="008114F9"/>
    <w:rsid w:val="00852387"/>
    <w:rsid w:val="0086772A"/>
    <w:rsid w:val="008B3C79"/>
    <w:rsid w:val="009009F7"/>
    <w:rsid w:val="00931A73"/>
    <w:rsid w:val="009B469B"/>
    <w:rsid w:val="009B4A51"/>
    <w:rsid w:val="00A117E2"/>
    <w:rsid w:val="00A206DB"/>
    <w:rsid w:val="00A829CB"/>
    <w:rsid w:val="00B22AD6"/>
    <w:rsid w:val="00B23AC2"/>
    <w:rsid w:val="00B3219B"/>
    <w:rsid w:val="00B7785E"/>
    <w:rsid w:val="00C1780F"/>
    <w:rsid w:val="00C2579D"/>
    <w:rsid w:val="00C60D5D"/>
    <w:rsid w:val="00CA5B44"/>
    <w:rsid w:val="00CE34FE"/>
    <w:rsid w:val="00D23339"/>
    <w:rsid w:val="00D26A21"/>
    <w:rsid w:val="00D60681"/>
    <w:rsid w:val="00D8365A"/>
    <w:rsid w:val="00DC4306"/>
    <w:rsid w:val="00DE64FB"/>
    <w:rsid w:val="00DF3A75"/>
    <w:rsid w:val="00E05682"/>
    <w:rsid w:val="00E061B8"/>
    <w:rsid w:val="00E21466"/>
    <w:rsid w:val="00E52443"/>
    <w:rsid w:val="00E841A8"/>
    <w:rsid w:val="00E85BDB"/>
    <w:rsid w:val="00EA6D39"/>
    <w:rsid w:val="00ED651C"/>
    <w:rsid w:val="00F128CF"/>
    <w:rsid w:val="00F410CC"/>
    <w:rsid w:val="00F51F58"/>
    <w:rsid w:val="00F849D3"/>
    <w:rsid w:val="00F8525A"/>
    <w:rsid w:val="00FA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BDCC"/>
  <w15:docId w15:val="{920B3629-6C06-4F1F-B452-6504D12D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85BDB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C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5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244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2443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2443"/>
    <w:rPr>
      <w:rFonts w:asciiTheme="minorHAnsi" w:eastAsiaTheme="minorHAnsi" w:hAnsiTheme="minorHAnsi" w:cstheme="minorBidi"/>
      <w:lang w:val="en-GB" w:eastAsia="en-US"/>
    </w:rPr>
  </w:style>
  <w:style w:type="paragraph" w:styleId="ListParagraph">
    <w:name w:val="List Paragraph"/>
    <w:basedOn w:val="Normal"/>
    <w:uiPriority w:val="34"/>
    <w:qFormat/>
    <w:rsid w:val="00E52443"/>
    <w:pPr>
      <w:ind w:left="720"/>
      <w:contextualSpacing/>
    </w:pPr>
  </w:style>
  <w:style w:type="table" w:styleId="TableGrid">
    <w:name w:val="Table Grid"/>
    <w:basedOn w:val="TableNormal"/>
    <w:uiPriority w:val="39"/>
    <w:rsid w:val="00E524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3A30E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jpeg"/><Relationship Id="rId34" Type="http://schemas.openxmlformats.org/officeDocument/2006/relationships/chart" Target="charts/chart1.xml"/><Relationship Id="rId42" Type="http://schemas.openxmlformats.org/officeDocument/2006/relationships/hyperlink" Target="https://www.pula.hr/hr/novosti/natjecaji-i-nadmetanja/detail/24043/javni-poziv-za-prikupljanje-inicijativaiskaz-interesa-za-izmjenu-i-dopunu-ili-izradu-nove-prostorno-planske-dokumentacije-na-podrucju-grada-pule-pola/" TargetMode="External"/><Relationship Id="rId47" Type="http://schemas.openxmlformats.org/officeDocument/2006/relationships/image" Target="media/image19.jpeg"/><Relationship Id="rId50" Type="http://schemas.openxmlformats.org/officeDocument/2006/relationships/hyperlink" Target="https://www.pula.hr/site_media/media/uploads/content/images/2022/02/10/nikas-bozic_07i6Kuq.pdf" TargetMode="External"/><Relationship Id="rId55" Type="http://schemas.openxmlformats.org/officeDocument/2006/relationships/hyperlink" Target="https://www.pula.hr/hr/novosti/natjecaji-i-nadmetanja/detail/24043/javni-poziv-za-prikupljanje-inicijativaiskaz-interesa-za-izmjenu-i-dopunu-ili-izradu-nove-prostorno-planske-dokumentacije-na-podrucju-grada-pule-pola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g"/><Relationship Id="rId24" Type="http://schemas.openxmlformats.org/officeDocument/2006/relationships/image" Target="media/image17.png"/><Relationship Id="rId32" Type="http://schemas.openxmlformats.org/officeDocument/2006/relationships/hyperlink" Target="https://www.zakon.hr/z/126/Zakon-o-pravu-na-pristup-informacijama" TargetMode="External"/><Relationship Id="rId37" Type="http://schemas.openxmlformats.org/officeDocument/2006/relationships/hyperlink" Target="https://www.youtube.com/watch?v=98AxqcovnV8" TargetMode="External"/><Relationship Id="rId40" Type="http://schemas.openxmlformats.org/officeDocument/2006/relationships/hyperlink" Target="https://www.pula.hr/hr/eusluge/ekonzultacije/zavrsene-ekonzultacije/91/nacrt-prijedloga-odluke-o-izradi-iv-izmjena-i-dopuna-urbanistickog-plana-uredjenja-max-stoja/" TargetMode="External"/><Relationship Id="rId45" Type="http://schemas.openxmlformats.org/officeDocument/2006/relationships/image" Target="media/image17.jpeg"/><Relationship Id="rId53" Type="http://schemas.openxmlformats.org/officeDocument/2006/relationships/hyperlink" Target="https://www.zelena-istra.hr/hr/articles/novosti/478/za-vise-demokratske-standarde-ukljucivanja-javnost/" TargetMode="External"/><Relationship Id="rId58" Type="http://schemas.openxmlformats.org/officeDocument/2006/relationships/hyperlink" Target="https://www.zakon.hr/z/132/Zakon-o-lokalnoj-i-podru%C4%8Dnoj-%28regionalnoj%29-samoupravi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chart" Target="charts/chart2.xml"/><Relationship Id="rId43" Type="http://schemas.openxmlformats.org/officeDocument/2006/relationships/hyperlink" Target="https://www.odraz.hr/projekti/svi-projekti/sustineo-suradnjom-sudjelovanjem-istrazivanjem-i-edukacijom-za-odrzivost/" TargetMode="External"/><Relationship Id="rId48" Type="http://schemas.openxmlformats.org/officeDocument/2006/relationships/hyperlink" Target="https://library.fes.de/pdf-files/bueros/kroatien/50251/06.pdf" TargetMode="External"/><Relationship Id="rId56" Type="http://schemas.openxmlformats.org/officeDocument/2006/relationships/hyperlink" Target="https://narodne-novine.nn.hr/clanci/sluzbeni/2017_10_106_2423.html" TargetMode="External"/><Relationship Id="rId64" Type="http://schemas.microsoft.com/office/2018/08/relationships/commentsExtensible" Target="commentsExtensible.xml"/><Relationship Id="rId8" Type="http://schemas.openxmlformats.org/officeDocument/2006/relationships/image" Target="media/image1.jpeg"/><Relationship Id="rId51" Type="http://schemas.openxmlformats.org/officeDocument/2006/relationships/hyperlink" Target="https://www.arhitekti-hka.hr/hr/strucno-usavrsavanje/participacija-u-prostornom-i-urbanistickom-planiranju-_-hibridni-seminar,4481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yperlink" Target="https://narodne-novine.nn.hr/clanci/sluzbeni/2017_10_106_2423.html" TargetMode="External"/><Relationship Id="rId38" Type="http://schemas.openxmlformats.org/officeDocument/2006/relationships/hyperlink" Target="https://www.zzpugz.hr/2022/09/08/strucna-rasprava-o-gup-u-zagreba-i-gup-u-sesveta/" TargetMode="External"/><Relationship Id="rId46" Type="http://schemas.openxmlformats.org/officeDocument/2006/relationships/image" Target="media/image18.png"/><Relationship Id="rId59" Type="http://schemas.openxmlformats.org/officeDocument/2006/relationships/hyperlink" Target="https://www.zakon.hr/z/126/Zakon-o-pravu-na-pristup-informacijama" TargetMode="External"/><Relationship Id="rId20" Type="http://schemas.openxmlformats.org/officeDocument/2006/relationships/image" Target="media/image13.jpeg"/><Relationship Id="rId41" Type="http://schemas.openxmlformats.org/officeDocument/2006/relationships/image" Target="media/image13.png"/><Relationship Id="rId54" Type="http://schemas.openxmlformats.org/officeDocument/2006/relationships/hyperlink" Target="https://gong.hr/2017/02/03/prostorni-planovi-se-krpaju-prema-investicijama-ko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yperlink" Target="https://www.kraljevica.hr/slike/2021/08/Odluka-o-izradi-plana.pdf" TargetMode="External"/><Relationship Id="rId49" Type="http://schemas.openxmlformats.org/officeDocument/2006/relationships/hyperlink" Target="https://mpgi.gov.hr/o-ministarstvu/djelokrug/prostorno-uredjenje-3335/3335" TargetMode="External"/><Relationship Id="rId57" Type="http://schemas.openxmlformats.org/officeDocument/2006/relationships/hyperlink" Target="https://www.zakon.hr/z/689/Zakon-o-prostornom-ure%C4%91enju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www.zakon.hr/z/689/Zakon-o-prostornom-ure%C4%91enju" TargetMode="External"/><Relationship Id="rId44" Type="http://schemas.openxmlformats.org/officeDocument/2006/relationships/image" Target="media/image14.png"/><Relationship Id="rId52" Type="http://schemas.openxmlformats.org/officeDocument/2006/relationships/hyperlink" Target="https://www.zelena-istra.hr/hr/articles/novosti/553/brijuni-rivijera-15-godina-propustenih-prilika/" TargetMode="External"/><Relationship Id="rId60" Type="http://schemas.openxmlformats.org/officeDocument/2006/relationships/hyperlink" Target="https://www.zakon.hr/z/359/Zakon-o-referendumu-i-drugim-oblicima-osobnog-sudjelovanja-u-obavljanju-dr%C5%BEavne-vlasti-i-lokalne-i-podru%C4%8Dne-%28regionalne%29-samouprave" TargetMode="External"/><Relationship Id="rId6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9" Type="http://schemas.openxmlformats.org/officeDocument/2006/relationships/hyperlink" Target="https://www.youtube.com/watch?v=pCXadpb3mE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dija\OneDrive%20-%20ODRAZ%20-%20Odr&#382;ivi%20razvoj%20zajednice\SUSTINEO\Smjernice\Podaci%20i%20grafikoni%20sustine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dija\OneDrive%20-%20ODRAZ%20-%20Odr&#382;ivi%20razvoj%20zajednice\SUSTINEO\Smjernice\Podaci%20i%20grafikoni%20sustine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721335237680584"/>
          <c:y val="0.18056363822290808"/>
          <c:w val="0.42557329524638821"/>
          <c:h val="0.74513010253883549"/>
        </c:manualLayout>
      </c:layout>
      <c:pie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7D23-404F-8071-8202097075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7D23-404F-8071-8202097075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7D23-404F-8071-8202097075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7D23-404F-8071-82020970752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7D23-404F-8071-82020970752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7D23-404F-8071-82020970752F}"/>
              </c:ext>
            </c:extLst>
          </c:dPt>
          <c:dLbls>
            <c:dLbl>
              <c:idx val="0"/>
              <c:layout>
                <c:manualLayout>
                  <c:x val="-1.3085042555789765E-2"/>
                  <c:y val="0.131016603296488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8462506236307"/>
                      <c:h val="0.19454840720160815"/>
                    </c:manualLayout>
                  </c15:layout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rgbClr val="C00000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603E3B34-5746-4BD9-A479-09B83DDB6D36}" type="CATEGORYNAME">
                      <a:rPr lang="en-US" sz="1050">
                        <a:solidFill>
                          <a:srgbClr val="C00000"/>
                        </a:solidFill>
                      </a:rPr>
                      <a:pPr>
                        <a:defRPr sz="1050">
                          <a:solidFill>
                            <a:srgbClr val="C00000"/>
                          </a:solidFill>
                          <a:latin typeface="+mj-lt"/>
                        </a:defRPr>
                      </a:pPr>
                      <a:t>[CATEGORY NAME]</a:t>
                    </a:fld>
                    <a:r>
                      <a:rPr lang="en-US" sz="1050" baseline="0">
                        <a:solidFill>
                          <a:srgbClr val="C00000"/>
                        </a:solidFill>
                      </a:rPr>
                      <a:t>
</a:t>
                    </a:r>
                    <a:fld id="{FC770831-409A-4073-B2EA-0A443996D177}" type="PERCENTAGE">
                      <a:rPr lang="en-US" sz="1050" baseline="0">
                        <a:solidFill>
                          <a:srgbClr val="C00000"/>
                        </a:solidFill>
                      </a:rPr>
                      <a:pPr>
                        <a:defRPr sz="1050">
                          <a:solidFill>
                            <a:srgbClr val="C00000"/>
                          </a:solidFill>
                          <a:latin typeface="+mj-lt"/>
                        </a:defRPr>
                      </a:pPr>
                      <a:t>[PERCENTAGE]</a:t>
                    </a:fld>
                    <a:endParaRPr lang="en-US" sz="1050" baseline="0">
                      <a:solidFill>
                        <a:srgbClr val="C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rgbClr val="C00000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7051850101677277"/>
                  <c:y val="-2.3240896551647345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bg1">
                            <a:lumMod val="50000"/>
                          </a:schemeClr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4936F3D2-6F9D-42D0-8491-C404CD67DE65}" type="CATEGORYNAME">
                      <a:rPr lang="en-US" sz="1050">
                        <a:solidFill>
                          <a:schemeClr val="accent3">
                            <a:lumMod val="75000"/>
                          </a:schemeClr>
                        </a:solidFill>
                        <a:latin typeface="+mj-lt"/>
                      </a:rPr>
                      <a:pPr>
                        <a:defRPr sz="1050">
                          <a:solidFill>
                            <a:schemeClr val="bg1">
                              <a:lumMod val="50000"/>
                            </a:schemeClr>
                          </a:solidFill>
                          <a:latin typeface="+mj-lt"/>
                        </a:defRPr>
                      </a:pPr>
                      <a:t>[CATEGORY NAME]</a:t>
                    </a:fld>
                    <a:r>
                      <a:rPr lang="en-US" sz="1050" baseline="0">
                        <a:solidFill>
                          <a:schemeClr val="accent3">
                            <a:lumMod val="75000"/>
                          </a:schemeClr>
                        </a:solidFill>
                        <a:latin typeface="+mj-lt"/>
                      </a:rPr>
                      <a:t>
</a:t>
                    </a:r>
                    <a:fld id="{AEA9861A-1C5A-44A8-BE03-3932A050E18C}" type="PERCENTAGE">
                      <a:rPr lang="en-US" sz="1050" baseline="0">
                        <a:solidFill>
                          <a:schemeClr val="accent3">
                            <a:lumMod val="75000"/>
                          </a:schemeClr>
                        </a:solidFill>
                        <a:latin typeface="+mj-lt"/>
                      </a:rPr>
                      <a:pPr>
                        <a:defRPr sz="1050">
                          <a:solidFill>
                            <a:schemeClr val="bg1">
                              <a:lumMod val="50000"/>
                            </a:schemeClr>
                          </a:solidFill>
                          <a:latin typeface="+mj-lt"/>
                        </a:defRPr>
                      </a:pPr>
                      <a:t>[PERCENTAGE]</a:t>
                    </a:fld>
                    <a:endParaRPr lang="en-US" sz="1050" baseline="0">
                      <a:solidFill>
                        <a:schemeClr val="accent3">
                          <a:lumMod val="75000"/>
                        </a:schemeClr>
                      </a:solidFill>
                      <a:latin typeface="+mj-lt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bg1">
                          <a:lumMod val="50000"/>
                        </a:schemeClr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16253443526168"/>
                      <c:h val="0.2093645484949832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4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3376430947962094E-2"/>
                  <c:y val="3.271527336818488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84C09E45-9AA6-445E-881C-FE3F221EA3DF}" type="CATEGORYNAME">
                      <a:rPr lang="en-US" sz="1050"/>
                      <a:pPr>
                        <a:defRPr sz="1050">
                          <a:solidFill>
                            <a:schemeClr val="accent1"/>
                          </a:solidFill>
                          <a:latin typeface="+mj-lt"/>
                        </a:defRPr>
                      </a:pPr>
                      <a:t>[CATEGORY NAME]</a:t>
                    </a:fld>
                    <a:r>
                      <a:rPr lang="en-US" sz="1050" baseline="0"/>
                      <a:t>
</a:t>
                    </a:r>
                    <a:fld id="{1EEBA8FF-BBAD-4684-B1A7-CCA82F0F4AD1}" type="PERCENTAGE">
                      <a:rPr lang="en-US" sz="1050" baseline="0"/>
                      <a:pPr>
                        <a:defRPr sz="1050">
                          <a:solidFill>
                            <a:schemeClr val="accent1"/>
                          </a:solidFill>
                          <a:latin typeface="+mj-lt"/>
                        </a:defRPr>
                      </a:pPr>
                      <a:t>[PERCENTAGE]</a:t>
                    </a:fld>
                    <a:endParaRPr lang="en-US" sz="105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9-7D23-404F-8071-82020970752F}"/>
                </c:ext>
                <c:ext xmlns:c15="http://schemas.microsoft.com/office/drawing/2012/chart" uri="{CE6537A1-D6FC-4f65-9D91-7224C49458BB}">
                  <c15:layout>
                    <c:manualLayout>
                      <c:w val="0.29029500218722659"/>
                      <c:h val="0.3312605992085923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8.0283634471517082E-2"/>
                  <c:y val="1.791873123297604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4AEA9C6B-D7A8-41ED-883E-C49E69E300AF}" type="CATEGORYNAME">
                      <a:rPr lang="en-US" sz="1050"/>
                      <a:pPr>
                        <a:defRPr sz="1050">
                          <a:solidFill>
                            <a:schemeClr val="accent1"/>
                          </a:solidFill>
                          <a:latin typeface="+mj-lt"/>
                        </a:defRPr>
                      </a:pPr>
                      <a:t>[CATEGORY NAME]</a:t>
                    </a:fld>
                    <a:r>
                      <a:rPr lang="en-US" sz="1050" baseline="0"/>
                      <a:t>
</a:t>
                    </a:r>
                    <a:fld id="{C6CCD25C-9786-42F2-8CC4-C7694109D8E3}" type="PERCENTAGE">
                      <a:rPr lang="en-US" sz="1050" baseline="0"/>
                      <a:pPr>
                        <a:defRPr sz="1050">
                          <a:solidFill>
                            <a:schemeClr val="accent1"/>
                          </a:solidFill>
                          <a:latin typeface="+mj-lt"/>
                        </a:defRPr>
                      </a:pPr>
                      <a:t>[PERCENTAGE]</a:t>
                    </a:fld>
                    <a:endParaRPr lang="en-US" sz="1050" baseline="0"/>
                  </a:p>
                  <a:p>
                    <a:pPr>
                      <a:defRPr sz="1050">
                        <a:solidFill>
                          <a:schemeClr val="accent1"/>
                        </a:solidFill>
                        <a:latin typeface="+mj-lt"/>
                      </a:defRPr>
                    </a:pPr>
                    <a:endParaRPr lang="hr-H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39862004579319"/>
                      <c:h val="0.2057795850497626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spc="0" baseline="0">
                    <a:solidFill>
                      <a:schemeClr val="accent3"/>
                    </a:solidFill>
                    <a:latin typeface="+mj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'Grafički prikaz'!$B$6:$B$11</c:f>
              <c:strCache>
                <c:ptCount val="6"/>
                <c:pt idx="0">
                  <c:v>Uopće ne</c:v>
                </c:pt>
                <c:pt idx="1">
                  <c:v>Uglavnom ne</c:v>
                </c:pt>
                <c:pt idx="2">
                  <c:v>Niti da niti ne</c:v>
                </c:pt>
                <c:pt idx="3">
                  <c:v>Uglavnom da</c:v>
                </c:pt>
                <c:pt idx="4">
                  <c:v>U potpunosti</c:v>
                </c:pt>
                <c:pt idx="5">
                  <c:v>Ne mogu procijeniti</c:v>
                </c:pt>
              </c:strCache>
            </c:strRef>
          </c:cat>
          <c:val>
            <c:numRef>
              <c:f>'Grafički prikaz'!$C$6:$C$11</c:f>
              <c:numCache>
                <c:formatCode>0.00%</c:formatCode>
                <c:ptCount val="6"/>
                <c:pt idx="0">
                  <c:v>0.17599999999999999</c:v>
                </c:pt>
                <c:pt idx="1">
                  <c:v>0.18099999999999999</c:v>
                </c:pt>
                <c:pt idx="2">
                  <c:v>0.254</c:v>
                </c:pt>
                <c:pt idx="3">
                  <c:v>0.26800000000000002</c:v>
                </c:pt>
                <c:pt idx="4">
                  <c:v>9.0999999999999998E-2</c:v>
                </c:pt>
                <c:pt idx="5">
                  <c:v>3.1E-2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4-7D23-404F-8071-82020970752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195559662260452"/>
          <c:y val="0.1646503259673186"/>
          <c:w val="0.39608858516999429"/>
          <c:h val="0.75672085344170692"/>
        </c:manualLayout>
      </c:layout>
      <c:pie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8F-4DF0-BE1F-95F7688C56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08F-4DF0-BE1F-95F7688C56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08F-4DF0-BE1F-95F7688C56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08F-4DF0-BE1F-95F7688C56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08F-4DF0-BE1F-95F7688C56B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08F-4DF0-BE1F-95F7688C56BC}"/>
              </c:ext>
            </c:extLst>
          </c:dPt>
          <c:dLbls>
            <c:dLbl>
              <c:idx val="0"/>
              <c:layout>
                <c:manualLayout>
                  <c:x val="4.8731795567813235E-2"/>
                  <c:y val="0.1035193113178877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1903133421995"/>
                      <c:h val="0.24662879498908302"/>
                    </c:manualLayout>
                  </c15:layout>
                </c:ext>
              </c:extLst>
            </c:dLbl>
            <c:dLbl>
              <c:idx val="1"/>
              <c:spPr>
                <a:solidFill>
                  <a:schemeClr val="lt1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1050" b="1" i="0" u="none" strike="noStrike" kern="1200" baseline="0">
                      <a:solidFill>
                        <a:schemeClr val="accent2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5.5197659178208479E-2"/>
                  <c:y val="-0.1622184827702989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rgbClr val="92D05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050">
                        <a:solidFill>
                          <a:srgbClr val="92D05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Niti</a:t>
                    </a:r>
                    <a:r>
                      <a:rPr lang="en-US" sz="1050" baseline="0">
                        <a:solidFill>
                          <a:srgbClr val="92D05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da niti ne</a:t>
                    </a:r>
                  </a:p>
                  <a:p>
                    <a:pPr>
                      <a:defRPr sz="1050">
                        <a:solidFill>
                          <a:srgbClr val="92D05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57C1884D-D3CE-48E4-B00B-9FAA989CAA3D}" type="PERCENTAGE">
                      <a:rPr lang="en-US" sz="1050" baseline="0">
                        <a:solidFill>
                          <a:srgbClr val="92D05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050">
                          <a:solidFill>
                            <a:srgbClr val="92D05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[PERCENTAGE]</a:t>
                    </a:fld>
                    <a:endParaRPr lang="hr-H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rgbClr val="92D05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6327910373071"/>
                      <c:h val="0.1845159949065772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1.4712602219857374E-8"/>
                  <c:y val="0.1107148672109756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4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297931838300707"/>
                      <c:h val="0.267796122258911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1517283529907276E-2"/>
                  <c:y val="2.4848892006441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878015583172748"/>
                      <c:h val="0.18640294806311067"/>
                    </c:manualLayout>
                  </c15:layout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6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spc="0" baseline="0">
                    <a:solidFill>
                      <a:schemeClr val="accent3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'Grafički prikaz'!$O$42:$O$47</c:f>
              <c:strCache>
                <c:ptCount val="6"/>
                <c:pt idx="0">
                  <c:v>Nikakvo povjerenje</c:v>
                </c:pt>
                <c:pt idx="1">
                  <c:v>Niska razina povjerenja</c:v>
                </c:pt>
                <c:pt idx="2">
                  <c:v>Ne znam</c:v>
                </c:pt>
                <c:pt idx="3">
                  <c:v>Visoka razina povjerenja</c:v>
                </c:pt>
                <c:pt idx="4">
                  <c:v>Potpuno povjerenje</c:v>
                </c:pt>
                <c:pt idx="5">
                  <c:v>Ne znam</c:v>
                </c:pt>
              </c:strCache>
            </c:strRef>
          </c:cat>
          <c:val>
            <c:numRef>
              <c:f>'Grafički prikaz'!$P$42:$P$47</c:f>
              <c:numCache>
                <c:formatCode>0.00%</c:formatCode>
                <c:ptCount val="6"/>
                <c:pt idx="0">
                  <c:v>0.217</c:v>
                </c:pt>
                <c:pt idx="1">
                  <c:v>0.23</c:v>
                </c:pt>
                <c:pt idx="2">
                  <c:v>0.318</c:v>
                </c:pt>
                <c:pt idx="3">
                  <c:v>0.161</c:v>
                </c:pt>
                <c:pt idx="4">
                  <c:v>5.8000000000000003E-2</c:v>
                </c:pt>
                <c:pt idx="5">
                  <c:v>1.6E-2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08F-4DF0-BE1F-95F7688C56B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06FC-6313-4CCD-93C9-A8730166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3938</Words>
  <Characters>22451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Pavić-Rogošić</dc:creator>
  <cp:lastModifiedBy>Lidija</cp:lastModifiedBy>
  <cp:revision>7</cp:revision>
  <dcterms:created xsi:type="dcterms:W3CDTF">2023-05-14T21:22:00Z</dcterms:created>
  <dcterms:modified xsi:type="dcterms:W3CDTF">2023-05-15T10:59:00Z</dcterms:modified>
</cp:coreProperties>
</file>