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A61789" w14:textId="16D811A9" w:rsidR="00A04340" w:rsidRPr="001B2784" w:rsidRDefault="00D142AA" w:rsidP="00AE31B5">
      <w:pPr>
        <w:spacing w:after="60" w:line="257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A2A4E18" wp14:editId="69EB5DF2">
            <wp:simplePos x="0" y="0"/>
            <wp:positionH relativeFrom="column">
              <wp:posOffset>4874</wp:posOffset>
            </wp:positionH>
            <wp:positionV relativeFrom="paragraph">
              <wp:posOffset>184010</wp:posOffset>
            </wp:positionV>
            <wp:extent cx="1352550" cy="574040"/>
            <wp:effectExtent l="0" t="0" r="0" b="0"/>
            <wp:wrapSquare wrapText="bothSides"/>
            <wp:docPr id="5" name="Picture 5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57404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36EF98" w14:textId="77777777" w:rsidR="00D142AA" w:rsidRDefault="004D5373" w:rsidP="007213D3">
      <w:pPr>
        <w:spacing w:after="240" w:line="257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</w:p>
    <w:p w14:paraId="6A02D192" w14:textId="77777777" w:rsidR="00D142AA" w:rsidRDefault="00D142AA" w:rsidP="007213D3">
      <w:pPr>
        <w:spacing w:after="240" w:line="257" w:lineRule="auto"/>
        <w:jc w:val="center"/>
        <w:rPr>
          <w:rFonts w:ascii="Arial" w:hAnsi="Arial" w:cs="Arial"/>
          <w:b/>
          <w:sz w:val="32"/>
          <w:szCs w:val="32"/>
        </w:rPr>
      </w:pPr>
    </w:p>
    <w:p w14:paraId="65B699B0" w14:textId="6DC4312D" w:rsidR="00BA25F1" w:rsidRDefault="00A12EC1" w:rsidP="007213D3">
      <w:pPr>
        <w:spacing w:after="240" w:line="257" w:lineRule="auto"/>
        <w:jc w:val="center"/>
        <w:rPr>
          <w:rFonts w:ascii="Arial" w:hAnsi="Arial" w:cs="Arial"/>
          <w:b/>
          <w:sz w:val="32"/>
          <w:szCs w:val="32"/>
        </w:rPr>
      </w:pPr>
      <w:r w:rsidRPr="000507D2">
        <w:rPr>
          <w:rFonts w:ascii="Arial" w:hAnsi="Arial" w:cs="Arial"/>
          <w:b/>
          <w:sz w:val="32"/>
          <w:szCs w:val="32"/>
        </w:rPr>
        <w:t>„</w:t>
      </w:r>
      <w:r w:rsidR="0001390E">
        <w:rPr>
          <w:rFonts w:ascii="Arial" w:hAnsi="Arial" w:cs="Arial"/>
          <w:b/>
          <w:sz w:val="32"/>
          <w:szCs w:val="32"/>
        </w:rPr>
        <w:t>RADIONICA</w:t>
      </w:r>
      <w:r w:rsidR="00816228" w:rsidRPr="000507D2">
        <w:rPr>
          <w:rFonts w:ascii="Arial" w:hAnsi="Arial" w:cs="Arial"/>
          <w:b/>
          <w:sz w:val="32"/>
          <w:szCs w:val="32"/>
        </w:rPr>
        <w:t xml:space="preserve"> ZA KOMUNALNE, </w:t>
      </w:r>
      <w:r w:rsidR="00100F7E">
        <w:rPr>
          <w:rFonts w:ascii="Arial" w:hAnsi="Arial" w:cs="Arial"/>
          <w:b/>
          <w:sz w:val="32"/>
          <w:szCs w:val="32"/>
        </w:rPr>
        <w:t xml:space="preserve">POMORSKE, </w:t>
      </w:r>
      <w:r w:rsidR="00816228" w:rsidRPr="000507D2">
        <w:rPr>
          <w:rFonts w:ascii="Arial" w:hAnsi="Arial" w:cs="Arial"/>
          <w:b/>
          <w:sz w:val="32"/>
          <w:szCs w:val="32"/>
        </w:rPr>
        <w:t>PROMETNE I POLJOPRIVREDNE REDARE</w:t>
      </w:r>
      <w:r w:rsidR="00203CEB" w:rsidRPr="000507D2">
        <w:rPr>
          <w:rFonts w:ascii="Arial" w:hAnsi="Arial" w:cs="Arial"/>
          <w:b/>
          <w:sz w:val="32"/>
          <w:szCs w:val="32"/>
        </w:rPr>
        <w:t>“</w:t>
      </w:r>
    </w:p>
    <w:p w14:paraId="23926584" w14:textId="4FDFD7FA" w:rsidR="007213D3" w:rsidRDefault="00297978" w:rsidP="00891B95">
      <w:pPr>
        <w:spacing w:after="120" w:line="257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2</w:t>
      </w:r>
      <w:r w:rsidR="00F3128A">
        <w:rPr>
          <w:rFonts w:ascii="Arial" w:hAnsi="Arial" w:cs="Arial"/>
          <w:b/>
          <w:sz w:val="32"/>
          <w:szCs w:val="32"/>
          <w:u w:val="single"/>
        </w:rPr>
        <w:t>.</w:t>
      </w:r>
      <w:r w:rsidR="00EC6405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566C83">
        <w:rPr>
          <w:rFonts w:ascii="Arial" w:hAnsi="Arial" w:cs="Arial"/>
          <w:b/>
          <w:sz w:val="32"/>
          <w:szCs w:val="32"/>
          <w:u w:val="single"/>
        </w:rPr>
        <w:t>10</w:t>
      </w:r>
      <w:r w:rsidR="007213D3" w:rsidRPr="007213D3">
        <w:rPr>
          <w:rFonts w:ascii="Arial" w:hAnsi="Arial" w:cs="Arial"/>
          <w:b/>
          <w:sz w:val="32"/>
          <w:szCs w:val="32"/>
          <w:u w:val="single"/>
        </w:rPr>
        <w:t>.</w:t>
      </w:r>
      <w:r w:rsidR="00EC6405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7213D3" w:rsidRPr="007213D3">
        <w:rPr>
          <w:rFonts w:ascii="Arial" w:hAnsi="Arial" w:cs="Arial"/>
          <w:b/>
          <w:sz w:val="32"/>
          <w:szCs w:val="32"/>
          <w:u w:val="single"/>
        </w:rPr>
        <w:t>202</w:t>
      </w:r>
      <w:r w:rsidR="00D245D0">
        <w:rPr>
          <w:rFonts w:ascii="Arial" w:hAnsi="Arial" w:cs="Arial"/>
          <w:b/>
          <w:sz w:val="32"/>
          <w:szCs w:val="32"/>
          <w:u w:val="single"/>
        </w:rPr>
        <w:t>4</w:t>
      </w:r>
      <w:r w:rsidR="007213D3" w:rsidRPr="007213D3">
        <w:rPr>
          <w:rFonts w:ascii="Arial" w:hAnsi="Arial" w:cs="Arial"/>
          <w:b/>
          <w:sz w:val="32"/>
          <w:szCs w:val="32"/>
          <w:u w:val="single"/>
        </w:rPr>
        <w:t>.</w:t>
      </w:r>
      <w:r w:rsidR="003D0EBD">
        <w:rPr>
          <w:rFonts w:ascii="Arial" w:hAnsi="Arial" w:cs="Arial"/>
          <w:b/>
          <w:sz w:val="32"/>
          <w:szCs w:val="32"/>
          <w:u w:val="single"/>
        </w:rPr>
        <w:t xml:space="preserve"> </w:t>
      </w:r>
      <w:r>
        <w:rPr>
          <w:rFonts w:ascii="Arial" w:hAnsi="Arial" w:cs="Arial"/>
          <w:b/>
          <w:sz w:val="32"/>
          <w:szCs w:val="32"/>
          <w:u w:val="single"/>
        </w:rPr>
        <w:t>–</w:t>
      </w:r>
      <w:r w:rsidR="00FC7E6A">
        <w:rPr>
          <w:rFonts w:ascii="Arial" w:hAnsi="Arial" w:cs="Arial"/>
          <w:b/>
          <w:sz w:val="32"/>
          <w:szCs w:val="32"/>
          <w:u w:val="single"/>
        </w:rPr>
        <w:t xml:space="preserve"> </w:t>
      </w:r>
      <w:r>
        <w:rPr>
          <w:rFonts w:ascii="Arial" w:hAnsi="Arial" w:cs="Arial"/>
          <w:b/>
          <w:sz w:val="32"/>
          <w:szCs w:val="32"/>
          <w:u w:val="single"/>
        </w:rPr>
        <w:t>BAŠKA VODA</w:t>
      </w:r>
    </w:p>
    <w:p w14:paraId="7A18A495" w14:textId="77777777" w:rsidR="00D81D3F" w:rsidRDefault="00D81D3F" w:rsidP="00D81D3F">
      <w:pPr>
        <w:spacing w:after="0" w:line="257" w:lineRule="auto"/>
        <w:jc w:val="both"/>
        <w:rPr>
          <w:rFonts w:ascii="Arial" w:hAnsi="Arial" w:cs="Arial"/>
          <w:bCs/>
          <w:sz w:val="24"/>
          <w:szCs w:val="24"/>
        </w:rPr>
      </w:pPr>
    </w:p>
    <w:p w14:paraId="6D6ACC69" w14:textId="77777777" w:rsidR="00540509" w:rsidRDefault="00C344FA" w:rsidP="00083A48">
      <w:pPr>
        <w:spacing w:after="0" w:line="257" w:lineRule="auto"/>
        <w:jc w:val="both"/>
        <w:rPr>
          <w:rFonts w:ascii="Arial" w:hAnsi="Arial" w:cs="Arial"/>
          <w:b/>
          <w:sz w:val="24"/>
          <w:szCs w:val="24"/>
        </w:rPr>
      </w:pPr>
      <w:r w:rsidRPr="00C8214B">
        <w:rPr>
          <w:rFonts w:ascii="Arial" w:hAnsi="Arial" w:cs="Arial"/>
          <w:bCs/>
          <w:sz w:val="24"/>
          <w:szCs w:val="24"/>
        </w:rPr>
        <w:t>Predavač</w:t>
      </w:r>
      <w:r>
        <w:rPr>
          <w:rFonts w:ascii="Arial" w:hAnsi="Arial" w:cs="Arial"/>
          <w:bCs/>
          <w:sz w:val="24"/>
          <w:szCs w:val="24"/>
        </w:rPr>
        <w:t>i</w:t>
      </w:r>
      <w:r w:rsidRPr="00C8214B"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 w:rsidR="00540509">
        <w:rPr>
          <w:rFonts w:ascii="Arial" w:hAnsi="Arial" w:cs="Arial"/>
          <w:b/>
          <w:sz w:val="24"/>
          <w:szCs w:val="24"/>
        </w:rPr>
        <w:t>Koviljka Aškić, mr.sci.dipl.ing.kem.teh.</w:t>
      </w:r>
    </w:p>
    <w:p w14:paraId="3530CE3C" w14:textId="762A7FE9" w:rsidR="00540509" w:rsidRPr="00287AF2" w:rsidRDefault="00540509" w:rsidP="00083A48">
      <w:pPr>
        <w:spacing w:after="120" w:line="257" w:lineRule="auto"/>
        <w:jc w:val="both"/>
        <w:rPr>
          <w:rFonts w:ascii="Arial" w:hAnsi="Arial" w:cs="Arial"/>
          <w:bCs/>
          <w:sz w:val="24"/>
          <w:szCs w:val="24"/>
        </w:rPr>
      </w:pPr>
      <w:r w:rsidRPr="00287AF2">
        <w:rPr>
          <w:rFonts w:ascii="Arial" w:hAnsi="Arial" w:cs="Arial"/>
          <w:bCs/>
          <w:sz w:val="24"/>
          <w:szCs w:val="24"/>
        </w:rPr>
        <w:tab/>
      </w:r>
      <w:r w:rsidRPr="00287AF2">
        <w:rPr>
          <w:rFonts w:ascii="Arial" w:hAnsi="Arial" w:cs="Arial"/>
          <w:bCs/>
          <w:sz w:val="24"/>
          <w:szCs w:val="24"/>
        </w:rPr>
        <w:tab/>
        <w:t>Eko.-Adria d.o.o.</w:t>
      </w:r>
    </w:p>
    <w:p w14:paraId="2C649177" w14:textId="77777777" w:rsidR="00540509" w:rsidRDefault="00540509" w:rsidP="00083A48">
      <w:pPr>
        <w:spacing w:after="0" w:line="257" w:lineRule="auto"/>
        <w:ind w:left="720" w:firstLine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Matko Lovreta, dipl. iur.</w:t>
      </w:r>
    </w:p>
    <w:p w14:paraId="292D4884" w14:textId="77777777" w:rsidR="00540509" w:rsidRDefault="00540509" w:rsidP="00083A48">
      <w:pPr>
        <w:spacing w:after="120" w:line="257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Pročelnik upravnog odjela za komunalne djelatnosti Grada Makarske</w:t>
      </w:r>
    </w:p>
    <w:p w14:paraId="4943B1F7" w14:textId="77777777" w:rsidR="00540509" w:rsidRDefault="00540509" w:rsidP="00083A48">
      <w:pPr>
        <w:spacing w:after="0" w:line="257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Blagodar Španja, bacc.admin.publ.</w:t>
      </w:r>
    </w:p>
    <w:p w14:paraId="450F2B8B" w14:textId="77777777" w:rsidR="00540509" w:rsidRPr="00C8214B" w:rsidRDefault="00540509" w:rsidP="00540509">
      <w:pPr>
        <w:spacing w:after="240" w:line="257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Voditelj Odsjeka komunalnog redarstva Grada Vodica</w:t>
      </w:r>
    </w:p>
    <w:tbl>
      <w:tblPr>
        <w:tblW w:w="100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1"/>
        <w:gridCol w:w="8364"/>
      </w:tblGrid>
      <w:tr w:rsidR="00566C83" w:rsidRPr="00885842" w14:paraId="72832342" w14:textId="77777777" w:rsidTr="004F7C23">
        <w:trPr>
          <w:trHeight w:val="507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6000" w:themeFill="accent4" w:themeFillShade="80"/>
            <w:vAlign w:val="center"/>
            <w:hideMark/>
          </w:tcPr>
          <w:p w14:paraId="4EE0DEF6" w14:textId="552FAAEB" w:rsidR="00566C83" w:rsidRPr="00885842" w:rsidRDefault="00297978" w:rsidP="004F7C23">
            <w:pPr>
              <w:spacing w:after="0" w:line="207" w:lineRule="atLeast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hr-HR"/>
              </w:rPr>
              <w:t>2</w:t>
            </w:r>
            <w:r w:rsidR="00566C83" w:rsidRPr="00885842"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hr-HR"/>
              </w:rPr>
              <w:t xml:space="preserve">. </w:t>
            </w:r>
            <w:r w:rsidR="00566C83"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hr-HR"/>
              </w:rPr>
              <w:t>10</w:t>
            </w:r>
            <w:r w:rsidR="00566C83" w:rsidRPr="00885842"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hr-HR"/>
              </w:rPr>
              <w:t>. 202</w:t>
            </w:r>
            <w:r w:rsidR="00566C83"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hr-HR"/>
              </w:rPr>
              <w:t>4</w:t>
            </w:r>
            <w:r w:rsidR="00566C83" w:rsidRPr="00885842"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hr-HR"/>
              </w:rPr>
              <w:t>.</w:t>
            </w:r>
          </w:p>
        </w:tc>
        <w:tc>
          <w:tcPr>
            <w:tcW w:w="83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06000" w:themeFill="accent4" w:themeFillShade="80"/>
            <w:vAlign w:val="center"/>
            <w:hideMark/>
          </w:tcPr>
          <w:p w14:paraId="23D6623A" w14:textId="77777777" w:rsidR="00566C83" w:rsidRPr="00885842" w:rsidRDefault="00566C83" w:rsidP="004F7C23">
            <w:pPr>
              <w:spacing w:after="0" w:line="207" w:lineRule="atLeast"/>
              <w:jc w:val="center"/>
              <w:rPr>
                <w:rFonts w:ascii="Arial" w:eastAsia="Times New Roman" w:hAnsi="Arial" w:cs="Arial"/>
                <w:color w:val="FFFFFF" w:themeColor="background1"/>
                <w:sz w:val="28"/>
                <w:szCs w:val="28"/>
                <w:lang w:eastAsia="hr-HR"/>
              </w:rPr>
            </w:pPr>
            <w:r w:rsidRPr="00885842"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hr-HR"/>
              </w:rPr>
              <w:t>PROGRAM</w:t>
            </w:r>
          </w:p>
        </w:tc>
      </w:tr>
      <w:tr w:rsidR="00566C83" w:rsidRPr="00885842" w14:paraId="170F17B1" w14:textId="77777777" w:rsidTr="004F7C23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auto"/>
        </w:tblPrEx>
        <w:trPr>
          <w:trHeight w:val="397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2BEC932A" w14:textId="77777777" w:rsidR="00566C83" w:rsidRPr="00885842" w:rsidRDefault="00566C83" w:rsidP="004F7C23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b/>
                <w:sz w:val="26"/>
                <w:szCs w:val="26"/>
              </w:rPr>
              <w:t>8.30 - 9.00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2DD67339" w14:textId="77777777" w:rsidR="00566C83" w:rsidRPr="00885842" w:rsidRDefault="00566C83" w:rsidP="004F7C23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85842">
              <w:rPr>
                <w:rFonts w:ascii="Arial" w:eastAsia="Times New Roman" w:hAnsi="Arial" w:cs="Arial"/>
                <w:b/>
                <w:sz w:val="24"/>
                <w:szCs w:val="24"/>
              </w:rPr>
              <w:t>Prijava sudionika</w:t>
            </w:r>
          </w:p>
        </w:tc>
      </w:tr>
      <w:tr w:rsidR="00566C83" w:rsidRPr="00885842" w14:paraId="2DE36F9A" w14:textId="77777777" w:rsidTr="004F7C23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auto"/>
        </w:tblPrEx>
        <w:trPr>
          <w:trHeight w:val="567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390CADCE" w14:textId="77777777" w:rsidR="00566C83" w:rsidRPr="00885842" w:rsidRDefault="00566C83" w:rsidP="004F7C2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9.00 - 9.30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747CC5" w14:textId="77777777" w:rsidR="00566C83" w:rsidRPr="00885842" w:rsidRDefault="00566C83" w:rsidP="004F7C2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UVOD: Zakonodavstvo i opći akti za postupanje komunalnog redarstva</w:t>
            </w:r>
          </w:p>
        </w:tc>
      </w:tr>
      <w:tr w:rsidR="00566C83" w:rsidRPr="00885842" w14:paraId="6B64F344" w14:textId="77777777" w:rsidTr="004F7C23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auto"/>
        </w:tblPrEx>
        <w:trPr>
          <w:trHeight w:val="680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093D3F37" w14:textId="77777777" w:rsidR="00566C83" w:rsidRPr="00885842" w:rsidRDefault="00566C83" w:rsidP="004F7C2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9.30 - 10.15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AED369" w14:textId="77777777" w:rsidR="00566C83" w:rsidRPr="00885842" w:rsidRDefault="00566C83" w:rsidP="004F7C2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Temeljne odredbe Zakona o općem upravnom postupku (ZUP) – </w:t>
            </w:r>
          </w:p>
          <w:p w14:paraId="06F11FFD" w14:textId="77777777" w:rsidR="00566C83" w:rsidRPr="00885842" w:rsidRDefault="00566C83" w:rsidP="004F7C2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kada postupati po ZUP-u, a kada po PZ-u</w:t>
            </w:r>
          </w:p>
        </w:tc>
      </w:tr>
      <w:tr w:rsidR="00566C83" w:rsidRPr="00885842" w14:paraId="1330A860" w14:textId="77777777" w:rsidTr="004F7C23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auto"/>
        </w:tblPrEx>
        <w:trPr>
          <w:trHeight w:val="567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1AD5670D" w14:textId="77777777" w:rsidR="00566C83" w:rsidRPr="00885842" w:rsidRDefault="00566C83" w:rsidP="004F7C2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10.15 - 11.00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DF0E34" w14:textId="24D429FB" w:rsidR="00566C83" w:rsidRPr="00885842" w:rsidRDefault="00566C83" w:rsidP="004F7C2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ZUP – izrada akata </w:t>
            </w:r>
            <w:r>
              <w:rPr>
                <w:rFonts w:ascii="Arial" w:eastAsia="Times New Roman" w:hAnsi="Arial" w:cs="Arial"/>
                <w:sz w:val="26"/>
                <w:szCs w:val="26"/>
              </w:rPr>
              <w:t>s naglaskom na izvršenje rješenja i u slučaju početka bespravne gradnje na poljoprivrednom zemljištu</w:t>
            </w:r>
            <w:r w:rsidR="00F5768E">
              <w:rPr>
                <w:rFonts w:ascii="Arial" w:eastAsia="Times New Roman" w:hAnsi="Arial" w:cs="Arial"/>
                <w:sz w:val="26"/>
                <w:szCs w:val="26"/>
              </w:rPr>
              <w:t>, protupravno postupanje na pomorskom dobru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 </w:t>
            </w:r>
            <w:r>
              <w:rPr>
                <w:rFonts w:ascii="Arial" w:eastAsia="Times New Roman" w:hAnsi="Arial" w:cs="Arial"/>
                <w:sz w:val="26"/>
                <w:szCs w:val="26"/>
              </w:rPr>
              <w:t xml:space="preserve">- 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1. dio</w:t>
            </w:r>
          </w:p>
        </w:tc>
      </w:tr>
      <w:tr w:rsidR="00566C83" w:rsidRPr="00885842" w14:paraId="4C1B3793" w14:textId="77777777" w:rsidTr="004F7C23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auto"/>
        </w:tblPrEx>
        <w:trPr>
          <w:trHeight w:val="397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14:paraId="4CB8294A" w14:textId="77777777" w:rsidR="00566C83" w:rsidRPr="00885842" w:rsidRDefault="00566C83" w:rsidP="004F7C2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b/>
                <w:sz w:val="26"/>
                <w:szCs w:val="26"/>
              </w:rPr>
              <w:t xml:space="preserve">11.00 </w:t>
            </w:r>
            <w:r w:rsidRPr="00885842"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  <w:t>-</w:t>
            </w:r>
            <w:r w:rsidRPr="00885842">
              <w:rPr>
                <w:rFonts w:ascii="Arial" w:eastAsia="Times New Roman" w:hAnsi="Arial" w:cs="Arial"/>
                <w:b/>
                <w:sz w:val="26"/>
                <w:szCs w:val="26"/>
              </w:rPr>
              <w:t xml:space="preserve"> 11.15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14:paraId="5014E17C" w14:textId="77777777" w:rsidR="00566C83" w:rsidRPr="00885842" w:rsidRDefault="00566C83" w:rsidP="004F7C2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b/>
                <w:sz w:val="24"/>
                <w:szCs w:val="24"/>
              </w:rPr>
              <w:t>Pauza</w:t>
            </w:r>
          </w:p>
        </w:tc>
      </w:tr>
      <w:tr w:rsidR="00566C83" w:rsidRPr="00885842" w14:paraId="5F984EAA" w14:textId="77777777" w:rsidTr="004F7C23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auto"/>
        </w:tblPrEx>
        <w:trPr>
          <w:trHeight w:val="567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4B2FE0F6" w14:textId="77777777" w:rsidR="00566C83" w:rsidRPr="00885842" w:rsidRDefault="00566C83" w:rsidP="004F7C2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11.15 - 12.00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D6200D" w14:textId="0B9F175C" w:rsidR="00566C83" w:rsidRPr="00885842" w:rsidRDefault="00566C83" w:rsidP="004F7C23">
            <w:pPr>
              <w:spacing w:after="0" w:line="257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ZUP –</w:t>
            </w:r>
            <w:r>
              <w:rPr>
                <w:rFonts w:ascii="Arial" w:eastAsia="Times New Roman" w:hAnsi="Arial" w:cs="Arial"/>
                <w:sz w:val="26"/>
                <w:szCs w:val="26"/>
              </w:rPr>
              <w:t xml:space="preserve"> 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izrada akata </w:t>
            </w:r>
            <w:r>
              <w:rPr>
                <w:rFonts w:ascii="Arial" w:eastAsia="Times New Roman" w:hAnsi="Arial" w:cs="Arial"/>
                <w:sz w:val="26"/>
                <w:szCs w:val="26"/>
              </w:rPr>
              <w:t>s naglaskom na izvršenje rješenja i u slučaju početka bespravne gradnje na poljoprivrednom zemljištu</w:t>
            </w:r>
            <w:r w:rsidR="00F5768E">
              <w:rPr>
                <w:rFonts w:ascii="Arial" w:eastAsia="Times New Roman" w:hAnsi="Arial" w:cs="Arial"/>
                <w:sz w:val="26"/>
                <w:szCs w:val="26"/>
              </w:rPr>
              <w:t>, protupravno postupanje na pomorskom dobru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 - 2. dio</w:t>
            </w:r>
          </w:p>
        </w:tc>
      </w:tr>
      <w:tr w:rsidR="00566C83" w:rsidRPr="00885842" w14:paraId="5FB6D9A8" w14:textId="77777777" w:rsidTr="004F7C23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auto"/>
        </w:tblPrEx>
        <w:trPr>
          <w:trHeight w:val="567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710EB595" w14:textId="77777777" w:rsidR="00566C83" w:rsidRPr="00885842" w:rsidRDefault="00566C83" w:rsidP="004F7C2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12.00 - 12.45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590F8F" w14:textId="77777777" w:rsidR="00566C83" w:rsidRPr="00885842" w:rsidRDefault="00566C83" w:rsidP="004F7C23">
            <w:pPr>
              <w:spacing w:after="0" w:line="257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Temeljne odredbe Prekršajnog zakona</w:t>
            </w:r>
          </w:p>
        </w:tc>
      </w:tr>
      <w:tr w:rsidR="00566C83" w:rsidRPr="00885842" w14:paraId="31FBC516" w14:textId="77777777" w:rsidTr="004F7C23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auto"/>
        </w:tblPrEx>
        <w:trPr>
          <w:trHeight w:val="397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14:paraId="04C8F3C7" w14:textId="77777777" w:rsidR="00566C83" w:rsidRPr="00885842" w:rsidRDefault="00566C83" w:rsidP="004F7C2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b/>
                <w:sz w:val="26"/>
                <w:szCs w:val="26"/>
              </w:rPr>
              <w:t>12.45 - 13.15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14:paraId="2C3CC26E" w14:textId="77777777" w:rsidR="00566C83" w:rsidRPr="00885842" w:rsidRDefault="00566C83" w:rsidP="004F7C23">
            <w:pPr>
              <w:spacing w:after="0" w:line="257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b/>
                <w:sz w:val="24"/>
                <w:szCs w:val="24"/>
              </w:rPr>
              <w:t>Pauza</w:t>
            </w:r>
          </w:p>
        </w:tc>
      </w:tr>
      <w:tr w:rsidR="00566C83" w:rsidRPr="00885842" w14:paraId="14C6A59D" w14:textId="77777777" w:rsidTr="004F7C23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auto"/>
        </w:tblPrEx>
        <w:trPr>
          <w:trHeight w:val="1418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22C4AFA4" w14:textId="77777777" w:rsidR="00566C83" w:rsidRPr="00885842" w:rsidRDefault="00566C83" w:rsidP="004F7C2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13.15 - 15.00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92E777" w14:textId="77777777" w:rsidR="00566C83" w:rsidRPr="00885842" w:rsidRDefault="00566C83" w:rsidP="004F7C23">
            <w:pPr>
              <w:spacing w:after="0" w:line="257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Izrada akata po Prekršajnom zakonu (OPN, optužni prijedlog, naplata kazne na licu mjesta) za prekršaje propisane Odlukom o komunalnom redu, Odlukom o agrotehničkim mjerama i drugim aktima JLS i zakonskom regulativom RH</w:t>
            </w:r>
          </w:p>
        </w:tc>
      </w:tr>
    </w:tbl>
    <w:p w14:paraId="53BF2CEA" w14:textId="707E49EC" w:rsidR="00D46C2C" w:rsidRPr="00893182" w:rsidRDefault="00D46C2C" w:rsidP="00893182">
      <w:pPr>
        <w:spacing w:after="0" w:line="276" w:lineRule="auto"/>
        <w:rPr>
          <w:rFonts w:ascii="Arial" w:hAnsi="Arial" w:cs="Arial"/>
          <w:sz w:val="12"/>
          <w:szCs w:val="12"/>
        </w:rPr>
      </w:pPr>
    </w:p>
    <w:p w14:paraId="20910916" w14:textId="77777777" w:rsidR="00F3128A" w:rsidRPr="0001390E" w:rsidRDefault="00F3128A" w:rsidP="00152522">
      <w:pPr>
        <w:spacing w:after="60" w:line="276" w:lineRule="auto"/>
        <w:rPr>
          <w:rFonts w:ascii="Arial" w:hAnsi="Arial" w:cs="Arial"/>
          <w:sz w:val="24"/>
          <w:szCs w:val="24"/>
        </w:rPr>
      </w:pPr>
    </w:p>
    <w:p w14:paraId="10A4B8CA" w14:textId="3E5AEFAB" w:rsidR="00D81D3F" w:rsidRPr="00891B95" w:rsidRDefault="00BB6D99" w:rsidP="00891B95">
      <w:pPr>
        <w:spacing w:after="240" w:line="276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Termin i l</w:t>
      </w:r>
      <w:r w:rsidR="0001390E" w:rsidRPr="00891B95">
        <w:rPr>
          <w:rFonts w:ascii="Arial" w:hAnsi="Arial" w:cs="Arial"/>
          <w:sz w:val="24"/>
          <w:szCs w:val="24"/>
          <w:u w:val="single"/>
        </w:rPr>
        <w:t>okacij</w:t>
      </w:r>
      <w:r w:rsidR="004639BB">
        <w:rPr>
          <w:rFonts w:ascii="Arial" w:hAnsi="Arial" w:cs="Arial"/>
          <w:sz w:val="24"/>
          <w:szCs w:val="24"/>
          <w:u w:val="single"/>
        </w:rPr>
        <w:t>a</w:t>
      </w:r>
      <w:r w:rsidR="0001390E" w:rsidRPr="00891B95">
        <w:rPr>
          <w:rFonts w:ascii="Arial" w:hAnsi="Arial" w:cs="Arial"/>
          <w:sz w:val="24"/>
          <w:szCs w:val="24"/>
          <w:u w:val="single"/>
        </w:rPr>
        <w:t xml:space="preserve"> održavanja: </w:t>
      </w:r>
    </w:p>
    <w:p w14:paraId="14DA4680" w14:textId="2EC0643F" w:rsidR="0051479A" w:rsidRPr="000507D2" w:rsidRDefault="003B65B8" w:rsidP="00D142AA">
      <w:pPr>
        <w:spacing w:after="60" w:line="276" w:lineRule="auto"/>
        <w:jc w:val="both"/>
        <w:rPr>
          <w:rFonts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</w:t>
      </w:r>
      <w:r w:rsidR="00944802">
        <w:rPr>
          <w:rFonts w:ascii="Arial" w:hAnsi="Arial" w:cs="Arial"/>
          <w:b/>
          <w:bCs/>
          <w:sz w:val="24"/>
          <w:szCs w:val="24"/>
        </w:rPr>
        <w:t>.</w:t>
      </w:r>
      <w:r w:rsidR="00AD54E4" w:rsidRPr="00AD54E4">
        <w:rPr>
          <w:rFonts w:ascii="Arial" w:hAnsi="Arial" w:cs="Arial"/>
          <w:b/>
          <w:bCs/>
          <w:sz w:val="24"/>
          <w:szCs w:val="24"/>
        </w:rPr>
        <w:t xml:space="preserve"> </w:t>
      </w:r>
      <w:r w:rsidR="00566C83">
        <w:rPr>
          <w:rFonts w:ascii="Arial" w:hAnsi="Arial" w:cs="Arial"/>
          <w:b/>
          <w:bCs/>
          <w:sz w:val="24"/>
          <w:szCs w:val="24"/>
        </w:rPr>
        <w:t>10</w:t>
      </w:r>
      <w:r w:rsidR="00AD54E4" w:rsidRPr="00AD54E4">
        <w:rPr>
          <w:rFonts w:ascii="Arial" w:hAnsi="Arial" w:cs="Arial"/>
          <w:b/>
          <w:bCs/>
          <w:sz w:val="24"/>
          <w:szCs w:val="24"/>
        </w:rPr>
        <w:t>. 202</w:t>
      </w:r>
      <w:r w:rsidR="00D245D0">
        <w:rPr>
          <w:rFonts w:ascii="Arial" w:hAnsi="Arial" w:cs="Arial"/>
          <w:b/>
          <w:bCs/>
          <w:sz w:val="24"/>
          <w:szCs w:val="24"/>
        </w:rPr>
        <w:t>4</w:t>
      </w:r>
      <w:r w:rsidR="00AD54E4" w:rsidRPr="00AD54E4">
        <w:rPr>
          <w:rFonts w:ascii="Arial" w:hAnsi="Arial" w:cs="Arial"/>
          <w:b/>
          <w:bCs/>
          <w:sz w:val="24"/>
          <w:szCs w:val="24"/>
        </w:rPr>
        <w:t>.</w:t>
      </w:r>
      <w:r w:rsidR="00AD54E4" w:rsidRPr="00AD54E4">
        <w:rPr>
          <w:rFonts w:ascii="Arial" w:hAnsi="Arial" w:cs="Arial"/>
          <w:sz w:val="24"/>
          <w:szCs w:val="24"/>
        </w:rPr>
        <w:t xml:space="preserve"> </w:t>
      </w:r>
      <w:r w:rsidR="008A2498">
        <w:rPr>
          <w:rFonts w:ascii="Arial" w:hAnsi="Arial" w:cs="Arial"/>
          <w:sz w:val="24"/>
          <w:szCs w:val="24"/>
        </w:rPr>
        <w:t>–</w:t>
      </w:r>
      <w:r w:rsidR="00AD54E4">
        <w:rPr>
          <w:rFonts w:ascii="Arial" w:hAnsi="Arial" w:cs="Arial"/>
          <w:sz w:val="24"/>
          <w:szCs w:val="24"/>
        </w:rPr>
        <w:t xml:space="preserve"> </w:t>
      </w:r>
      <w:r w:rsidR="00297978" w:rsidRPr="00297978">
        <w:rPr>
          <w:rStyle w:val="Istaknuto"/>
          <w:rFonts w:ascii="Arial" w:hAnsi="Arial" w:cs="Arial"/>
          <w:i w:val="0"/>
          <w:iCs w:val="0"/>
        </w:rPr>
        <w:t>GRAND HOTEL SLAVIA****, Obala Sv. Nikole 71, 21320 Baška Voda</w:t>
      </w:r>
    </w:p>
    <w:sectPr w:rsidR="0051479A" w:rsidRPr="000507D2" w:rsidSect="00C344FA">
      <w:pgSz w:w="12240" w:h="15840"/>
      <w:pgMar w:top="851" w:right="1077" w:bottom="851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52EC6"/>
    <w:multiLevelType w:val="multilevel"/>
    <w:tmpl w:val="60C0F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E1436"/>
    <w:multiLevelType w:val="hybridMultilevel"/>
    <w:tmpl w:val="9EBE73AA"/>
    <w:lvl w:ilvl="0" w:tplc="75D6F2B4">
      <w:start w:val="1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91E4EB4"/>
    <w:multiLevelType w:val="hybridMultilevel"/>
    <w:tmpl w:val="1F6CD8B8"/>
    <w:lvl w:ilvl="0" w:tplc="53E4CA36">
      <w:start w:val="9"/>
      <w:numFmt w:val="bullet"/>
      <w:lvlText w:val="-"/>
      <w:lvlJc w:val="left"/>
      <w:pPr>
        <w:ind w:left="57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3" w15:restartNumberingAfterBreak="0">
    <w:nsid w:val="1D6E40A4"/>
    <w:multiLevelType w:val="hybridMultilevel"/>
    <w:tmpl w:val="2C6235CA"/>
    <w:lvl w:ilvl="0" w:tplc="443AD6C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242BD"/>
    <w:multiLevelType w:val="hybridMultilevel"/>
    <w:tmpl w:val="715AF4D0"/>
    <w:lvl w:ilvl="0" w:tplc="FBAA654C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CB7CED"/>
    <w:multiLevelType w:val="hybridMultilevel"/>
    <w:tmpl w:val="45CE5326"/>
    <w:lvl w:ilvl="0" w:tplc="661A84F6">
      <w:start w:val="10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37A9B"/>
    <w:multiLevelType w:val="hybridMultilevel"/>
    <w:tmpl w:val="07B85F66"/>
    <w:lvl w:ilvl="0" w:tplc="65D620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2D1535"/>
    <w:multiLevelType w:val="multilevel"/>
    <w:tmpl w:val="7FAC5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7849234">
    <w:abstractNumId w:val="4"/>
  </w:num>
  <w:num w:numId="2" w16cid:durableId="775255239">
    <w:abstractNumId w:val="2"/>
  </w:num>
  <w:num w:numId="3" w16cid:durableId="572083331">
    <w:abstractNumId w:val="5"/>
  </w:num>
  <w:num w:numId="4" w16cid:durableId="896430424">
    <w:abstractNumId w:val="0"/>
  </w:num>
  <w:num w:numId="5" w16cid:durableId="202135843">
    <w:abstractNumId w:val="1"/>
  </w:num>
  <w:num w:numId="6" w16cid:durableId="1507136503">
    <w:abstractNumId w:val="3"/>
  </w:num>
  <w:num w:numId="7" w16cid:durableId="1366056953">
    <w:abstractNumId w:val="6"/>
  </w:num>
  <w:num w:numId="8" w16cid:durableId="4691773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F05"/>
    <w:rsid w:val="000038B3"/>
    <w:rsid w:val="0001390E"/>
    <w:rsid w:val="00022E99"/>
    <w:rsid w:val="000507D2"/>
    <w:rsid w:val="00061FCB"/>
    <w:rsid w:val="000632B2"/>
    <w:rsid w:val="0007568C"/>
    <w:rsid w:val="00080365"/>
    <w:rsid w:val="000B1CBE"/>
    <w:rsid w:val="000B3649"/>
    <w:rsid w:val="000B6DA5"/>
    <w:rsid w:val="000E5280"/>
    <w:rsid w:val="000F391A"/>
    <w:rsid w:val="00100F7E"/>
    <w:rsid w:val="001336AD"/>
    <w:rsid w:val="00152522"/>
    <w:rsid w:val="001705C5"/>
    <w:rsid w:val="001741A9"/>
    <w:rsid w:val="00180787"/>
    <w:rsid w:val="001A2FB9"/>
    <w:rsid w:val="001A6A4A"/>
    <w:rsid w:val="001A78DF"/>
    <w:rsid w:val="001B2784"/>
    <w:rsid w:val="001B2F7E"/>
    <w:rsid w:val="001B415F"/>
    <w:rsid w:val="001C67AB"/>
    <w:rsid w:val="001D50FF"/>
    <w:rsid w:val="001E13AC"/>
    <w:rsid w:val="00203CEB"/>
    <w:rsid w:val="00234BFA"/>
    <w:rsid w:val="00264D43"/>
    <w:rsid w:val="002720EE"/>
    <w:rsid w:val="00283A33"/>
    <w:rsid w:val="002947E2"/>
    <w:rsid w:val="00297978"/>
    <w:rsid w:val="002A679B"/>
    <w:rsid w:val="002C41C9"/>
    <w:rsid w:val="002C62BA"/>
    <w:rsid w:val="002D2D97"/>
    <w:rsid w:val="002E3AC0"/>
    <w:rsid w:val="002F0803"/>
    <w:rsid w:val="00307F7B"/>
    <w:rsid w:val="00313B2A"/>
    <w:rsid w:val="00330CC3"/>
    <w:rsid w:val="00340A5B"/>
    <w:rsid w:val="00374BAD"/>
    <w:rsid w:val="00376092"/>
    <w:rsid w:val="00377166"/>
    <w:rsid w:val="003973FC"/>
    <w:rsid w:val="003B65B8"/>
    <w:rsid w:val="003D0CE6"/>
    <w:rsid w:val="003D0EBD"/>
    <w:rsid w:val="00406DD1"/>
    <w:rsid w:val="004639BB"/>
    <w:rsid w:val="00463D9E"/>
    <w:rsid w:val="00465D5C"/>
    <w:rsid w:val="00490EB8"/>
    <w:rsid w:val="004B76F4"/>
    <w:rsid w:val="004D5373"/>
    <w:rsid w:val="004D5FE1"/>
    <w:rsid w:val="004E7006"/>
    <w:rsid w:val="004F43F5"/>
    <w:rsid w:val="004F45F6"/>
    <w:rsid w:val="0051040A"/>
    <w:rsid w:val="0051479A"/>
    <w:rsid w:val="005360F8"/>
    <w:rsid w:val="0053614D"/>
    <w:rsid w:val="00540509"/>
    <w:rsid w:val="00566C83"/>
    <w:rsid w:val="00580167"/>
    <w:rsid w:val="00584491"/>
    <w:rsid w:val="005D00BA"/>
    <w:rsid w:val="005D15FE"/>
    <w:rsid w:val="005F6D86"/>
    <w:rsid w:val="005F7D4F"/>
    <w:rsid w:val="00600DE9"/>
    <w:rsid w:val="00622F90"/>
    <w:rsid w:val="00647767"/>
    <w:rsid w:val="00653047"/>
    <w:rsid w:val="00656AD7"/>
    <w:rsid w:val="00664C7D"/>
    <w:rsid w:val="006C3C46"/>
    <w:rsid w:val="006D1A38"/>
    <w:rsid w:val="007049F3"/>
    <w:rsid w:val="00704BCC"/>
    <w:rsid w:val="0071322A"/>
    <w:rsid w:val="007213D3"/>
    <w:rsid w:val="00723824"/>
    <w:rsid w:val="00737714"/>
    <w:rsid w:val="00742561"/>
    <w:rsid w:val="007618EE"/>
    <w:rsid w:val="00766153"/>
    <w:rsid w:val="007815F6"/>
    <w:rsid w:val="00786BCE"/>
    <w:rsid w:val="007915FF"/>
    <w:rsid w:val="00796819"/>
    <w:rsid w:val="007B7B81"/>
    <w:rsid w:val="007C2AD6"/>
    <w:rsid w:val="007D601D"/>
    <w:rsid w:val="007E7330"/>
    <w:rsid w:val="007F1147"/>
    <w:rsid w:val="007F4583"/>
    <w:rsid w:val="00816228"/>
    <w:rsid w:val="008215FE"/>
    <w:rsid w:val="00830FF3"/>
    <w:rsid w:val="0084178A"/>
    <w:rsid w:val="0085588A"/>
    <w:rsid w:val="00857053"/>
    <w:rsid w:val="00885842"/>
    <w:rsid w:val="00891B95"/>
    <w:rsid w:val="008930F2"/>
    <w:rsid w:val="00893182"/>
    <w:rsid w:val="008A2498"/>
    <w:rsid w:val="008A2862"/>
    <w:rsid w:val="008A5AAA"/>
    <w:rsid w:val="008B5483"/>
    <w:rsid w:val="008D4E58"/>
    <w:rsid w:val="008D723B"/>
    <w:rsid w:val="008E12C7"/>
    <w:rsid w:val="008F1E6C"/>
    <w:rsid w:val="008F6C0C"/>
    <w:rsid w:val="0090215C"/>
    <w:rsid w:val="00903F05"/>
    <w:rsid w:val="00915A2B"/>
    <w:rsid w:val="00944802"/>
    <w:rsid w:val="00974B85"/>
    <w:rsid w:val="00975F3E"/>
    <w:rsid w:val="00977650"/>
    <w:rsid w:val="00981462"/>
    <w:rsid w:val="00993720"/>
    <w:rsid w:val="0099490A"/>
    <w:rsid w:val="009B6D0C"/>
    <w:rsid w:val="009C7F86"/>
    <w:rsid w:val="009E5560"/>
    <w:rsid w:val="00A04340"/>
    <w:rsid w:val="00A05AFF"/>
    <w:rsid w:val="00A06EA9"/>
    <w:rsid w:val="00A10BE0"/>
    <w:rsid w:val="00A12681"/>
    <w:rsid w:val="00A12EC1"/>
    <w:rsid w:val="00A3004A"/>
    <w:rsid w:val="00A47917"/>
    <w:rsid w:val="00A746EB"/>
    <w:rsid w:val="00AB793A"/>
    <w:rsid w:val="00AD066E"/>
    <w:rsid w:val="00AD54E4"/>
    <w:rsid w:val="00AD6D1D"/>
    <w:rsid w:val="00AE2A6F"/>
    <w:rsid w:val="00AE31B5"/>
    <w:rsid w:val="00AE4731"/>
    <w:rsid w:val="00AF3CEC"/>
    <w:rsid w:val="00B05EF7"/>
    <w:rsid w:val="00B4545E"/>
    <w:rsid w:val="00B671DC"/>
    <w:rsid w:val="00B7577F"/>
    <w:rsid w:val="00B77A98"/>
    <w:rsid w:val="00B85C05"/>
    <w:rsid w:val="00BA25F1"/>
    <w:rsid w:val="00BB6D99"/>
    <w:rsid w:val="00BC10B0"/>
    <w:rsid w:val="00BD09A3"/>
    <w:rsid w:val="00BD5BB6"/>
    <w:rsid w:val="00BD7294"/>
    <w:rsid w:val="00BF69CA"/>
    <w:rsid w:val="00BF7CAA"/>
    <w:rsid w:val="00C202A7"/>
    <w:rsid w:val="00C26B1F"/>
    <w:rsid w:val="00C323C4"/>
    <w:rsid w:val="00C344FA"/>
    <w:rsid w:val="00C45AC3"/>
    <w:rsid w:val="00C54782"/>
    <w:rsid w:val="00C61776"/>
    <w:rsid w:val="00C814A2"/>
    <w:rsid w:val="00C84228"/>
    <w:rsid w:val="00C94523"/>
    <w:rsid w:val="00CA7CE5"/>
    <w:rsid w:val="00CB4998"/>
    <w:rsid w:val="00CE437E"/>
    <w:rsid w:val="00CE5B99"/>
    <w:rsid w:val="00CF65B2"/>
    <w:rsid w:val="00D10B50"/>
    <w:rsid w:val="00D142AA"/>
    <w:rsid w:val="00D245D0"/>
    <w:rsid w:val="00D352FA"/>
    <w:rsid w:val="00D46C2C"/>
    <w:rsid w:val="00D570FD"/>
    <w:rsid w:val="00D81D3F"/>
    <w:rsid w:val="00D87069"/>
    <w:rsid w:val="00DD6D64"/>
    <w:rsid w:val="00E11FEE"/>
    <w:rsid w:val="00E17839"/>
    <w:rsid w:val="00E40D58"/>
    <w:rsid w:val="00E773DD"/>
    <w:rsid w:val="00EB1AF6"/>
    <w:rsid w:val="00EC192B"/>
    <w:rsid w:val="00EC56BF"/>
    <w:rsid w:val="00EC6405"/>
    <w:rsid w:val="00ED6618"/>
    <w:rsid w:val="00EE0E72"/>
    <w:rsid w:val="00EE3A0A"/>
    <w:rsid w:val="00F20851"/>
    <w:rsid w:val="00F3128A"/>
    <w:rsid w:val="00F34EB6"/>
    <w:rsid w:val="00F34FF6"/>
    <w:rsid w:val="00F36828"/>
    <w:rsid w:val="00F4153A"/>
    <w:rsid w:val="00F5768E"/>
    <w:rsid w:val="00F8662C"/>
    <w:rsid w:val="00FA64BB"/>
    <w:rsid w:val="00FB26BC"/>
    <w:rsid w:val="00FB3AAB"/>
    <w:rsid w:val="00FC1F34"/>
    <w:rsid w:val="00FC7E6A"/>
    <w:rsid w:val="00FD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7BF62"/>
  <w15:chartTrackingRefBased/>
  <w15:docId w15:val="{AD10FC01-347B-49C6-834F-5B081DD4E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561"/>
    <w:rPr>
      <w:lang w:val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D5B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425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2561"/>
    <w:rPr>
      <w:rFonts w:ascii="Segoe UI" w:hAnsi="Segoe UI" w:cs="Segoe UI"/>
      <w:sz w:val="18"/>
      <w:szCs w:val="18"/>
      <w:lang w:val="hr-HR"/>
    </w:rPr>
  </w:style>
  <w:style w:type="paragraph" w:styleId="Odlomakpopisa">
    <w:name w:val="List Paragraph"/>
    <w:basedOn w:val="Normal"/>
    <w:uiPriority w:val="34"/>
    <w:qFormat/>
    <w:rsid w:val="00DD6D64"/>
    <w:pPr>
      <w:ind w:left="720"/>
      <w:contextualSpacing/>
    </w:pPr>
  </w:style>
  <w:style w:type="character" w:customStyle="1" w:styleId="MSGENFONTSTYLENAMETEMPLATEROLEMSGENFONTSTYLENAMEBYROLETABLECAPTION">
    <w:name w:val="MSG_EN_FONT_STYLE_NAME_TEMPLATE_ROLE MSG_EN_FONT_STYLE_NAME_BY_ROLE_TABLE_CAPTION"/>
    <w:rsid w:val="008930F2"/>
    <w:rPr>
      <w:rFonts w:ascii="Arial" w:eastAsia="Arial" w:hAnsi="Arial" w:cs="Arial"/>
      <w:b/>
      <w:bCs/>
      <w:i w:val="0"/>
      <w:iCs w:val="0"/>
      <w:smallCaps w:val="0"/>
      <w:strike w:val="0"/>
      <w:color w:val="165778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apple-converted-space">
    <w:name w:val="apple-converted-space"/>
    <w:basedOn w:val="Zadanifontodlomka"/>
    <w:rsid w:val="001E13AC"/>
  </w:style>
  <w:style w:type="character" w:styleId="Naglaeno">
    <w:name w:val="Strong"/>
    <w:basedOn w:val="Zadanifontodlomka"/>
    <w:uiPriority w:val="22"/>
    <w:qFormat/>
    <w:rsid w:val="001E13AC"/>
    <w:rPr>
      <w:b/>
      <w:bCs/>
    </w:rPr>
  </w:style>
  <w:style w:type="character" w:customStyle="1" w:styleId="gmail-m4694615446836813985gmail-il">
    <w:name w:val="gmail-m_4694615446836813985gmail-il"/>
    <w:basedOn w:val="Zadanifontodlomka"/>
    <w:rsid w:val="002A679B"/>
  </w:style>
  <w:style w:type="character" w:styleId="Hiperveza">
    <w:name w:val="Hyperlink"/>
    <w:basedOn w:val="Zadanifontodlomka"/>
    <w:uiPriority w:val="99"/>
    <w:unhideWhenUsed/>
    <w:rsid w:val="002A679B"/>
    <w:rPr>
      <w:color w:val="0000FF"/>
      <w:u w:val="single"/>
    </w:rPr>
  </w:style>
  <w:style w:type="character" w:customStyle="1" w:styleId="FontStyle11">
    <w:name w:val="Font Style11"/>
    <w:uiPriority w:val="99"/>
    <w:rsid w:val="007F4583"/>
    <w:rPr>
      <w:rFonts w:ascii="Arial" w:hAnsi="Arial" w:cs="Arial"/>
      <w:sz w:val="24"/>
      <w:szCs w:val="24"/>
    </w:rPr>
  </w:style>
  <w:style w:type="paragraph" w:customStyle="1" w:styleId="m6007598017647301415m-8355787687729833475m3254550455276160900m-8114127001167845469m1706756562682717198gmail-m-3766094733815246562m-7959477806364870026gmail-msolistparagraph">
    <w:name w:val="m_6007598017647301415m_-8355787687729833475m_3254550455276160900m_-8114127001167845469m_1706756562682717198gmail-m_-3766094733815246562m_-7959477806364870026gmail-msolistparagraph"/>
    <w:basedOn w:val="Normal"/>
    <w:rsid w:val="001D5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B05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B05EF7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D5BB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hr-HR"/>
    </w:rPr>
  </w:style>
  <w:style w:type="paragraph" w:styleId="Tijeloteksta">
    <w:name w:val="Body Text"/>
    <w:basedOn w:val="Normal"/>
    <w:link w:val="TijelotekstaChar"/>
    <w:uiPriority w:val="1"/>
    <w:qFormat/>
    <w:rsid w:val="00AE31B5"/>
    <w:pPr>
      <w:widowControl w:val="0"/>
      <w:spacing w:before="1" w:after="0" w:line="240" w:lineRule="auto"/>
      <w:ind w:left="1418"/>
    </w:pPr>
    <w:rPr>
      <w:rFonts w:ascii="Arial" w:eastAsia="Arial" w:hAnsi="Arial"/>
      <w:lang w:val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AE31B5"/>
    <w:rPr>
      <w:rFonts w:ascii="Arial" w:eastAsia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EkoAdria1</dc:creator>
  <cp:keywords/>
  <dc:description/>
  <cp:lastModifiedBy>Koviljka Aškić</cp:lastModifiedBy>
  <cp:revision>15</cp:revision>
  <cp:lastPrinted>2021-03-15T08:58:00Z</cp:lastPrinted>
  <dcterms:created xsi:type="dcterms:W3CDTF">2024-02-22T10:26:00Z</dcterms:created>
  <dcterms:modified xsi:type="dcterms:W3CDTF">2024-09-02T08:58:00Z</dcterms:modified>
</cp:coreProperties>
</file>