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B9D8" w14:textId="232FA943" w:rsidR="003E4665" w:rsidRPr="00DA2147" w:rsidRDefault="003E4665" w:rsidP="003E466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515"/>
        <w:gridCol w:w="6915"/>
        <w:gridCol w:w="1806"/>
      </w:tblGrid>
      <w:tr w:rsidR="003E4665" w:rsidRPr="00DA2147" w14:paraId="19192EE3" w14:textId="77777777" w:rsidTr="00635BC2">
        <w:trPr>
          <w:trHeight w:val="266"/>
        </w:trPr>
        <w:tc>
          <w:tcPr>
            <w:tcW w:w="515" w:type="dxa"/>
          </w:tcPr>
          <w:p w14:paraId="14978CB5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14FDAB56" w14:textId="77777777" w:rsidR="003E4665" w:rsidRPr="00DA2147" w:rsidRDefault="003E4665" w:rsidP="00C67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14:paraId="62A2C2D4" w14:textId="100E848F" w:rsidR="003E4665" w:rsidRPr="00DA2147" w:rsidRDefault="003E4665" w:rsidP="00C678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101E59">
              <w:rPr>
                <w:rFonts w:ascii="Times New Roman" w:hAnsi="Times New Roman" w:cs="Times New Roman"/>
                <w:sz w:val="24"/>
              </w:rPr>
              <w:t>roj ili postotak</w:t>
            </w:r>
          </w:p>
        </w:tc>
      </w:tr>
      <w:tr w:rsidR="003E4665" w:rsidRPr="00DA2147" w14:paraId="646BECD8" w14:textId="77777777" w:rsidTr="00635BC2">
        <w:trPr>
          <w:trHeight w:val="363"/>
        </w:trPr>
        <w:tc>
          <w:tcPr>
            <w:tcW w:w="515" w:type="dxa"/>
          </w:tcPr>
          <w:p w14:paraId="76287535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09255BAF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održanih konferencija</w:t>
            </w:r>
            <w:r>
              <w:rPr>
                <w:rFonts w:ascii="Times New Roman" w:hAnsi="Times New Roman" w:cs="Times New Roman"/>
                <w:sz w:val="24"/>
              </w:rPr>
              <w:t xml:space="preserve"> (godišnji prosjek)</w:t>
            </w:r>
          </w:p>
        </w:tc>
        <w:tc>
          <w:tcPr>
            <w:tcW w:w="1806" w:type="dxa"/>
          </w:tcPr>
          <w:p w14:paraId="793AEB90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569DFA07" w14:textId="77777777" w:rsidTr="00635BC2">
        <w:trPr>
          <w:trHeight w:val="368"/>
        </w:trPr>
        <w:tc>
          <w:tcPr>
            <w:tcW w:w="515" w:type="dxa"/>
          </w:tcPr>
          <w:p w14:paraId="1B6A0C4A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4E6622FC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lokalnih medija (lokalne televizije, radio postaje i novine)</w:t>
            </w:r>
          </w:p>
        </w:tc>
        <w:tc>
          <w:tcPr>
            <w:tcW w:w="1806" w:type="dxa"/>
          </w:tcPr>
          <w:p w14:paraId="3F590EEA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6E1DC047" w14:textId="77777777" w:rsidTr="00635BC2">
        <w:trPr>
          <w:trHeight w:val="477"/>
        </w:trPr>
        <w:tc>
          <w:tcPr>
            <w:tcW w:w="515" w:type="dxa"/>
          </w:tcPr>
          <w:p w14:paraId="058DC247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2A62C834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institucija vezanih uz kulturu i umjetnost (kazal</w:t>
            </w:r>
            <w:r>
              <w:rPr>
                <w:rFonts w:ascii="Times New Roman" w:hAnsi="Times New Roman" w:cs="Times New Roman"/>
                <w:sz w:val="24"/>
              </w:rPr>
              <w:t>išta, kina, galerije i knjižnice</w:t>
            </w:r>
            <w:r w:rsidRPr="00DA21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6" w:type="dxa"/>
          </w:tcPr>
          <w:p w14:paraId="2AA74563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0FD21F30" w14:textId="77777777" w:rsidTr="00635BC2">
        <w:trPr>
          <w:trHeight w:val="733"/>
        </w:trPr>
        <w:tc>
          <w:tcPr>
            <w:tcW w:w="515" w:type="dxa"/>
          </w:tcPr>
          <w:p w14:paraId="0666516B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1E4E1F75" w14:textId="77777777" w:rsidR="003E4665" w:rsidRPr="00DA2147" w:rsidRDefault="003E4665" w:rsidP="00C678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pametnih rješenja (primjerice e-uprava, pametna rasvjeta, pametan parking, pametno upravljanje prometom,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2147">
              <w:rPr>
                <w:rFonts w:ascii="Times New Roman" w:hAnsi="Times New Roman" w:cs="Times New Roman"/>
                <w:sz w:val="24"/>
              </w:rPr>
              <w:t>pametno upravljanje vodom, pametno gospodarenje otpad</w:t>
            </w:r>
            <w:r>
              <w:rPr>
                <w:rFonts w:ascii="Times New Roman" w:hAnsi="Times New Roman" w:cs="Times New Roman"/>
                <w:sz w:val="24"/>
              </w:rPr>
              <w:t>om, sigurnosne kamere i senzori i sl.</w:t>
            </w:r>
            <w:r w:rsidRPr="00DA214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6" w:type="dxa"/>
          </w:tcPr>
          <w:p w14:paraId="36199E13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13974D8D" w14:textId="77777777" w:rsidTr="00635BC2">
        <w:trPr>
          <w:trHeight w:val="363"/>
        </w:trPr>
        <w:tc>
          <w:tcPr>
            <w:tcW w:w="515" w:type="dxa"/>
          </w:tcPr>
          <w:p w14:paraId="0B033794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1577D2A7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autobusnih linija</w:t>
            </w:r>
          </w:p>
        </w:tc>
        <w:tc>
          <w:tcPr>
            <w:tcW w:w="1806" w:type="dxa"/>
          </w:tcPr>
          <w:p w14:paraId="30D918C0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714FD687" w14:textId="77777777" w:rsidTr="00635BC2">
        <w:trPr>
          <w:trHeight w:val="349"/>
        </w:trPr>
        <w:tc>
          <w:tcPr>
            <w:tcW w:w="515" w:type="dxa"/>
          </w:tcPr>
          <w:p w14:paraId="2E86DEDC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07206016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 w:rsidRPr="00DA2147">
              <w:rPr>
                <w:rFonts w:ascii="Times New Roman" w:hAnsi="Times New Roman" w:cs="Times New Roman"/>
                <w:sz w:val="24"/>
              </w:rPr>
              <w:t>broj nagrada, certifikata i /ili priznanja</w:t>
            </w:r>
          </w:p>
        </w:tc>
        <w:tc>
          <w:tcPr>
            <w:tcW w:w="1806" w:type="dxa"/>
          </w:tcPr>
          <w:p w14:paraId="0012EE62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4665" w:rsidRPr="00DA2147" w14:paraId="309B1583" w14:textId="77777777" w:rsidTr="00635BC2">
        <w:trPr>
          <w:trHeight w:val="363"/>
        </w:trPr>
        <w:tc>
          <w:tcPr>
            <w:tcW w:w="515" w:type="dxa"/>
          </w:tcPr>
          <w:p w14:paraId="1EE5EA57" w14:textId="77777777" w:rsidR="003E4665" w:rsidRPr="00DA2147" w:rsidRDefault="003E4665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755BBF14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udio </w:t>
            </w:r>
            <w:r w:rsidRPr="00DA2147">
              <w:rPr>
                <w:rFonts w:ascii="Times New Roman" w:hAnsi="Times New Roman" w:cs="Times New Roman"/>
                <w:sz w:val="24"/>
              </w:rPr>
              <w:t>izvoz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DA2147">
              <w:rPr>
                <w:rFonts w:ascii="Times New Roman" w:hAnsi="Times New Roman" w:cs="Times New Roman"/>
                <w:sz w:val="24"/>
              </w:rPr>
              <w:t xml:space="preserve"> visoke tehnologije u ukupnom izvozu</w:t>
            </w:r>
          </w:p>
        </w:tc>
        <w:tc>
          <w:tcPr>
            <w:tcW w:w="1806" w:type="dxa"/>
          </w:tcPr>
          <w:p w14:paraId="5BBE5A4D" w14:textId="77777777" w:rsidR="003E4665" w:rsidRPr="00DA2147" w:rsidRDefault="003E4665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1E59" w:rsidRPr="00DA2147" w14:paraId="0923C296" w14:textId="77777777" w:rsidTr="00635BC2">
        <w:trPr>
          <w:trHeight w:val="363"/>
        </w:trPr>
        <w:tc>
          <w:tcPr>
            <w:tcW w:w="515" w:type="dxa"/>
          </w:tcPr>
          <w:p w14:paraId="001A9469" w14:textId="77777777" w:rsidR="00101E59" w:rsidRPr="00DA2147" w:rsidRDefault="00101E59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16BC3605" w14:textId="74E20BC0" w:rsidR="00101E59" w:rsidRDefault="00101E59" w:rsidP="00C678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101E59">
              <w:rPr>
                <w:rFonts w:ascii="Times New Roman" w:hAnsi="Times New Roman" w:cs="Times New Roman"/>
                <w:sz w:val="24"/>
              </w:rPr>
              <w:t>roj političkih stranaka</w:t>
            </w:r>
          </w:p>
        </w:tc>
        <w:tc>
          <w:tcPr>
            <w:tcW w:w="1806" w:type="dxa"/>
          </w:tcPr>
          <w:p w14:paraId="4D71284C" w14:textId="77777777" w:rsidR="00101E59" w:rsidRPr="00DA2147" w:rsidRDefault="00101E59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1E59" w:rsidRPr="00DA2147" w14:paraId="6F33F4C9" w14:textId="77777777" w:rsidTr="00635BC2">
        <w:trPr>
          <w:trHeight w:val="363"/>
        </w:trPr>
        <w:tc>
          <w:tcPr>
            <w:tcW w:w="515" w:type="dxa"/>
          </w:tcPr>
          <w:p w14:paraId="0E24ACC7" w14:textId="77777777" w:rsidR="00101E59" w:rsidRPr="00DA2147" w:rsidRDefault="00101E59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3004F6A5" w14:textId="62C8ECEF" w:rsidR="00101E59" w:rsidRDefault="00101E59" w:rsidP="00C678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101E59">
              <w:rPr>
                <w:rFonts w:ascii="Times New Roman" w:hAnsi="Times New Roman" w:cs="Times New Roman"/>
                <w:sz w:val="24"/>
              </w:rPr>
              <w:t xml:space="preserve">zdaci za istraživanje i razvoj </w:t>
            </w:r>
            <w:r>
              <w:rPr>
                <w:rFonts w:ascii="Times New Roman" w:hAnsi="Times New Roman" w:cs="Times New Roman"/>
                <w:sz w:val="24"/>
              </w:rPr>
              <w:t>(iz</w:t>
            </w:r>
            <w:r w:rsidRPr="00101E59">
              <w:rPr>
                <w:rFonts w:ascii="Times New Roman" w:hAnsi="Times New Roman" w:cs="Times New Roman"/>
                <w:sz w:val="24"/>
              </w:rPr>
              <w:t xml:space="preserve"> proračun</w:t>
            </w:r>
            <w:r>
              <w:rPr>
                <w:rFonts w:ascii="Times New Roman" w:hAnsi="Times New Roman" w:cs="Times New Roman"/>
                <w:sz w:val="24"/>
              </w:rPr>
              <w:t>a)</w:t>
            </w:r>
          </w:p>
        </w:tc>
        <w:tc>
          <w:tcPr>
            <w:tcW w:w="1806" w:type="dxa"/>
          </w:tcPr>
          <w:p w14:paraId="4976D771" w14:textId="77777777" w:rsidR="00101E59" w:rsidRPr="00DA2147" w:rsidRDefault="00101E59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1E59" w:rsidRPr="00DA2147" w14:paraId="7F97183D" w14:textId="77777777" w:rsidTr="00635BC2">
        <w:trPr>
          <w:trHeight w:val="363"/>
        </w:trPr>
        <w:tc>
          <w:tcPr>
            <w:tcW w:w="515" w:type="dxa"/>
          </w:tcPr>
          <w:p w14:paraId="71377234" w14:textId="77777777" w:rsidR="00101E59" w:rsidRPr="00DA2147" w:rsidRDefault="00101E59" w:rsidP="003E46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5" w:type="dxa"/>
          </w:tcPr>
          <w:p w14:paraId="772519F7" w14:textId="07C76402" w:rsidR="00101E59" w:rsidRPr="00101E59" w:rsidRDefault="00101E59" w:rsidP="00C6789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101E59">
              <w:rPr>
                <w:rFonts w:ascii="Times New Roman" w:hAnsi="Times New Roman" w:cs="Times New Roman"/>
                <w:sz w:val="24"/>
              </w:rPr>
              <w:t xml:space="preserve">zdaci za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101E59">
              <w:rPr>
                <w:rFonts w:ascii="Times New Roman" w:hAnsi="Times New Roman" w:cs="Times New Roman"/>
                <w:sz w:val="24"/>
              </w:rPr>
              <w:t>isok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101E59">
              <w:rPr>
                <w:rFonts w:ascii="Times New Roman" w:hAnsi="Times New Roman" w:cs="Times New Roman"/>
                <w:sz w:val="24"/>
              </w:rPr>
              <w:t xml:space="preserve"> naobrazb</w:t>
            </w:r>
            <w:r>
              <w:rPr>
                <w:rFonts w:ascii="Times New Roman" w:hAnsi="Times New Roman" w:cs="Times New Roman"/>
                <w:sz w:val="24"/>
              </w:rPr>
              <w:t>u (iz</w:t>
            </w:r>
            <w:r w:rsidRPr="00101E59">
              <w:rPr>
                <w:rFonts w:ascii="Times New Roman" w:hAnsi="Times New Roman" w:cs="Times New Roman"/>
                <w:sz w:val="24"/>
              </w:rPr>
              <w:t xml:space="preserve"> proračun</w:t>
            </w:r>
            <w:r>
              <w:rPr>
                <w:rFonts w:ascii="Times New Roman" w:hAnsi="Times New Roman" w:cs="Times New Roman"/>
                <w:sz w:val="24"/>
              </w:rPr>
              <w:t>a)</w:t>
            </w:r>
          </w:p>
        </w:tc>
        <w:tc>
          <w:tcPr>
            <w:tcW w:w="1806" w:type="dxa"/>
          </w:tcPr>
          <w:p w14:paraId="65621A48" w14:textId="77777777" w:rsidR="00101E59" w:rsidRPr="00DA2147" w:rsidRDefault="00101E59" w:rsidP="00C678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D378C2" w14:textId="77777777" w:rsidR="007B361B" w:rsidRDefault="007B361B"/>
    <w:sectPr w:rsidR="007B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22FE0"/>
    <w:multiLevelType w:val="hybridMultilevel"/>
    <w:tmpl w:val="AFF617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7B"/>
    <w:rsid w:val="00101E59"/>
    <w:rsid w:val="001D3A68"/>
    <w:rsid w:val="003E4665"/>
    <w:rsid w:val="004519AA"/>
    <w:rsid w:val="005272F0"/>
    <w:rsid w:val="0055567B"/>
    <w:rsid w:val="00635BC2"/>
    <w:rsid w:val="007B361B"/>
    <w:rsid w:val="00D60B4C"/>
    <w:rsid w:val="00E1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FBE4"/>
  <w15:chartTrackingRefBased/>
  <w15:docId w15:val="{E7C1FA97-6058-4C1B-81E3-F7EF794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65"/>
    <w:pPr>
      <w:ind w:left="720"/>
      <w:contextualSpacing/>
    </w:pPr>
  </w:style>
  <w:style w:type="table" w:styleId="TableGrid">
    <w:name w:val="Table Grid"/>
    <w:basedOn w:val="TableNormal"/>
    <w:uiPriority w:val="39"/>
    <w:rsid w:val="003E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Nives</cp:lastModifiedBy>
  <cp:revision>2</cp:revision>
  <dcterms:created xsi:type="dcterms:W3CDTF">2024-10-01T21:23:00Z</dcterms:created>
  <dcterms:modified xsi:type="dcterms:W3CDTF">2024-10-01T21:23:00Z</dcterms:modified>
</cp:coreProperties>
</file>