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2C6A7CF4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proofErr w:type="spellStart"/>
      <w:r w:rsidR="00686032">
        <w:rPr>
          <w:rFonts w:ascii="Tahoma" w:hAnsi="Tahoma" w:cs="Tahoma"/>
          <w:sz w:val="28"/>
          <w:szCs w:val="28"/>
        </w:rPr>
        <w:t>webinar</w:t>
      </w:r>
      <w:proofErr w:type="spellEnd"/>
    </w:p>
    <w:p w14:paraId="0C487788" w14:textId="77777777" w:rsidR="00CD4F4D" w:rsidRDefault="00CD4F4D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67EFDDB7" w14:textId="77777777" w:rsidR="005C7800" w:rsidRDefault="005C7800" w:rsidP="009878B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C7800">
        <w:rPr>
          <w:rFonts w:ascii="Tahoma" w:hAnsi="Tahoma" w:cs="Tahoma"/>
          <w:b/>
          <w:bCs/>
          <w:sz w:val="28"/>
          <w:szCs w:val="28"/>
        </w:rPr>
        <w:t>PRAVNE DVOJBE U SLUČAJU NEDONOŠENJA PRORAČUNA i UGOVORI O FINANCIRANJU U JLS – ima</w:t>
      </w:r>
    </w:p>
    <w:p w14:paraId="1B33F0C6" w14:textId="5A478CBF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bookmarkStart w:id="0" w:name="_Hlk191493783"/>
      <w:r w:rsidR="00CD4F4D">
        <w:rPr>
          <w:rFonts w:ascii="Tahoma" w:hAnsi="Tahoma" w:cs="Tahoma"/>
          <w:sz w:val="20"/>
          <w:szCs w:val="20"/>
        </w:rPr>
        <w:t xml:space="preserve"> </w:t>
      </w:r>
      <w:r w:rsidR="00B048EB">
        <w:rPr>
          <w:rFonts w:ascii="Tahoma" w:hAnsi="Tahoma" w:cs="Tahoma"/>
          <w:sz w:val="20"/>
          <w:szCs w:val="20"/>
        </w:rPr>
        <w:t>2</w:t>
      </w:r>
      <w:r w:rsidR="004E6904">
        <w:rPr>
          <w:rFonts w:ascii="Tahoma" w:hAnsi="Tahoma" w:cs="Tahoma"/>
          <w:sz w:val="20"/>
          <w:szCs w:val="20"/>
        </w:rPr>
        <w:t>4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B048EB">
        <w:rPr>
          <w:rFonts w:ascii="Tahoma" w:hAnsi="Tahoma" w:cs="Tahoma"/>
          <w:sz w:val="20"/>
          <w:szCs w:val="20"/>
        </w:rPr>
        <w:t>studenog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bookmarkStart w:id="1" w:name="_GoBack"/>
            <w:bookmarkEnd w:id="1"/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77CA3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58A9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386CF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EF995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1CAB6A21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B048EB">
        <w:rPr>
          <w:rFonts w:ascii="Tahoma" w:hAnsi="Tahoma" w:cs="Tahoma"/>
          <w:sz w:val="20"/>
          <w:szCs w:val="20"/>
        </w:rPr>
        <w:t>2111</w:t>
      </w:r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4E6904"/>
    <w:rsid w:val="00500FBD"/>
    <w:rsid w:val="00514F71"/>
    <w:rsid w:val="005420A3"/>
    <w:rsid w:val="00554313"/>
    <w:rsid w:val="00554AC3"/>
    <w:rsid w:val="005842CE"/>
    <w:rsid w:val="005B2146"/>
    <w:rsid w:val="005C7800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048EB"/>
    <w:rsid w:val="00B71EC0"/>
    <w:rsid w:val="00B75A2D"/>
    <w:rsid w:val="00C0223D"/>
    <w:rsid w:val="00C300EA"/>
    <w:rsid w:val="00CD4F4D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3</cp:revision>
  <cp:lastPrinted>2025-10-31T13:04:00Z</cp:lastPrinted>
  <dcterms:created xsi:type="dcterms:W3CDTF">2025-10-20T10:40:00Z</dcterms:created>
  <dcterms:modified xsi:type="dcterms:W3CDTF">2025-10-31T13:04:00Z</dcterms:modified>
</cp:coreProperties>
</file>