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F02CC" w14:textId="71DBA24A" w:rsidR="00827063" w:rsidRPr="00827063" w:rsidRDefault="00827063" w:rsidP="00827063">
      <w:pPr>
        <w:pStyle w:val="Naslov1"/>
        <w:jc w:val="center"/>
        <w:rPr>
          <w:rFonts w:asciiTheme="minorHAnsi" w:hAnsiTheme="minorHAnsi" w:cstheme="minorHAnsi"/>
          <w:b/>
          <w:bCs/>
          <w:i/>
          <w:iCs/>
          <w:noProof/>
          <w:color w:val="EE0000"/>
        </w:rPr>
      </w:pPr>
      <w:r w:rsidRPr="00827063">
        <w:rPr>
          <w:rFonts w:asciiTheme="minorHAnsi" w:hAnsiTheme="minorHAnsi" w:cstheme="minorHAnsi"/>
          <w:b/>
          <w:noProof/>
          <w:sz w:val="24"/>
          <w:szCs w:val="24"/>
        </w:rPr>
        <w:t xml:space="preserve">POZIV NA MEĐUNARODNI STRUČNI SKUP </w:t>
      </w:r>
      <w:r w:rsidRPr="00827063">
        <w:rPr>
          <w:rFonts w:asciiTheme="minorHAnsi" w:eastAsiaTheme="minorEastAsia" w:hAnsiTheme="minorHAnsi" w:cstheme="minorHAnsi"/>
          <w:b/>
          <w:bCs/>
          <w:noProof/>
          <w:color w:val="EE0000"/>
          <w:sz w:val="24"/>
          <w:szCs w:val="24"/>
          <w:lang w:eastAsia="en-US"/>
        </w:rPr>
        <w:t>„Pristupi smanjenja šteta u zaštiti mentalnog zdravlja</w:t>
      </w:r>
      <w:r>
        <w:rPr>
          <w:rFonts w:asciiTheme="minorHAnsi" w:eastAsiaTheme="minorEastAsia" w:hAnsiTheme="minorHAnsi" w:cstheme="minorHAnsi"/>
          <w:b/>
          <w:bCs/>
          <w:noProof/>
          <w:color w:val="EE0000"/>
          <w:sz w:val="24"/>
          <w:szCs w:val="24"/>
          <w:lang w:eastAsia="en-US"/>
        </w:rPr>
        <w:t>“</w:t>
      </w:r>
      <w:r w:rsidRPr="00827063">
        <w:rPr>
          <w:rFonts w:asciiTheme="minorHAnsi" w:eastAsiaTheme="minorEastAsia" w:hAnsiTheme="minorHAnsi" w:cstheme="minorHAnsi"/>
          <w:b/>
          <w:bCs/>
          <w:noProof/>
          <w:color w:val="EE0000"/>
          <w:lang w:eastAsia="en-US"/>
        </w:rPr>
        <w:t xml:space="preserve"> </w:t>
      </w:r>
    </w:p>
    <w:p w14:paraId="039B23DB" w14:textId="72BB3066" w:rsidR="00827063" w:rsidRPr="00827063" w:rsidRDefault="00827063" w:rsidP="00827063">
      <w:pPr>
        <w:pStyle w:val="isselectedend"/>
        <w:jc w:val="both"/>
        <w:rPr>
          <w:rFonts w:asciiTheme="minorHAnsi" w:hAnsiTheme="minorHAnsi" w:cstheme="minorHAnsi"/>
          <w:b/>
          <w:bCs/>
          <w:noProof/>
          <w:color w:val="EE0000"/>
        </w:rPr>
      </w:pPr>
      <w:r w:rsidRPr="00827063">
        <w:rPr>
          <w:rFonts w:asciiTheme="minorHAnsi" w:hAnsiTheme="minorHAnsi" w:cstheme="minorHAnsi"/>
          <w:b/>
          <w:bCs/>
          <w:i/>
          <w:iCs/>
          <w:noProof/>
          <w:color w:val="EE0000"/>
        </w:rPr>
        <w:t>Škola narodnog zdravlja Andrija Štampar, Zagreb, 2. lipnja 2026. godine od 10.00-1</w:t>
      </w:r>
      <w:r w:rsidR="004D350C">
        <w:rPr>
          <w:rFonts w:asciiTheme="minorHAnsi" w:hAnsiTheme="minorHAnsi" w:cstheme="minorHAnsi"/>
          <w:b/>
          <w:bCs/>
          <w:i/>
          <w:iCs/>
          <w:noProof/>
          <w:color w:val="EE0000"/>
        </w:rPr>
        <w:t>5</w:t>
      </w:r>
      <w:r w:rsidRPr="00827063">
        <w:rPr>
          <w:rFonts w:asciiTheme="minorHAnsi" w:hAnsiTheme="minorHAnsi" w:cstheme="minorHAnsi"/>
          <w:b/>
          <w:bCs/>
          <w:i/>
          <w:iCs/>
          <w:noProof/>
          <w:color w:val="EE0000"/>
        </w:rPr>
        <w:t>.00</w:t>
      </w:r>
      <w:r w:rsidR="003E632E">
        <w:rPr>
          <w:rFonts w:asciiTheme="minorHAnsi" w:hAnsiTheme="minorHAnsi" w:cstheme="minorHAnsi"/>
          <w:b/>
          <w:bCs/>
          <w:i/>
          <w:iCs/>
          <w:noProof/>
          <w:color w:val="EE0000"/>
        </w:rPr>
        <w:t xml:space="preserve"> sati.</w:t>
      </w:r>
    </w:p>
    <w:p w14:paraId="71BB3091" w14:textId="77777777" w:rsidR="00827063" w:rsidRPr="00827063" w:rsidRDefault="00827063" w:rsidP="00827063">
      <w:pPr>
        <w:pStyle w:val="isselectedend"/>
        <w:jc w:val="both"/>
        <w:rPr>
          <w:rFonts w:asciiTheme="minorHAnsi" w:hAnsiTheme="minorHAnsi" w:cstheme="minorHAnsi"/>
          <w:b/>
          <w:noProof/>
        </w:rPr>
      </w:pPr>
      <w:r w:rsidRPr="00827063">
        <w:rPr>
          <w:rFonts w:asciiTheme="minorHAnsi" w:hAnsiTheme="minorHAnsi" w:cstheme="minorHAnsi"/>
          <w:b/>
          <w:noProof/>
        </w:rPr>
        <w:t>Poštovani,</w:t>
      </w:r>
    </w:p>
    <w:p w14:paraId="35432ABB" w14:textId="11F57558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 xml:space="preserve">Hrvatska udruga za smanjenje šteta po zdravlje (HaRPH), u suradnji sa Školom narodnog zdravlja „Andrija Štampar“ </w:t>
      </w:r>
      <w:r w:rsidR="00F0227A">
        <w:rPr>
          <w:rFonts w:asciiTheme="minorHAnsi" w:hAnsiTheme="minorHAnsi" w:cstheme="minorHAnsi"/>
          <w:noProof/>
        </w:rPr>
        <w:t xml:space="preserve">kao suorganizatorom, </w:t>
      </w:r>
      <w:r w:rsidRPr="00827063">
        <w:rPr>
          <w:rFonts w:asciiTheme="minorHAnsi" w:hAnsiTheme="minorHAnsi" w:cstheme="minorHAnsi"/>
          <w:noProof/>
        </w:rPr>
        <w:t>organizira međunarodni stručni skup posvećen primjeni pristupa smanjenja šteta u zaštiti mentalnog zdravlja.</w:t>
      </w:r>
    </w:p>
    <w:p w14:paraId="6CCB0BBE" w14:textId="77777777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U okolnostima rastućeg opterećenja mentalnim poteškoćama, povećane potrebe za ranom intervencijom te ograničene dostupnosti specijalističke skrbi, pristupi smanjenja šteta predstavljaju važan i praktičan okvir za razvoj dostupnijih, integriranih i održivih modela zaštite mentalnog zdravlja. Takav pristup posebno je relevantan u kontekstu jačanja primarne zdravstvene zaštite, razvoja usluga u zajednici i primjene digitalnih rješenja, što je u skladu sa strateškim usmjerenjima razvoja mentalnog zdravlja i modernizacije zdravstvenog sustava.</w:t>
      </w:r>
    </w:p>
    <w:p w14:paraId="448E60A0" w14:textId="77777777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 xml:space="preserve">Cilj stručnog skupa je okupiti domaće i međunarodne stručnjake radi razmjene znanja i iskustava te oblikovanja </w:t>
      </w:r>
      <w:r w:rsidRPr="00827063">
        <w:rPr>
          <w:rFonts w:asciiTheme="minorHAnsi" w:hAnsiTheme="minorHAnsi" w:cstheme="minorHAnsi"/>
          <w:b/>
          <w:bCs/>
          <w:noProof/>
        </w:rPr>
        <w:t>konkretnih stručnih preporuka za primjenu načela smanjenja šteta u mentalnom zdravlju u Republici Hrvatskoj</w:t>
      </w:r>
      <w:r w:rsidRPr="00827063">
        <w:rPr>
          <w:rFonts w:asciiTheme="minorHAnsi" w:hAnsiTheme="minorHAnsi" w:cstheme="minorHAnsi"/>
          <w:noProof/>
        </w:rPr>
        <w:t>.</w:t>
      </w:r>
    </w:p>
    <w:p w14:paraId="251DA37B" w14:textId="77777777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Poseban naglasak skupa bit će na:</w:t>
      </w:r>
    </w:p>
    <w:p w14:paraId="7D1578DA" w14:textId="77777777" w:rsidR="00827063" w:rsidRPr="00827063" w:rsidRDefault="00827063" w:rsidP="0082706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primjeni načela smanjenja šteta u području mentalnog zdravlja i ovisnosti</w:t>
      </w:r>
    </w:p>
    <w:p w14:paraId="3BCA34DD" w14:textId="77777777" w:rsidR="00827063" w:rsidRPr="00827063" w:rsidRDefault="00827063" w:rsidP="0082706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razvoju praktičnih i provedivih modela rane intervencije i kontinuiteta skrbi</w:t>
      </w:r>
    </w:p>
    <w:p w14:paraId="575ACAE4" w14:textId="77777777" w:rsidR="00827063" w:rsidRPr="00827063" w:rsidRDefault="00827063" w:rsidP="0082706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ulozi digitalne psihijatrije i telepsihijatrije u jačanju dostupnosti usluga</w:t>
      </w:r>
    </w:p>
    <w:p w14:paraId="5126670B" w14:textId="77777777" w:rsidR="00827063" w:rsidRPr="00827063" w:rsidRDefault="00827063" w:rsidP="00827063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mogućnostima integracije takvih modela u primarnu zdravstvenu zaštitu i javnozdravstveni sustav</w:t>
      </w:r>
    </w:p>
    <w:p w14:paraId="494BDF25" w14:textId="77777777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Završni ishod skupa bit će izrada sažetih stručnih preporuka za daljnju primjenu i razvoj pristupa smanjenja šteta u zaštiti mentalnog zdravlja, s naglaskom na organizacijske, edukacijske i javnozdravstvene aspekte.</w:t>
      </w:r>
    </w:p>
    <w:p w14:paraId="7EBC7996" w14:textId="77777777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Stručni skup namijenjen je zdravstvenim djelatnicima, stručnjacima iz područja mentalnog zdravlja i ovisnosti, javnozdravstvenim profesionalcima, predstavnicima akademske zajednice, donositeljima odluka te svim zainteresiranim dionicima.</w:t>
      </w:r>
    </w:p>
    <w:p w14:paraId="1F9165F5" w14:textId="77777777" w:rsidR="00827063" w:rsidRPr="00827063" w:rsidRDefault="00827063" w:rsidP="00827063">
      <w:pPr>
        <w:spacing w:before="100" w:beforeAutospacing="1" w:after="100" w:afterAutospacing="1"/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Vjerujemo da će Vaše sudjelovanje pridonijeti kvaliteti stručne rasprave i oblikovanju provedivih prijedloga usmjerenih na unapređenje zaštite mentalnog zdravlja u Republici Hrvatskoj.</w:t>
      </w:r>
    </w:p>
    <w:p w14:paraId="4E8AC3B7" w14:textId="5539635D" w:rsidR="00827063" w:rsidRPr="00827063" w:rsidRDefault="00827063" w:rsidP="00827063">
      <w:pPr>
        <w:pStyle w:val="isselectedend"/>
        <w:jc w:val="right"/>
        <w:rPr>
          <w:rFonts w:asciiTheme="minorHAnsi" w:hAnsiTheme="minorHAnsi" w:cstheme="minorHAnsi"/>
          <w:b/>
          <w:i/>
          <w:noProof/>
        </w:rPr>
      </w:pPr>
      <w:r w:rsidRPr="00827063">
        <w:rPr>
          <w:rFonts w:asciiTheme="minorHAnsi" w:hAnsiTheme="minorHAnsi" w:cstheme="minorHAnsi"/>
          <w:b/>
          <w:noProof/>
        </w:rPr>
        <w:t xml:space="preserve">S poštovanjem, za Organizacijski odbor, </w:t>
      </w:r>
      <w:r w:rsidRPr="00827063">
        <w:rPr>
          <w:rFonts w:asciiTheme="minorHAnsi" w:hAnsiTheme="minorHAnsi" w:cstheme="minorHAnsi"/>
          <w:b/>
          <w:i/>
          <w:noProof/>
        </w:rPr>
        <w:t xml:space="preserve">doc.dr. Ranko Stevanović, </w:t>
      </w:r>
      <w:r>
        <w:rPr>
          <w:rFonts w:asciiTheme="minorHAnsi" w:hAnsiTheme="minorHAnsi" w:cstheme="minorHAnsi"/>
          <w:b/>
          <w:i/>
          <w:noProof/>
        </w:rPr>
        <w:t xml:space="preserve">dr.med., </w:t>
      </w:r>
      <w:r w:rsidRPr="00827063">
        <w:rPr>
          <w:rFonts w:asciiTheme="minorHAnsi" w:hAnsiTheme="minorHAnsi" w:cstheme="minorHAnsi"/>
          <w:b/>
          <w:i/>
          <w:noProof/>
        </w:rPr>
        <w:t>predsjednik HaRPH</w:t>
      </w:r>
    </w:p>
    <w:p w14:paraId="3C83299C" w14:textId="77777777" w:rsidR="00827063" w:rsidRPr="00827063" w:rsidRDefault="00827063" w:rsidP="00827063">
      <w:pPr>
        <w:pStyle w:val="Naslov1"/>
        <w:tabs>
          <w:tab w:val="center" w:pos="4320"/>
        </w:tabs>
        <w:jc w:val="center"/>
        <w:rPr>
          <w:rFonts w:asciiTheme="minorHAnsi" w:eastAsiaTheme="minorEastAsia" w:hAnsiTheme="minorHAnsi" w:cstheme="minorHAnsi"/>
          <w:b/>
          <w:i/>
          <w:noProof/>
          <w:color w:val="EE0000"/>
          <w:sz w:val="24"/>
          <w:szCs w:val="24"/>
        </w:rPr>
      </w:pPr>
      <w:r w:rsidRPr="00827063">
        <w:rPr>
          <w:rFonts w:asciiTheme="minorHAnsi" w:hAnsiTheme="minorHAnsi" w:cstheme="minorHAnsi"/>
          <w:noProof/>
          <w:sz w:val="24"/>
          <w:szCs w:val="24"/>
        </w:rPr>
        <w:lastRenderedPageBreak/>
        <w:tab/>
      </w:r>
      <w:r w:rsidRPr="00827063">
        <w:rPr>
          <w:rFonts w:asciiTheme="minorHAnsi" w:hAnsiTheme="minorHAnsi" w:cstheme="minorHAnsi"/>
          <w:b/>
          <w:noProof/>
          <w:sz w:val="24"/>
          <w:szCs w:val="24"/>
        </w:rPr>
        <w:t xml:space="preserve">PROGRAM MEĐUNARODNOG STRUČNOG SKUPA </w:t>
      </w:r>
      <w:r w:rsidRPr="00827063">
        <w:rPr>
          <w:rFonts w:asciiTheme="minorHAnsi" w:hAnsiTheme="minorHAnsi" w:cstheme="minorHAnsi"/>
          <w:b/>
          <w:noProof/>
          <w:sz w:val="24"/>
          <w:szCs w:val="24"/>
        </w:rPr>
        <w:tab/>
      </w:r>
      <w:r w:rsidRPr="00827063">
        <w:rPr>
          <w:rFonts w:asciiTheme="minorHAnsi" w:hAnsiTheme="minorHAnsi" w:cstheme="minorHAnsi"/>
          <w:b/>
          <w:noProof/>
          <w:sz w:val="24"/>
          <w:szCs w:val="24"/>
        </w:rPr>
        <w:tab/>
      </w:r>
      <w:r w:rsidRPr="00827063">
        <w:rPr>
          <w:rFonts w:asciiTheme="minorHAnsi" w:hAnsiTheme="minorHAnsi" w:cstheme="minorHAnsi"/>
          <w:b/>
          <w:noProof/>
          <w:sz w:val="24"/>
          <w:szCs w:val="24"/>
        </w:rPr>
        <w:tab/>
      </w:r>
      <w:r w:rsidRPr="00827063">
        <w:rPr>
          <w:rFonts w:asciiTheme="minorHAnsi" w:hAnsiTheme="minorHAnsi" w:cstheme="minorHAnsi"/>
          <w:b/>
          <w:noProof/>
          <w:sz w:val="24"/>
          <w:szCs w:val="24"/>
        </w:rPr>
        <w:tab/>
      </w:r>
      <w:r w:rsidRPr="00827063">
        <w:rPr>
          <w:rFonts w:asciiTheme="minorHAnsi" w:eastAsiaTheme="minorEastAsia" w:hAnsiTheme="minorHAnsi" w:cstheme="minorHAnsi"/>
          <w:b/>
          <w:i/>
          <w:noProof/>
          <w:color w:val="EE0000"/>
          <w:sz w:val="24"/>
          <w:szCs w:val="24"/>
        </w:rPr>
        <w:t>„Pristupi smanjenja šteta u zaštiti mentalnog zdravlja” – ŠNZ, utorak, 02. Lipnja 2026.</w:t>
      </w:r>
    </w:p>
    <w:p w14:paraId="0EE00F41" w14:textId="77777777" w:rsidR="00827063" w:rsidRPr="00827063" w:rsidRDefault="00827063" w:rsidP="00827063">
      <w:pPr>
        <w:jc w:val="both"/>
        <w:rPr>
          <w:rFonts w:asciiTheme="minorHAnsi" w:hAnsiTheme="minorHAnsi" w:cstheme="minorHAnsi"/>
          <w:noProof/>
        </w:rPr>
      </w:pPr>
    </w:p>
    <w:p w14:paraId="147938D3" w14:textId="77777777" w:rsidR="00827063" w:rsidRDefault="00827063" w:rsidP="00827063">
      <w:pPr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 xml:space="preserve">10.00 – 10.10  |  Otvaranje skupa i pozdravni govori – </w:t>
      </w:r>
    </w:p>
    <w:p w14:paraId="44B5F253" w14:textId="44EC205A" w:rsidR="00827063" w:rsidRDefault="00827063" w:rsidP="00827063">
      <w:pPr>
        <w:ind w:left="708" w:firstLine="708"/>
        <w:jc w:val="both"/>
        <w:rPr>
          <w:rFonts w:asciiTheme="minorHAnsi" w:hAnsiTheme="minorHAnsi" w:cstheme="minorHAnsi"/>
          <w:i/>
          <w:iCs/>
          <w:noProof/>
          <w:color w:val="FF0000"/>
        </w:rPr>
      </w:pPr>
      <w:r>
        <w:rPr>
          <w:rFonts w:asciiTheme="minorHAnsi" w:hAnsiTheme="minorHAnsi" w:cstheme="minorHAnsi"/>
          <w:noProof/>
        </w:rPr>
        <w:t xml:space="preserve">    </w:t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>Mirjana Kujundžić</w:t>
      </w:r>
      <w:r w:rsidRPr="00827063">
        <w:rPr>
          <w:rFonts w:asciiTheme="minorHAnsi" w:hAnsiTheme="minorHAnsi" w:cstheme="minorHAnsi"/>
          <w:noProof/>
          <w:color w:val="FF0000"/>
        </w:rPr>
        <w:t xml:space="preserve"> </w:t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>Tiljak, Stipe Drmić, Darko Marčinko, Danijela Štimac, MIZ</w:t>
      </w:r>
    </w:p>
    <w:p w14:paraId="4B4BE95E" w14:textId="77777777" w:rsidR="00827063" w:rsidRPr="00827063" w:rsidRDefault="00827063" w:rsidP="00827063">
      <w:pPr>
        <w:ind w:left="708" w:firstLine="708"/>
        <w:jc w:val="both"/>
        <w:rPr>
          <w:rFonts w:asciiTheme="minorHAnsi" w:hAnsiTheme="minorHAnsi" w:cstheme="minorHAnsi"/>
          <w:i/>
          <w:iCs/>
          <w:noProof/>
          <w:color w:val="FF0000"/>
        </w:rPr>
      </w:pPr>
    </w:p>
    <w:p w14:paraId="131E3F75" w14:textId="2B7865F5" w:rsidR="00827063" w:rsidRDefault="00827063" w:rsidP="00827063">
      <w:pPr>
        <w:jc w:val="both"/>
        <w:rPr>
          <w:rFonts w:asciiTheme="minorHAnsi" w:hAnsiTheme="minorHAnsi" w:cstheme="minorHAnsi"/>
          <w:i/>
          <w:iCs/>
          <w:noProof/>
          <w:color w:val="FF0000"/>
        </w:rPr>
      </w:pPr>
      <w:r w:rsidRPr="00827063">
        <w:rPr>
          <w:rFonts w:asciiTheme="minorHAnsi" w:hAnsiTheme="minorHAnsi" w:cstheme="minorHAnsi"/>
          <w:noProof/>
        </w:rPr>
        <w:t xml:space="preserve">10.10 – 10.20  |  Šira integracija načela smanjenja šteta u politike i prakse </w:t>
      </w:r>
      <w:r>
        <w:rPr>
          <w:rFonts w:asciiTheme="minorHAnsi" w:hAnsiTheme="minorHAnsi" w:cstheme="minorHAnsi"/>
          <w:noProof/>
        </w:rPr>
        <w:t xml:space="preserve">zaštite mentalnog zdravlja </w:t>
      </w:r>
      <w:r>
        <w:rPr>
          <w:rFonts w:asciiTheme="minorHAnsi" w:hAnsiTheme="minorHAnsi" w:cstheme="minorHAnsi"/>
          <w:noProof/>
        </w:rPr>
        <w:tab/>
      </w:r>
      <w:r>
        <w:rPr>
          <w:rFonts w:asciiTheme="minorHAnsi" w:hAnsiTheme="minorHAnsi" w:cstheme="minorHAnsi"/>
          <w:noProof/>
        </w:rPr>
        <w:tab/>
        <w:t xml:space="preserve">    </w:t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>Ranko Stevanović (HaRPH)</w:t>
      </w:r>
    </w:p>
    <w:p w14:paraId="3A44A6E5" w14:textId="77777777" w:rsidR="00827063" w:rsidRPr="00827063" w:rsidRDefault="00827063" w:rsidP="00827063">
      <w:pPr>
        <w:jc w:val="both"/>
        <w:rPr>
          <w:rFonts w:asciiTheme="minorHAnsi" w:hAnsiTheme="minorHAnsi" w:cstheme="minorHAnsi"/>
          <w:i/>
          <w:iCs/>
          <w:noProof/>
          <w:color w:val="FF0000"/>
        </w:rPr>
      </w:pPr>
    </w:p>
    <w:p w14:paraId="31A1FDF4" w14:textId="393EFD3D" w:rsidR="00827063" w:rsidRDefault="00827063" w:rsidP="00827063">
      <w:pPr>
        <w:pStyle w:val="Naslov2"/>
        <w:spacing w:before="0"/>
        <w:jc w:val="both"/>
        <w:rPr>
          <w:rFonts w:asciiTheme="minorHAnsi" w:eastAsiaTheme="minorEastAsia" w:hAnsiTheme="minorHAnsi" w:cstheme="minorHAnsi"/>
          <w:noProof/>
          <w:color w:val="auto"/>
          <w:sz w:val="24"/>
          <w:szCs w:val="24"/>
        </w:rPr>
      </w:pPr>
      <w:r w:rsidRPr="00827063">
        <w:rPr>
          <w:rFonts w:asciiTheme="minorHAnsi" w:eastAsiaTheme="minorEastAsia" w:hAnsiTheme="minorHAnsi" w:cstheme="minorHAnsi"/>
          <w:noProof/>
          <w:color w:val="auto"/>
          <w:sz w:val="24"/>
          <w:szCs w:val="24"/>
        </w:rPr>
        <w:t>10.20 – 10.50  |</w:t>
      </w:r>
      <w:r>
        <w:rPr>
          <w:rFonts w:asciiTheme="minorHAnsi" w:eastAsiaTheme="minorEastAsia" w:hAnsiTheme="minorHAnsi" w:cstheme="minorHAnsi"/>
          <w:noProof/>
          <w:color w:val="auto"/>
          <w:sz w:val="24"/>
          <w:szCs w:val="24"/>
        </w:rPr>
        <w:t xml:space="preserve"> </w:t>
      </w:r>
      <w:r w:rsidRPr="00827063">
        <w:rPr>
          <w:rFonts w:asciiTheme="minorHAnsi" w:eastAsiaTheme="minorEastAsia" w:hAnsiTheme="minorHAnsi" w:cstheme="minorHAnsi"/>
          <w:noProof/>
          <w:color w:val="auto"/>
          <w:sz w:val="24"/>
          <w:szCs w:val="24"/>
        </w:rPr>
        <w:t>Smanjenje šteta u mentalnom zdravlju – koncept i javnozdravstveni okvir</w:t>
      </w:r>
    </w:p>
    <w:p w14:paraId="452C2C63" w14:textId="77777777" w:rsidR="00827063" w:rsidRDefault="00827063" w:rsidP="00827063">
      <w:pPr>
        <w:pStyle w:val="Naslov2"/>
        <w:spacing w:before="0"/>
        <w:ind w:left="708" w:firstLine="708"/>
        <w:jc w:val="both"/>
        <w:rPr>
          <w:rFonts w:asciiTheme="minorHAnsi" w:eastAsiaTheme="minorEastAsia" w:hAnsiTheme="minorHAnsi" w:cstheme="minorHAnsi"/>
          <w:i/>
          <w:iCs/>
          <w:noProof/>
          <w:color w:val="FF0000"/>
          <w:sz w:val="24"/>
          <w:szCs w:val="24"/>
        </w:rPr>
      </w:pPr>
      <w:r>
        <w:rPr>
          <w:rFonts w:asciiTheme="minorHAnsi" w:eastAsiaTheme="minorEastAsia" w:hAnsiTheme="minorHAnsi" w:cstheme="minorHAnsi"/>
          <w:i/>
          <w:iCs/>
          <w:noProof/>
          <w:color w:val="FF0000"/>
          <w:sz w:val="24"/>
          <w:szCs w:val="24"/>
        </w:rPr>
        <w:t xml:space="preserve">   </w:t>
      </w:r>
      <w:r w:rsidRPr="00827063">
        <w:rPr>
          <w:rFonts w:asciiTheme="minorHAnsi" w:eastAsiaTheme="minorEastAsia" w:hAnsiTheme="minorHAnsi" w:cstheme="minorHAnsi"/>
          <w:i/>
          <w:iCs/>
          <w:noProof/>
          <w:color w:val="FF0000"/>
          <w:sz w:val="24"/>
          <w:szCs w:val="24"/>
        </w:rPr>
        <w:t>Darko Marčinko (MEF Zagreb), Željko Petković (HZJZ)</w:t>
      </w:r>
    </w:p>
    <w:p w14:paraId="0A753529" w14:textId="4AAFAD01" w:rsidR="00827063" w:rsidRPr="00827063" w:rsidRDefault="00827063" w:rsidP="00827063">
      <w:pPr>
        <w:pStyle w:val="Naslov2"/>
        <w:spacing w:before="0"/>
        <w:ind w:left="708" w:firstLine="708"/>
        <w:jc w:val="both"/>
        <w:rPr>
          <w:rFonts w:asciiTheme="minorHAnsi" w:eastAsiaTheme="minorEastAsia" w:hAnsiTheme="minorHAnsi" w:cstheme="minorHAnsi"/>
          <w:b/>
          <w:noProof/>
          <w:color w:val="EE0000"/>
          <w:sz w:val="24"/>
          <w:szCs w:val="24"/>
        </w:rPr>
      </w:pPr>
      <w:r w:rsidRPr="00827063">
        <w:rPr>
          <w:rFonts w:asciiTheme="minorHAnsi" w:eastAsiaTheme="minorEastAsia" w:hAnsiTheme="minorHAnsi" w:cstheme="minorHAnsi"/>
          <w:i/>
          <w:iCs/>
          <w:noProof/>
          <w:color w:val="FF0000"/>
          <w:sz w:val="24"/>
          <w:szCs w:val="24"/>
        </w:rPr>
        <w:t xml:space="preserve"> </w:t>
      </w:r>
    </w:p>
    <w:p w14:paraId="27C8AA86" w14:textId="579537AB" w:rsidR="00827063" w:rsidRDefault="00827063" w:rsidP="00827063">
      <w:pPr>
        <w:pStyle w:val="Naslov3"/>
        <w:spacing w:before="0"/>
        <w:jc w:val="both"/>
        <w:rPr>
          <w:rFonts w:asciiTheme="minorHAnsi" w:eastAsiaTheme="minorEastAsia" w:hAnsiTheme="minorHAnsi" w:cstheme="minorHAnsi"/>
          <w:i/>
          <w:iCs/>
          <w:noProof/>
          <w:color w:val="FF0000"/>
        </w:rPr>
      </w:pPr>
      <w:r w:rsidRPr="00827063">
        <w:rPr>
          <w:rFonts w:asciiTheme="minorHAnsi" w:eastAsiaTheme="minorEastAsia" w:hAnsiTheme="minorHAnsi" w:cstheme="minorHAnsi"/>
          <w:noProof/>
          <w:color w:val="auto"/>
        </w:rPr>
        <w:t xml:space="preserve">10.50 – 11.05  |  Pogled pacijenta – ključni izazovi i mogućnosti </w:t>
      </w:r>
      <w:r>
        <w:rPr>
          <w:rFonts w:asciiTheme="minorHAnsi" w:eastAsiaTheme="minorEastAsia" w:hAnsiTheme="minorHAnsi" w:cstheme="minorHAnsi"/>
          <w:noProof/>
          <w:color w:val="auto"/>
        </w:rPr>
        <w:t xml:space="preserve">  </w:t>
      </w:r>
      <w:r>
        <w:rPr>
          <w:rFonts w:asciiTheme="minorHAnsi" w:eastAsiaTheme="minorEastAsia" w:hAnsiTheme="minorHAnsi" w:cstheme="minorHAnsi"/>
          <w:noProof/>
          <w:color w:val="auto"/>
        </w:rPr>
        <w:tab/>
      </w:r>
      <w:r>
        <w:rPr>
          <w:rFonts w:asciiTheme="minorHAnsi" w:eastAsiaTheme="minorEastAsia" w:hAnsiTheme="minorHAnsi" w:cstheme="minorHAnsi"/>
          <w:noProof/>
          <w:color w:val="auto"/>
        </w:rPr>
        <w:tab/>
      </w:r>
      <w:r>
        <w:rPr>
          <w:rFonts w:asciiTheme="minorHAnsi" w:eastAsiaTheme="minorEastAsia" w:hAnsiTheme="minorHAnsi" w:cstheme="minorHAnsi"/>
          <w:noProof/>
          <w:color w:val="auto"/>
        </w:rPr>
        <w:tab/>
      </w:r>
      <w:r>
        <w:rPr>
          <w:rFonts w:asciiTheme="minorHAnsi" w:eastAsiaTheme="minorEastAsia" w:hAnsiTheme="minorHAnsi" w:cstheme="minorHAnsi"/>
          <w:noProof/>
          <w:color w:val="auto"/>
        </w:rPr>
        <w:tab/>
      </w:r>
      <w:r>
        <w:rPr>
          <w:rFonts w:asciiTheme="minorHAnsi" w:eastAsiaTheme="minorEastAsia" w:hAnsiTheme="minorHAnsi" w:cstheme="minorHAnsi"/>
          <w:noProof/>
          <w:color w:val="auto"/>
        </w:rPr>
        <w:tab/>
      </w:r>
      <w:r>
        <w:rPr>
          <w:rFonts w:asciiTheme="minorHAnsi" w:eastAsiaTheme="minorEastAsia" w:hAnsiTheme="minorHAnsi" w:cstheme="minorHAnsi"/>
          <w:noProof/>
          <w:color w:val="auto"/>
        </w:rPr>
        <w:tab/>
      </w:r>
      <w:r>
        <w:rPr>
          <w:rFonts w:asciiTheme="minorHAnsi" w:eastAsiaTheme="minorEastAsia" w:hAnsiTheme="minorHAnsi" w:cstheme="minorHAnsi"/>
          <w:noProof/>
          <w:color w:val="auto"/>
        </w:rPr>
        <w:tab/>
        <w:t xml:space="preserve">    </w:t>
      </w:r>
      <w:r w:rsidRPr="00827063">
        <w:rPr>
          <w:rFonts w:asciiTheme="minorHAnsi" w:eastAsiaTheme="minorEastAsia" w:hAnsiTheme="minorHAnsi" w:cstheme="minorHAnsi"/>
          <w:i/>
          <w:iCs/>
          <w:noProof/>
          <w:color w:val="FF0000"/>
        </w:rPr>
        <w:t>Tin Pongrac (Udruga Životna linija)</w:t>
      </w:r>
    </w:p>
    <w:p w14:paraId="508CCD70" w14:textId="77777777" w:rsidR="00827063" w:rsidRPr="00827063" w:rsidRDefault="00827063" w:rsidP="00827063">
      <w:pPr>
        <w:rPr>
          <w:rFonts w:eastAsiaTheme="minorEastAsia"/>
        </w:rPr>
      </w:pPr>
    </w:p>
    <w:p w14:paraId="0E6153AF" w14:textId="6800CD48" w:rsidR="00827063" w:rsidRDefault="00827063" w:rsidP="00827063">
      <w:pPr>
        <w:pStyle w:val="Naslov3"/>
        <w:spacing w:before="0"/>
        <w:jc w:val="both"/>
        <w:rPr>
          <w:rFonts w:asciiTheme="minorHAnsi" w:eastAsiaTheme="minorEastAsia" w:hAnsiTheme="minorHAnsi" w:cstheme="minorHAnsi"/>
          <w:i/>
          <w:noProof/>
          <w:color w:val="EE0000"/>
        </w:rPr>
      </w:pPr>
      <w:r w:rsidRPr="00827063">
        <w:rPr>
          <w:rFonts w:asciiTheme="minorHAnsi" w:eastAsiaTheme="minorEastAsia" w:hAnsiTheme="minorHAnsi" w:cstheme="minorHAnsi"/>
          <w:noProof/>
          <w:color w:val="auto"/>
        </w:rPr>
        <w:t xml:space="preserve">11.05 – 11.20  |  Iskustva iz obiteljske medicine -  </w:t>
      </w:r>
      <w:r w:rsidR="001279F9">
        <w:rPr>
          <w:rFonts w:asciiTheme="minorHAnsi" w:eastAsiaTheme="minorEastAsia" w:hAnsiTheme="minorHAnsi" w:cstheme="minorHAnsi"/>
          <w:i/>
          <w:noProof/>
          <w:color w:val="EE0000"/>
        </w:rPr>
        <w:t>Miroslav Hanževački</w:t>
      </w:r>
      <w:r>
        <w:rPr>
          <w:rFonts w:asciiTheme="minorHAnsi" w:eastAsiaTheme="minorEastAsia" w:hAnsiTheme="minorHAnsi" w:cstheme="minorHAnsi"/>
          <w:i/>
          <w:noProof/>
          <w:color w:val="EE0000"/>
        </w:rPr>
        <w:t xml:space="preserve"> (ŠNZ)</w:t>
      </w:r>
    </w:p>
    <w:p w14:paraId="44B225DE" w14:textId="77777777" w:rsidR="00827063" w:rsidRPr="00827063" w:rsidRDefault="00827063" w:rsidP="00827063">
      <w:pPr>
        <w:rPr>
          <w:rFonts w:eastAsiaTheme="minorEastAsia"/>
        </w:rPr>
      </w:pPr>
    </w:p>
    <w:p w14:paraId="46D42C7A" w14:textId="00495BFA" w:rsidR="00827063" w:rsidRDefault="00827063" w:rsidP="00827063">
      <w:pPr>
        <w:pStyle w:val="Naslov3"/>
        <w:spacing w:before="0"/>
        <w:jc w:val="both"/>
        <w:rPr>
          <w:rFonts w:asciiTheme="minorHAnsi" w:eastAsiaTheme="minorEastAsia" w:hAnsiTheme="minorHAnsi" w:cstheme="minorHAnsi"/>
          <w:i/>
          <w:noProof/>
          <w:color w:val="EE0000"/>
        </w:rPr>
      </w:pPr>
      <w:r w:rsidRPr="00827063">
        <w:rPr>
          <w:rFonts w:asciiTheme="minorHAnsi" w:eastAsiaTheme="minorEastAsia" w:hAnsiTheme="minorHAnsi" w:cstheme="minorHAnsi"/>
          <w:noProof/>
          <w:color w:val="auto"/>
        </w:rPr>
        <w:t xml:space="preserve">11.20 – 11.35  | </w:t>
      </w:r>
      <w:r>
        <w:rPr>
          <w:rFonts w:asciiTheme="minorHAnsi" w:eastAsiaTheme="minorEastAsia" w:hAnsiTheme="minorHAnsi" w:cstheme="minorHAnsi"/>
          <w:noProof/>
          <w:color w:val="auto"/>
        </w:rPr>
        <w:t xml:space="preserve"> </w:t>
      </w:r>
      <w:r w:rsidRPr="00827063">
        <w:rPr>
          <w:rFonts w:asciiTheme="minorHAnsi" w:eastAsiaTheme="minorEastAsia" w:hAnsiTheme="minorHAnsi" w:cstheme="minorHAnsi"/>
          <w:noProof/>
          <w:color w:val="auto"/>
        </w:rPr>
        <w:t>Digitalna psihijatrija u zaštiti mentalnog zdravlja</w:t>
      </w:r>
      <w:r w:rsidRPr="00827063">
        <w:rPr>
          <w:rFonts w:asciiTheme="minorHAnsi" w:hAnsiTheme="minorHAnsi" w:cstheme="minorHAnsi"/>
          <w:noProof/>
        </w:rPr>
        <w:t xml:space="preserve"> -  </w:t>
      </w:r>
      <w:r w:rsidRPr="00827063">
        <w:rPr>
          <w:rFonts w:asciiTheme="minorHAnsi" w:eastAsiaTheme="minorEastAsia" w:hAnsiTheme="minorHAnsi" w:cstheme="minorHAnsi"/>
          <w:i/>
          <w:noProof/>
          <w:color w:val="EE0000"/>
        </w:rPr>
        <w:t>Davor Mucić (Danska)</w:t>
      </w:r>
    </w:p>
    <w:p w14:paraId="016389DF" w14:textId="77777777" w:rsidR="00827063" w:rsidRPr="00827063" w:rsidRDefault="00827063" w:rsidP="00827063"/>
    <w:p w14:paraId="2983BC70" w14:textId="77777777" w:rsidR="00827063" w:rsidRDefault="00827063" w:rsidP="00827063">
      <w:pPr>
        <w:jc w:val="both"/>
        <w:rPr>
          <w:rFonts w:asciiTheme="minorHAnsi" w:hAnsiTheme="minorHAnsi" w:cstheme="minorHAnsi"/>
          <w:i/>
          <w:noProof/>
          <w:color w:val="EE0000"/>
        </w:rPr>
      </w:pPr>
      <w:r w:rsidRPr="00827063">
        <w:rPr>
          <w:rFonts w:asciiTheme="minorHAnsi" w:hAnsiTheme="minorHAnsi" w:cstheme="minorHAnsi"/>
          <w:noProof/>
        </w:rPr>
        <w:t xml:space="preserve">11.35 – 11.50  |  </w:t>
      </w:r>
      <w:r w:rsidRPr="00827063">
        <w:rPr>
          <w:rFonts w:asciiTheme="minorHAnsi" w:eastAsiaTheme="minorEastAsia" w:hAnsiTheme="minorHAnsi" w:cstheme="minorHAnsi"/>
          <w:noProof/>
        </w:rPr>
        <w:t>Hrvatski program zaštite mentalnog zdravlja, primjeri</w:t>
      </w:r>
      <w:r w:rsidRPr="00827063">
        <w:rPr>
          <w:rFonts w:asciiTheme="minorHAnsi" w:hAnsiTheme="minorHAnsi" w:cstheme="minorHAnsi"/>
          <w:b/>
          <w:bCs/>
          <w:noProof/>
          <w:color w:val="EE0000"/>
        </w:rPr>
        <w:t xml:space="preserve"> </w:t>
      </w:r>
      <w:r w:rsidRPr="00827063">
        <w:rPr>
          <w:rFonts w:asciiTheme="minorHAnsi" w:hAnsiTheme="minorHAnsi" w:cstheme="minorHAnsi"/>
          <w:noProof/>
        </w:rPr>
        <w:t xml:space="preserve">– </w:t>
      </w:r>
      <w:r w:rsidRPr="00827063">
        <w:rPr>
          <w:rFonts w:asciiTheme="minorHAnsi" w:hAnsiTheme="minorHAnsi" w:cstheme="minorHAnsi"/>
          <w:i/>
          <w:noProof/>
          <w:color w:val="EE0000"/>
        </w:rPr>
        <w:t>Danijela Štimac (HZJZ)</w:t>
      </w:r>
    </w:p>
    <w:p w14:paraId="62ACE9C8" w14:textId="77777777" w:rsidR="00827063" w:rsidRPr="00827063" w:rsidRDefault="00827063" w:rsidP="00827063">
      <w:pPr>
        <w:jc w:val="both"/>
        <w:rPr>
          <w:rFonts w:asciiTheme="minorHAnsi" w:hAnsiTheme="minorHAnsi" w:cstheme="minorHAnsi"/>
          <w:noProof/>
          <w:color w:val="EE0000"/>
        </w:rPr>
      </w:pPr>
    </w:p>
    <w:p w14:paraId="1E917939" w14:textId="77777777" w:rsidR="00827063" w:rsidRPr="00827063" w:rsidRDefault="00827063" w:rsidP="00827063">
      <w:pPr>
        <w:jc w:val="both"/>
        <w:rPr>
          <w:rFonts w:asciiTheme="minorHAnsi" w:hAnsiTheme="minorHAnsi" w:cstheme="minorHAnsi"/>
          <w:b/>
          <w:i/>
          <w:noProof/>
        </w:rPr>
      </w:pPr>
      <w:r w:rsidRPr="00827063">
        <w:rPr>
          <w:rFonts w:asciiTheme="minorHAnsi" w:hAnsiTheme="minorHAnsi" w:cstheme="minorHAnsi"/>
          <w:b/>
          <w:i/>
          <w:noProof/>
        </w:rPr>
        <w:t>11.50 – 12.10  |  Pauza za kavu</w:t>
      </w:r>
    </w:p>
    <w:p w14:paraId="3DE0E9F5" w14:textId="4DE43D4C" w:rsidR="00827063" w:rsidRPr="00827063" w:rsidRDefault="00827063" w:rsidP="00827063">
      <w:pPr>
        <w:jc w:val="both"/>
        <w:rPr>
          <w:rFonts w:asciiTheme="minorHAnsi" w:hAnsiTheme="minorHAnsi" w:cstheme="minorHAnsi"/>
          <w:noProof/>
          <w:color w:val="EE0000"/>
        </w:rPr>
      </w:pPr>
      <w:r w:rsidRPr="00827063">
        <w:rPr>
          <w:rFonts w:asciiTheme="minorHAnsi" w:hAnsiTheme="minorHAnsi" w:cstheme="minorHAnsi"/>
          <w:noProof/>
        </w:rPr>
        <w:t xml:space="preserve">  </w:t>
      </w:r>
    </w:p>
    <w:p w14:paraId="37C7432A" w14:textId="25D64E6C" w:rsidR="00827063" w:rsidRDefault="00827063" w:rsidP="00827063">
      <w:pPr>
        <w:jc w:val="both"/>
        <w:rPr>
          <w:rFonts w:asciiTheme="minorHAnsi" w:eastAsiaTheme="minorEastAsia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 xml:space="preserve">12.10 – 12.25 </w:t>
      </w:r>
      <w:r>
        <w:rPr>
          <w:rFonts w:asciiTheme="minorHAnsi" w:hAnsiTheme="minorHAnsi" w:cstheme="minorHAnsi"/>
          <w:noProof/>
        </w:rPr>
        <w:t xml:space="preserve"> </w:t>
      </w:r>
      <w:r w:rsidRPr="00827063">
        <w:rPr>
          <w:rFonts w:asciiTheme="minorHAnsi" w:hAnsiTheme="minorHAnsi" w:cstheme="minorHAnsi"/>
          <w:noProof/>
        </w:rPr>
        <w:t xml:space="preserve">| </w:t>
      </w:r>
      <w:r>
        <w:rPr>
          <w:rFonts w:asciiTheme="minorHAnsi" w:hAnsiTheme="minorHAnsi" w:cstheme="minorHAnsi"/>
          <w:noProof/>
        </w:rPr>
        <w:t xml:space="preserve"> </w:t>
      </w:r>
      <w:r w:rsidRPr="00827063">
        <w:rPr>
          <w:rFonts w:asciiTheme="minorHAnsi" w:eastAsiaTheme="minorEastAsia" w:hAnsiTheme="minorHAnsi" w:cstheme="minorHAnsi"/>
          <w:noProof/>
        </w:rPr>
        <w:t xml:space="preserve">Harm reduction pristupi kod ponašajnih ovisnosti </w:t>
      </w:r>
      <w:r>
        <w:rPr>
          <w:rFonts w:asciiTheme="minorHAnsi" w:eastAsiaTheme="minorEastAsia" w:hAnsiTheme="minorHAnsi" w:cstheme="minorHAnsi"/>
          <w:noProof/>
        </w:rPr>
        <w:t>–</w:t>
      </w:r>
      <w:r w:rsidRPr="00827063">
        <w:rPr>
          <w:rFonts w:asciiTheme="minorHAnsi" w:eastAsiaTheme="minorEastAsia" w:hAnsiTheme="minorHAnsi" w:cstheme="minorHAnsi"/>
          <w:noProof/>
        </w:rPr>
        <w:t xml:space="preserve"> </w:t>
      </w:r>
      <w:r>
        <w:rPr>
          <w:rFonts w:asciiTheme="minorHAnsi" w:eastAsiaTheme="minorEastAsia" w:hAnsiTheme="minorHAnsi" w:cstheme="minorHAnsi"/>
          <w:noProof/>
        </w:rPr>
        <w:t>iskustva i</w:t>
      </w:r>
      <w:r w:rsidRPr="00827063">
        <w:rPr>
          <w:rFonts w:asciiTheme="minorHAnsi" w:eastAsiaTheme="minorEastAsia" w:hAnsiTheme="minorHAnsi" w:cstheme="minorHAnsi"/>
          <w:noProof/>
        </w:rPr>
        <w:t xml:space="preserve"> primjeri kliničara</w:t>
      </w:r>
    </w:p>
    <w:p w14:paraId="787C2A9A" w14:textId="5DC92741" w:rsidR="00827063" w:rsidRDefault="00827063" w:rsidP="00827063">
      <w:pPr>
        <w:ind w:left="708" w:firstLine="708"/>
        <w:jc w:val="both"/>
        <w:rPr>
          <w:rFonts w:asciiTheme="minorHAnsi" w:hAnsiTheme="minorHAnsi" w:cstheme="minorHAnsi"/>
          <w:i/>
          <w:noProof/>
          <w:color w:val="EE0000"/>
        </w:rPr>
      </w:pPr>
      <w:r>
        <w:rPr>
          <w:rFonts w:asciiTheme="minorHAnsi" w:hAnsiTheme="minorHAnsi" w:cstheme="minorHAnsi"/>
          <w:i/>
          <w:noProof/>
          <w:color w:val="EE0000"/>
        </w:rPr>
        <w:t xml:space="preserve">     </w:t>
      </w:r>
      <w:r w:rsidRPr="00827063">
        <w:rPr>
          <w:rFonts w:asciiTheme="minorHAnsi" w:hAnsiTheme="minorHAnsi" w:cstheme="minorHAnsi"/>
          <w:i/>
          <w:noProof/>
          <w:color w:val="EE0000"/>
        </w:rPr>
        <w:t>Luka Maršić (KBC SM)</w:t>
      </w:r>
    </w:p>
    <w:p w14:paraId="48107249" w14:textId="77777777" w:rsidR="00827063" w:rsidRPr="00827063" w:rsidRDefault="00827063" w:rsidP="00827063">
      <w:pPr>
        <w:ind w:left="708" w:firstLine="708"/>
        <w:jc w:val="both"/>
        <w:rPr>
          <w:rFonts w:asciiTheme="minorHAnsi" w:hAnsiTheme="minorHAnsi" w:cstheme="minorHAnsi"/>
          <w:noProof/>
          <w:color w:val="EE0000"/>
        </w:rPr>
      </w:pPr>
    </w:p>
    <w:p w14:paraId="08F3BE8F" w14:textId="7CF65D52" w:rsidR="00827063" w:rsidRDefault="00827063" w:rsidP="00827063">
      <w:pPr>
        <w:pStyle w:val="Naslov3"/>
        <w:spacing w:before="0"/>
        <w:jc w:val="both"/>
        <w:rPr>
          <w:rFonts w:asciiTheme="minorHAnsi" w:eastAsiaTheme="minorEastAsia" w:hAnsiTheme="minorHAnsi" w:cstheme="minorHAnsi"/>
          <w:noProof/>
          <w:color w:val="auto"/>
        </w:rPr>
      </w:pPr>
      <w:r w:rsidRPr="00827063">
        <w:rPr>
          <w:rFonts w:asciiTheme="minorHAnsi" w:eastAsiaTheme="minorEastAsia" w:hAnsiTheme="minorHAnsi" w:cstheme="minorHAnsi"/>
          <w:noProof/>
          <w:color w:val="auto"/>
        </w:rPr>
        <w:t xml:space="preserve">12.25 – 12.50 </w:t>
      </w:r>
      <w:r>
        <w:rPr>
          <w:rFonts w:asciiTheme="minorHAnsi" w:eastAsiaTheme="minorEastAsia" w:hAnsiTheme="minorHAnsi" w:cstheme="minorHAnsi"/>
          <w:noProof/>
          <w:color w:val="auto"/>
        </w:rPr>
        <w:t xml:space="preserve"> </w:t>
      </w:r>
      <w:r w:rsidRPr="00827063">
        <w:rPr>
          <w:rFonts w:asciiTheme="minorHAnsi" w:eastAsiaTheme="minorEastAsia" w:hAnsiTheme="minorHAnsi" w:cstheme="minorHAnsi"/>
          <w:noProof/>
          <w:color w:val="auto"/>
        </w:rPr>
        <w:t xml:space="preserve">|  Središnja uloga smanjenja šteta u području ovisnosti </w:t>
      </w:r>
    </w:p>
    <w:p w14:paraId="4E7B448A" w14:textId="46065BA3" w:rsidR="00827063" w:rsidRDefault="00827063" w:rsidP="00827063">
      <w:pPr>
        <w:pStyle w:val="Naslov3"/>
        <w:spacing w:before="0"/>
        <w:ind w:left="708" w:firstLine="708"/>
        <w:jc w:val="both"/>
        <w:rPr>
          <w:rFonts w:asciiTheme="minorHAnsi" w:eastAsiaTheme="minorEastAsia" w:hAnsiTheme="minorHAnsi" w:cstheme="minorHAnsi"/>
          <w:i/>
          <w:noProof/>
          <w:color w:val="EE0000"/>
        </w:rPr>
      </w:pPr>
      <w:r>
        <w:rPr>
          <w:rFonts w:asciiTheme="minorHAnsi" w:eastAsiaTheme="minorEastAsia" w:hAnsiTheme="minorHAnsi" w:cstheme="minorHAnsi"/>
          <w:noProof/>
          <w:color w:val="auto"/>
        </w:rPr>
        <w:t xml:space="preserve">   </w:t>
      </w:r>
      <w:r w:rsidRPr="00827063">
        <w:rPr>
          <w:rFonts w:asciiTheme="minorHAnsi" w:eastAsiaTheme="minorEastAsia" w:hAnsiTheme="minorHAnsi" w:cstheme="minorHAnsi"/>
          <w:i/>
          <w:noProof/>
          <w:color w:val="EE0000"/>
        </w:rPr>
        <w:t>doc. dr.sc. Viktor Mravčík, dr.med. (Češka Republika)</w:t>
      </w:r>
    </w:p>
    <w:p w14:paraId="39FD4704" w14:textId="77777777" w:rsidR="00827063" w:rsidRPr="00827063" w:rsidRDefault="00827063" w:rsidP="00827063">
      <w:pPr>
        <w:rPr>
          <w:rFonts w:eastAsiaTheme="minorEastAsia"/>
        </w:rPr>
      </w:pPr>
    </w:p>
    <w:p w14:paraId="4CFC0A67" w14:textId="30BB65A5" w:rsidR="00827063" w:rsidRPr="00827063" w:rsidRDefault="00827063" w:rsidP="00827063">
      <w:pPr>
        <w:rPr>
          <w:rFonts w:asciiTheme="minorHAnsi" w:hAnsiTheme="minorHAnsi" w:cstheme="minorHAnsi"/>
          <w:noProof/>
          <w:color w:val="EE0000"/>
        </w:rPr>
      </w:pPr>
      <w:r w:rsidRPr="00827063">
        <w:rPr>
          <w:rFonts w:asciiTheme="minorHAnsi" w:hAnsiTheme="minorHAnsi" w:cstheme="minorHAnsi"/>
          <w:noProof/>
        </w:rPr>
        <w:t xml:space="preserve">12.50 – 13.20 </w:t>
      </w:r>
      <w:r>
        <w:rPr>
          <w:rFonts w:asciiTheme="minorHAnsi" w:hAnsiTheme="minorHAnsi" w:cstheme="minorHAnsi"/>
          <w:noProof/>
        </w:rPr>
        <w:t xml:space="preserve"> </w:t>
      </w:r>
      <w:r w:rsidRPr="00827063">
        <w:rPr>
          <w:rFonts w:asciiTheme="minorHAnsi" w:hAnsiTheme="minorHAnsi" w:cstheme="minorHAnsi"/>
          <w:noProof/>
        </w:rPr>
        <w:t xml:space="preserve">| Panel rasprava i zaključci. </w:t>
      </w:r>
      <w:r w:rsidRPr="00827063">
        <w:rPr>
          <w:rFonts w:asciiTheme="minorHAnsi" w:hAnsiTheme="minorHAnsi" w:cstheme="minorHAnsi"/>
          <w:i/>
          <w:iCs/>
          <w:noProof/>
        </w:rPr>
        <w:t>Moderator</w:t>
      </w:r>
      <w:r w:rsidRPr="00827063">
        <w:rPr>
          <w:rFonts w:asciiTheme="minorHAnsi" w:hAnsiTheme="minorHAnsi" w:cstheme="minorHAnsi"/>
          <w:noProof/>
        </w:rPr>
        <w:t xml:space="preserve">: </w:t>
      </w:r>
      <w:r w:rsidRPr="00827063">
        <w:rPr>
          <w:rFonts w:asciiTheme="minorHAnsi" w:hAnsiTheme="minorHAnsi" w:cstheme="minorHAnsi"/>
          <w:noProof/>
          <w:color w:val="EE0000"/>
        </w:rPr>
        <w:t xml:space="preserve">Tihomir Strizrep </w:t>
      </w:r>
      <w:r w:rsidRPr="00827063">
        <w:rPr>
          <w:rFonts w:asciiTheme="minorHAnsi" w:hAnsiTheme="minorHAnsi" w:cstheme="minorHAnsi"/>
          <w:noProof/>
          <w:color w:val="EE0000"/>
        </w:rPr>
        <w:tab/>
      </w:r>
      <w:r w:rsidRPr="00827063">
        <w:rPr>
          <w:rFonts w:asciiTheme="minorHAnsi" w:hAnsiTheme="minorHAnsi" w:cstheme="minorHAnsi"/>
          <w:noProof/>
          <w:color w:val="EE0000"/>
        </w:rPr>
        <w:tab/>
      </w:r>
      <w:r w:rsidRPr="00827063">
        <w:rPr>
          <w:rFonts w:asciiTheme="minorHAnsi" w:hAnsiTheme="minorHAnsi" w:cstheme="minorHAnsi"/>
          <w:noProof/>
          <w:color w:val="EE0000"/>
        </w:rPr>
        <w:tab/>
      </w:r>
      <w:r w:rsidRPr="00827063">
        <w:rPr>
          <w:rFonts w:asciiTheme="minorHAnsi" w:hAnsiTheme="minorHAnsi" w:cstheme="minorHAnsi"/>
          <w:noProof/>
          <w:color w:val="EE0000"/>
        </w:rPr>
        <w:tab/>
      </w:r>
      <w:r w:rsidRPr="00827063">
        <w:rPr>
          <w:rFonts w:asciiTheme="minorHAnsi" w:hAnsiTheme="minorHAnsi" w:cstheme="minorHAnsi"/>
          <w:noProof/>
          <w:color w:val="EE0000"/>
        </w:rPr>
        <w:tab/>
        <w:t xml:space="preserve">  </w:t>
      </w:r>
      <w:r>
        <w:rPr>
          <w:rFonts w:asciiTheme="minorHAnsi" w:hAnsiTheme="minorHAnsi" w:cstheme="minorHAnsi"/>
          <w:noProof/>
          <w:color w:val="EE0000"/>
        </w:rPr>
        <w:t xml:space="preserve">   </w:t>
      </w:r>
      <w:r>
        <w:rPr>
          <w:rFonts w:asciiTheme="minorHAnsi" w:hAnsiTheme="minorHAnsi" w:cstheme="minorHAnsi"/>
          <w:noProof/>
          <w:color w:val="EE0000"/>
        </w:rPr>
        <w:tab/>
        <w:t xml:space="preserve">   </w:t>
      </w:r>
      <w:r w:rsidRPr="00827063">
        <w:rPr>
          <w:rFonts w:asciiTheme="minorHAnsi" w:hAnsiTheme="minorHAnsi" w:cstheme="minorHAnsi"/>
          <w:i/>
          <w:iCs/>
          <w:noProof/>
        </w:rPr>
        <w:t>Panelisti</w:t>
      </w:r>
      <w:r w:rsidRPr="00827063">
        <w:rPr>
          <w:rFonts w:asciiTheme="minorHAnsi" w:hAnsiTheme="minorHAnsi" w:cstheme="minorHAnsi"/>
          <w:noProof/>
        </w:rPr>
        <w:t>: </w:t>
      </w:r>
      <w:r w:rsidRPr="00827063">
        <w:rPr>
          <w:rFonts w:asciiTheme="minorHAnsi" w:hAnsiTheme="minorHAnsi" w:cstheme="minorHAnsi"/>
          <w:i/>
          <w:noProof/>
          <w:color w:val="EE0000"/>
        </w:rPr>
        <w:t xml:space="preserve">Darko Marčinko, Luka Maršić, Stipe Drmić, Danijela Štimac, </w:t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 xml:space="preserve">Tin  </w:t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ab/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ab/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ab/>
        <w:t xml:space="preserve">  </w:t>
      </w:r>
      <w:r>
        <w:rPr>
          <w:rFonts w:asciiTheme="minorHAnsi" w:hAnsiTheme="minorHAnsi" w:cstheme="minorHAnsi"/>
          <w:i/>
          <w:iCs/>
          <w:noProof/>
          <w:color w:val="FF0000"/>
        </w:rPr>
        <w:tab/>
        <w:t xml:space="preserve">    </w:t>
      </w:r>
      <w:r w:rsidRPr="00827063">
        <w:rPr>
          <w:rFonts w:asciiTheme="minorHAnsi" w:hAnsiTheme="minorHAnsi" w:cstheme="minorHAnsi"/>
          <w:i/>
          <w:iCs/>
          <w:noProof/>
          <w:color w:val="FF0000"/>
        </w:rPr>
        <w:t xml:space="preserve">  Pongrac, </w:t>
      </w:r>
      <w:r w:rsidRPr="00827063">
        <w:rPr>
          <w:rFonts w:asciiTheme="minorHAnsi" w:hAnsiTheme="minorHAnsi" w:cstheme="minorHAnsi"/>
          <w:i/>
          <w:noProof/>
          <w:color w:val="EE0000"/>
        </w:rPr>
        <w:t>Ranko Stevanović,</w:t>
      </w:r>
      <w:r w:rsidRPr="00827063">
        <w:rPr>
          <w:rFonts w:asciiTheme="minorHAnsi" w:hAnsiTheme="minorHAnsi" w:cstheme="minorHAnsi"/>
          <w:noProof/>
          <w:color w:val="EE0000"/>
        </w:rPr>
        <w:t xml:space="preserve"> </w:t>
      </w:r>
      <w:r w:rsidRPr="00827063">
        <w:rPr>
          <w:rFonts w:asciiTheme="minorHAnsi" w:hAnsiTheme="minorHAnsi" w:cstheme="minorHAnsi"/>
          <w:i/>
          <w:noProof/>
          <w:color w:val="EE0000"/>
        </w:rPr>
        <w:t>MiZ</w:t>
      </w:r>
    </w:p>
    <w:p w14:paraId="7C27FAB0" w14:textId="77777777" w:rsidR="00827063" w:rsidRPr="00827063" w:rsidRDefault="00827063" w:rsidP="00827063">
      <w:pPr>
        <w:jc w:val="both"/>
        <w:rPr>
          <w:rFonts w:asciiTheme="minorHAnsi" w:hAnsiTheme="minorHAnsi" w:cstheme="minorHAnsi"/>
          <w:b/>
          <w:noProof/>
          <w:color w:val="FF0000"/>
        </w:rPr>
      </w:pPr>
      <w:r w:rsidRPr="00827063">
        <w:rPr>
          <w:rFonts w:asciiTheme="minorHAnsi" w:hAnsiTheme="minorHAnsi" w:cstheme="minorHAnsi"/>
          <w:b/>
          <w:i/>
          <w:noProof/>
          <w:color w:val="FF0000"/>
        </w:rPr>
        <w:t>Ekspertni sastanak</w:t>
      </w:r>
      <w:r w:rsidRPr="00827063">
        <w:rPr>
          <w:rFonts w:asciiTheme="minorHAnsi" w:hAnsiTheme="minorHAnsi" w:cstheme="minorHAnsi"/>
          <w:b/>
          <w:noProof/>
          <w:color w:val="FF0000"/>
        </w:rPr>
        <w:t xml:space="preserve"> </w:t>
      </w:r>
    </w:p>
    <w:p w14:paraId="24C93A02" w14:textId="52573026" w:rsidR="00827063" w:rsidRPr="00827063" w:rsidRDefault="00827063" w:rsidP="00827063">
      <w:pPr>
        <w:jc w:val="both"/>
        <w:rPr>
          <w:rFonts w:asciiTheme="minorHAnsi" w:hAnsiTheme="minorHAnsi" w:cstheme="minorHAnsi"/>
          <w:noProof/>
        </w:rPr>
      </w:pPr>
      <w:r w:rsidRPr="00827063">
        <w:rPr>
          <w:rFonts w:asciiTheme="minorHAnsi" w:hAnsiTheme="minorHAnsi" w:cstheme="minorHAnsi"/>
          <w:noProof/>
        </w:rPr>
        <w:t>1</w:t>
      </w:r>
      <w:r w:rsidR="00F0227A">
        <w:rPr>
          <w:rFonts w:asciiTheme="minorHAnsi" w:hAnsiTheme="minorHAnsi" w:cstheme="minorHAnsi"/>
          <w:noProof/>
        </w:rPr>
        <w:t>3</w:t>
      </w:r>
      <w:r w:rsidRPr="00827063">
        <w:rPr>
          <w:rFonts w:asciiTheme="minorHAnsi" w:hAnsiTheme="minorHAnsi" w:cstheme="minorHAnsi"/>
          <w:noProof/>
        </w:rPr>
        <w:t>.</w:t>
      </w:r>
      <w:r w:rsidR="00F0227A">
        <w:rPr>
          <w:rFonts w:asciiTheme="minorHAnsi" w:hAnsiTheme="minorHAnsi" w:cstheme="minorHAnsi"/>
          <w:noProof/>
        </w:rPr>
        <w:t>3</w:t>
      </w:r>
      <w:r w:rsidRPr="00827063">
        <w:rPr>
          <w:rFonts w:asciiTheme="minorHAnsi" w:hAnsiTheme="minorHAnsi" w:cstheme="minorHAnsi"/>
          <w:noProof/>
        </w:rPr>
        <w:t>0 – 1</w:t>
      </w:r>
      <w:r>
        <w:rPr>
          <w:rFonts w:asciiTheme="minorHAnsi" w:hAnsiTheme="minorHAnsi" w:cstheme="minorHAnsi"/>
          <w:noProof/>
        </w:rPr>
        <w:t>5</w:t>
      </w:r>
      <w:r w:rsidRPr="00827063">
        <w:rPr>
          <w:rFonts w:asciiTheme="minorHAnsi" w:hAnsiTheme="minorHAnsi" w:cstheme="minorHAnsi"/>
          <w:noProof/>
        </w:rPr>
        <w:t xml:space="preserve">.00 </w:t>
      </w:r>
      <w:r>
        <w:rPr>
          <w:rFonts w:asciiTheme="minorHAnsi" w:eastAsiaTheme="minorEastAsia" w:hAnsiTheme="minorHAnsi" w:cstheme="minorHAnsi"/>
          <w:noProof/>
        </w:rPr>
        <w:t xml:space="preserve"> </w:t>
      </w:r>
      <w:r w:rsidRPr="00827063">
        <w:rPr>
          <w:rFonts w:asciiTheme="minorHAnsi" w:eastAsiaTheme="minorEastAsia" w:hAnsiTheme="minorHAnsi" w:cstheme="minorHAnsi"/>
          <w:noProof/>
        </w:rPr>
        <w:t xml:space="preserve">|  </w:t>
      </w:r>
      <w:r w:rsidRPr="00827063">
        <w:rPr>
          <w:rFonts w:asciiTheme="minorHAnsi" w:hAnsiTheme="minorHAnsi" w:cstheme="minorHAnsi"/>
          <w:noProof/>
        </w:rPr>
        <w:t xml:space="preserve"> </w:t>
      </w:r>
      <w:r w:rsidRPr="00827063">
        <w:rPr>
          <w:rFonts w:asciiTheme="minorHAnsi" w:hAnsiTheme="minorHAnsi" w:cstheme="minorHAnsi"/>
          <w:i/>
          <w:noProof/>
        </w:rPr>
        <w:t>Preporuke za implementaciju principa smanjenja šteta u mentalno zdravlje</w:t>
      </w:r>
    </w:p>
    <w:p w14:paraId="56C3332B" w14:textId="4D1C3D35" w:rsidR="00827063" w:rsidRPr="00827063" w:rsidRDefault="00827063" w:rsidP="00827063">
      <w:pPr>
        <w:jc w:val="both"/>
        <w:rPr>
          <w:rFonts w:asciiTheme="minorHAnsi" w:hAnsiTheme="minorHAnsi" w:cstheme="minorHAnsi"/>
          <w:i/>
          <w:iCs/>
          <w:noProof/>
          <w:color w:val="FF0000"/>
        </w:rPr>
      </w:pPr>
      <w:r w:rsidRPr="00827063">
        <w:rPr>
          <w:rFonts w:asciiTheme="minorHAnsi" w:hAnsiTheme="minorHAnsi" w:cstheme="minorHAnsi"/>
          <w:i/>
          <w:iCs/>
          <w:noProof/>
          <w:color w:val="FF0000"/>
        </w:rPr>
        <w:t xml:space="preserve">Darko Marčinko, Željko Petković, Danijela Štimac, Luka Maršić, Davor Mucić, Tihomir Strizrep, Stipe Drmić, Ranko Stevanović,  Željko Petković, Hrvoje Tiljak,  Davor Mucić, Tin Pongrac, MIZ </w:t>
      </w:r>
    </w:p>
    <w:p w14:paraId="42324349" w14:textId="5572C288" w:rsidR="00C839B5" w:rsidRDefault="00C839B5" w:rsidP="0082706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76D8A92B" w14:textId="77777777" w:rsidR="00487BF5" w:rsidRDefault="00FD4B58" w:rsidP="00C839B5">
      <w:pPr>
        <w:rPr>
          <w:rFonts w:asciiTheme="minorHAnsi" w:hAnsiTheme="minorHAnsi" w:cstheme="minorHAnsi"/>
        </w:rPr>
      </w:pPr>
      <w:r w:rsidRPr="00C839B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952905C" wp14:editId="4285BD8C">
            <wp:extent cx="6284259" cy="1017494"/>
            <wp:effectExtent l="0" t="0" r="2540" b="0"/>
            <wp:docPr id="21445057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1" cy="10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7F32" w14:textId="77777777" w:rsidR="00487BF5" w:rsidRDefault="00487BF5" w:rsidP="00C839B5">
      <w:pPr>
        <w:rPr>
          <w:rFonts w:asciiTheme="minorHAnsi" w:hAnsiTheme="minorHAnsi" w:cstheme="minorHAnsi"/>
        </w:rPr>
      </w:pPr>
    </w:p>
    <w:p w14:paraId="1828CD51" w14:textId="77777777" w:rsidR="00487BF5" w:rsidRDefault="00487BF5" w:rsidP="00C839B5">
      <w:pPr>
        <w:rPr>
          <w:rFonts w:asciiTheme="minorHAnsi" w:hAnsiTheme="minorHAnsi" w:cstheme="minorHAnsi"/>
        </w:rPr>
      </w:pPr>
    </w:p>
    <w:p w14:paraId="60918C13" w14:textId="460064D3" w:rsidR="00C839B5" w:rsidRPr="00C839B5" w:rsidRDefault="00C839B5" w:rsidP="00C839B5">
      <w:pPr>
        <w:rPr>
          <w:rFonts w:asciiTheme="minorHAnsi" w:hAnsiTheme="minorHAnsi" w:cstheme="minorHAnsi"/>
        </w:rPr>
      </w:pPr>
      <w:r w:rsidRPr="00C839B5">
        <w:rPr>
          <w:rFonts w:asciiTheme="minorHAnsi" w:hAnsiTheme="minorHAnsi" w:cstheme="minorHAnsi"/>
          <w:noProof/>
        </w:rPr>
        <w:drawing>
          <wp:inline distT="0" distB="0" distL="0" distR="0" wp14:anchorId="58FF98B0" wp14:editId="6A551F53">
            <wp:extent cx="2769985" cy="1187824"/>
            <wp:effectExtent l="0" t="0" r="0" b="0"/>
            <wp:docPr id="138495837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99" cy="12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B58">
        <w:rPr>
          <w:rFonts w:asciiTheme="minorHAnsi" w:hAnsiTheme="minorHAnsi" w:cstheme="minorHAnsi"/>
        </w:rPr>
        <w:tab/>
      </w:r>
      <w:r w:rsidR="00FD4B58">
        <w:rPr>
          <w:rFonts w:asciiTheme="minorHAnsi" w:hAnsiTheme="minorHAnsi" w:cstheme="minorHAnsi"/>
        </w:rPr>
        <w:tab/>
      </w:r>
      <w:r w:rsidR="00FD4B58">
        <w:rPr>
          <w:rFonts w:asciiTheme="minorHAnsi" w:hAnsiTheme="minorHAnsi" w:cstheme="minorHAnsi"/>
        </w:rPr>
        <w:tab/>
      </w:r>
    </w:p>
    <w:p w14:paraId="3CC1CD03" w14:textId="4AB7A392" w:rsidR="00C839B5" w:rsidRDefault="00C839B5" w:rsidP="00C839B5">
      <w:pPr>
        <w:rPr>
          <w:rFonts w:asciiTheme="minorHAnsi" w:hAnsiTheme="minorHAnsi" w:cstheme="minorHAnsi"/>
        </w:rPr>
      </w:pPr>
    </w:p>
    <w:p w14:paraId="31DEAE9A" w14:textId="77777777" w:rsidR="00487BF5" w:rsidRPr="00C839B5" w:rsidRDefault="00487BF5" w:rsidP="00C839B5">
      <w:pPr>
        <w:rPr>
          <w:rFonts w:asciiTheme="minorHAnsi" w:hAnsiTheme="minorHAnsi" w:cstheme="minorHAnsi"/>
        </w:rPr>
      </w:pPr>
    </w:p>
    <w:p w14:paraId="15821BB4" w14:textId="6016F58F" w:rsidR="0040344A" w:rsidRDefault="0040344A" w:rsidP="0082706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D30A976" wp14:editId="62E1308A">
            <wp:extent cx="1688295" cy="1013012"/>
            <wp:effectExtent l="0" t="0" r="7620" b="0"/>
            <wp:docPr id="92074890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48900" name="Slika 9207489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522" cy="10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5227" w14:textId="77777777" w:rsidR="0040344A" w:rsidRDefault="0040344A" w:rsidP="00827063">
      <w:pPr>
        <w:rPr>
          <w:rFonts w:asciiTheme="minorHAnsi" w:hAnsiTheme="minorHAnsi" w:cstheme="minorHAnsi"/>
        </w:rPr>
      </w:pPr>
    </w:p>
    <w:p w14:paraId="195F1F49" w14:textId="77777777" w:rsidR="00487BF5" w:rsidRDefault="00487BF5" w:rsidP="00827063">
      <w:pPr>
        <w:rPr>
          <w:rFonts w:asciiTheme="minorHAnsi" w:hAnsiTheme="minorHAnsi" w:cstheme="minorHAnsi"/>
        </w:rPr>
      </w:pPr>
    </w:p>
    <w:p w14:paraId="0B68A377" w14:textId="3777CADF" w:rsidR="0040344A" w:rsidRDefault="0040344A" w:rsidP="0082706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490DCDE" wp14:editId="713FEDE3">
            <wp:extent cx="1272988" cy="1041795"/>
            <wp:effectExtent l="0" t="0" r="3810" b="6350"/>
            <wp:docPr id="114428342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83422" name="Slika 11442834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140" cy="10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="002261A6">
        <w:rPr>
          <w:rFonts w:asciiTheme="minorHAnsi" w:hAnsiTheme="minorHAnsi" w:cstheme="minorHAnsi"/>
        </w:rPr>
        <w:tab/>
      </w:r>
      <w:r w:rsidR="002261A6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291400" w:rsidRPr="00291400">
        <w:rPr>
          <w:rFonts w:asciiTheme="minorHAnsi" w:hAnsiTheme="minorHAnsi" w:cstheme="minorHAnsi"/>
          <w:noProof/>
        </w:rPr>
        <w:drawing>
          <wp:inline distT="0" distB="0" distL="0" distR="0" wp14:anchorId="75440AFD" wp14:editId="73951253">
            <wp:extent cx="1389529" cy="937838"/>
            <wp:effectExtent l="0" t="0" r="1270" b="0"/>
            <wp:docPr id="7529395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0931" cy="95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509F" w14:textId="77777777" w:rsidR="0040344A" w:rsidRDefault="0040344A" w:rsidP="00827063">
      <w:pPr>
        <w:rPr>
          <w:rFonts w:asciiTheme="minorHAnsi" w:hAnsiTheme="minorHAnsi" w:cstheme="minorHAnsi"/>
        </w:rPr>
      </w:pPr>
    </w:p>
    <w:p w14:paraId="47862128" w14:textId="77777777" w:rsidR="002261A6" w:rsidRDefault="002261A6" w:rsidP="00827063">
      <w:pPr>
        <w:rPr>
          <w:rFonts w:asciiTheme="minorHAnsi" w:hAnsiTheme="minorHAnsi" w:cstheme="minorHAnsi"/>
        </w:rPr>
      </w:pPr>
    </w:p>
    <w:p w14:paraId="0D5C9068" w14:textId="57814B85" w:rsidR="002261A6" w:rsidRPr="00827063" w:rsidRDefault="002261A6" w:rsidP="00827063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D71BC73" wp14:editId="71F86FAD">
            <wp:extent cx="1739153" cy="1230023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98" cy="12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7DF" w:rsidRPr="00C839B5">
        <w:rPr>
          <w:rFonts w:asciiTheme="minorHAnsi" w:hAnsiTheme="minorHAnsi" w:cstheme="minorHAnsi"/>
          <w:noProof/>
        </w:rPr>
        <w:drawing>
          <wp:inline distT="0" distB="0" distL="0" distR="0" wp14:anchorId="163B0476" wp14:editId="7126DFDB">
            <wp:extent cx="3564041" cy="708212"/>
            <wp:effectExtent l="0" t="0" r="0" b="0"/>
            <wp:docPr id="1527263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4323" cy="74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1A6" w:rsidRPr="00827063" w:rsidSect="00F1732B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134" w:right="1134" w:bottom="1134" w:left="1134" w:header="1984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C059D" w14:textId="77777777" w:rsidR="006C30F3" w:rsidRDefault="006C30F3" w:rsidP="0059772A">
      <w:r>
        <w:separator/>
      </w:r>
    </w:p>
  </w:endnote>
  <w:endnote w:type="continuationSeparator" w:id="0">
    <w:p w14:paraId="0F24C991" w14:textId="77777777" w:rsidR="006C30F3" w:rsidRDefault="006C30F3" w:rsidP="00597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73ED1" w14:textId="75C6C5BC" w:rsidR="00F2601D" w:rsidRDefault="00F2601D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659CA392" wp14:editId="642686E1">
          <wp:simplePos x="0" y="0"/>
          <wp:positionH relativeFrom="page">
            <wp:posOffset>-269749</wp:posOffset>
          </wp:positionH>
          <wp:positionV relativeFrom="page">
            <wp:align>bottom</wp:align>
          </wp:positionV>
          <wp:extent cx="7538400" cy="1202400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2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9C78D" w14:textId="77777777" w:rsidR="006C30F3" w:rsidRDefault="006C30F3" w:rsidP="0059772A">
      <w:r>
        <w:separator/>
      </w:r>
    </w:p>
  </w:footnote>
  <w:footnote w:type="continuationSeparator" w:id="0">
    <w:p w14:paraId="192F1CA3" w14:textId="77777777" w:rsidR="006C30F3" w:rsidRDefault="006C30F3" w:rsidP="00597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68D5B" w14:textId="6D6A0890" w:rsidR="00CE09CC" w:rsidRDefault="00000000">
    <w:pPr>
      <w:pStyle w:val="Zaglavlje"/>
    </w:pPr>
    <w:r>
      <w:rPr>
        <w:noProof/>
      </w:rPr>
      <w:pict w14:anchorId="17D76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3938" o:spid="_x0000_s1026" type="#_x0000_t75" style="position:absolute;margin-left:0;margin-top:0;width:595.45pt;height:538.55pt;z-index:-251655168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2851C" w14:textId="675F15CC" w:rsidR="0059772A" w:rsidRDefault="00000000">
    <w:pPr>
      <w:pStyle w:val="Zaglavlje"/>
    </w:pPr>
    <w:r>
      <w:rPr>
        <w:noProof/>
      </w:rPr>
      <w:pict w14:anchorId="53531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3939" o:spid="_x0000_s1027" type="#_x0000_t75" style="position:absolute;margin-left:0;margin-top:0;width:595.45pt;height:538.55pt;z-index:-251654144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  <w:r w:rsidR="0059772A"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2A494F3B" wp14:editId="72843505">
          <wp:simplePos x="914400" y="1435395"/>
          <wp:positionH relativeFrom="page">
            <wp:align>center</wp:align>
          </wp:positionH>
          <wp:positionV relativeFrom="page">
            <wp:align>top</wp:align>
          </wp:positionV>
          <wp:extent cx="7531200" cy="1054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05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9AB32" w14:textId="18FE97AC" w:rsidR="00CE09CC" w:rsidRDefault="00000000">
    <w:pPr>
      <w:pStyle w:val="Zaglavlje"/>
    </w:pPr>
    <w:r>
      <w:rPr>
        <w:noProof/>
      </w:rPr>
      <w:pict w14:anchorId="7A0D5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3937" o:spid="_x0000_s1025" type="#_x0000_t75" style="position:absolute;margin-left:0;margin-top:0;width:595.45pt;height:538.55pt;z-index:-251656192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77BF3"/>
    <w:multiLevelType w:val="multilevel"/>
    <w:tmpl w:val="EA0A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04422A"/>
    <w:multiLevelType w:val="hybridMultilevel"/>
    <w:tmpl w:val="F9224140"/>
    <w:lvl w:ilvl="0" w:tplc="1C0C38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824456">
    <w:abstractNumId w:val="1"/>
  </w:num>
  <w:num w:numId="2" w16cid:durableId="89013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6D"/>
    <w:rsid w:val="00024E7B"/>
    <w:rsid w:val="000878A3"/>
    <w:rsid w:val="000A5870"/>
    <w:rsid w:val="000B08E0"/>
    <w:rsid w:val="000B3D68"/>
    <w:rsid w:val="000D17DD"/>
    <w:rsid w:val="000D7CF1"/>
    <w:rsid w:val="000F38D0"/>
    <w:rsid w:val="00101F28"/>
    <w:rsid w:val="001242A9"/>
    <w:rsid w:val="0012540F"/>
    <w:rsid w:val="001279F9"/>
    <w:rsid w:val="00142EAD"/>
    <w:rsid w:val="00144994"/>
    <w:rsid w:val="0017756D"/>
    <w:rsid w:val="00195FF0"/>
    <w:rsid w:val="001B1AF7"/>
    <w:rsid w:val="001C5F40"/>
    <w:rsid w:val="001D7D45"/>
    <w:rsid w:val="001F455F"/>
    <w:rsid w:val="00214406"/>
    <w:rsid w:val="00217417"/>
    <w:rsid w:val="002261A6"/>
    <w:rsid w:val="00241680"/>
    <w:rsid w:val="00241CAC"/>
    <w:rsid w:val="00244A80"/>
    <w:rsid w:val="00245723"/>
    <w:rsid w:val="00253CE7"/>
    <w:rsid w:val="00254E9E"/>
    <w:rsid w:val="0029050A"/>
    <w:rsid w:val="00290EE6"/>
    <w:rsid w:val="00291070"/>
    <w:rsid w:val="00291400"/>
    <w:rsid w:val="00293D07"/>
    <w:rsid w:val="002A06DC"/>
    <w:rsid w:val="002C215D"/>
    <w:rsid w:val="002D4414"/>
    <w:rsid w:val="0030669F"/>
    <w:rsid w:val="00307217"/>
    <w:rsid w:val="003203B0"/>
    <w:rsid w:val="00324926"/>
    <w:rsid w:val="00374AB6"/>
    <w:rsid w:val="003C1710"/>
    <w:rsid w:val="003D652B"/>
    <w:rsid w:val="003E632E"/>
    <w:rsid w:val="0040030E"/>
    <w:rsid w:val="0040344A"/>
    <w:rsid w:val="004267D5"/>
    <w:rsid w:val="00426838"/>
    <w:rsid w:val="004404D7"/>
    <w:rsid w:val="00447A30"/>
    <w:rsid w:val="00451238"/>
    <w:rsid w:val="00464A74"/>
    <w:rsid w:val="00472D4A"/>
    <w:rsid w:val="00476866"/>
    <w:rsid w:val="004877DD"/>
    <w:rsid w:val="00487BF5"/>
    <w:rsid w:val="004B64DA"/>
    <w:rsid w:val="004D350C"/>
    <w:rsid w:val="005763E3"/>
    <w:rsid w:val="00590B10"/>
    <w:rsid w:val="00591153"/>
    <w:rsid w:val="0059772A"/>
    <w:rsid w:val="005B3DF6"/>
    <w:rsid w:val="005B6636"/>
    <w:rsid w:val="005D02A6"/>
    <w:rsid w:val="005D211A"/>
    <w:rsid w:val="005D41EF"/>
    <w:rsid w:val="00603319"/>
    <w:rsid w:val="006055BC"/>
    <w:rsid w:val="00624491"/>
    <w:rsid w:val="00671E6E"/>
    <w:rsid w:val="00672270"/>
    <w:rsid w:val="0069429E"/>
    <w:rsid w:val="006B79A2"/>
    <w:rsid w:val="006C30F3"/>
    <w:rsid w:val="006C5B90"/>
    <w:rsid w:val="0070448E"/>
    <w:rsid w:val="0071117A"/>
    <w:rsid w:val="00734517"/>
    <w:rsid w:val="00770458"/>
    <w:rsid w:val="00784B09"/>
    <w:rsid w:val="007A0F5C"/>
    <w:rsid w:val="007D72E8"/>
    <w:rsid w:val="007E6FED"/>
    <w:rsid w:val="00803023"/>
    <w:rsid w:val="00812D2E"/>
    <w:rsid w:val="008132EC"/>
    <w:rsid w:val="008250EB"/>
    <w:rsid w:val="00827063"/>
    <w:rsid w:val="008416D3"/>
    <w:rsid w:val="008723F7"/>
    <w:rsid w:val="00874B68"/>
    <w:rsid w:val="00875318"/>
    <w:rsid w:val="0088217F"/>
    <w:rsid w:val="00885A33"/>
    <w:rsid w:val="0089108C"/>
    <w:rsid w:val="00893F1F"/>
    <w:rsid w:val="008C2C57"/>
    <w:rsid w:val="008C7861"/>
    <w:rsid w:val="00910D53"/>
    <w:rsid w:val="00917865"/>
    <w:rsid w:val="0099523C"/>
    <w:rsid w:val="009A75B2"/>
    <w:rsid w:val="009E7037"/>
    <w:rsid w:val="00A17B15"/>
    <w:rsid w:val="00A27D96"/>
    <w:rsid w:val="00A43EC1"/>
    <w:rsid w:val="00A4465E"/>
    <w:rsid w:val="00A47F03"/>
    <w:rsid w:val="00A55247"/>
    <w:rsid w:val="00A56CCE"/>
    <w:rsid w:val="00A73D4F"/>
    <w:rsid w:val="00A7731C"/>
    <w:rsid w:val="00AA6632"/>
    <w:rsid w:val="00AB536A"/>
    <w:rsid w:val="00AE3F12"/>
    <w:rsid w:val="00B04E59"/>
    <w:rsid w:val="00B54C82"/>
    <w:rsid w:val="00B91239"/>
    <w:rsid w:val="00B9126D"/>
    <w:rsid w:val="00BA664C"/>
    <w:rsid w:val="00BB1C2C"/>
    <w:rsid w:val="00BE5FFF"/>
    <w:rsid w:val="00BE6F86"/>
    <w:rsid w:val="00C06C9F"/>
    <w:rsid w:val="00C178CE"/>
    <w:rsid w:val="00C62A08"/>
    <w:rsid w:val="00C63214"/>
    <w:rsid w:val="00C72DF6"/>
    <w:rsid w:val="00C7525E"/>
    <w:rsid w:val="00C767DF"/>
    <w:rsid w:val="00C839B5"/>
    <w:rsid w:val="00C9158D"/>
    <w:rsid w:val="00CB34A5"/>
    <w:rsid w:val="00CC43FF"/>
    <w:rsid w:val="00CE09CC"/>
    <w:rsid w:val="00CF5746"/>
    <w:rsid w:val="00D25876"/>
    <w:rsid w:val="00D42A7C"/>
    <w:rsid w:val="00DE1D45"/>
    <w:rsid w:val="00E0461C"/>
    <w:rsid w:val="00E25686"/>
    <w:rsid w:val="00E36C98"/>
    <w:rsid w:val="00E61201"/>
    <w:rsid w:val="00EB75CE"/>
    <w:rsid w:val="00EF31F6"/>
    <w:rsid w:val="00F00DE3"/>
    <w:rsid w:val="00F0227A"/>
    <w:rsid w:val="00F1732B"/>
    <w:rsid w:val="00F2601D"/>
    <w:rsid w:val="00F47412"/>
    <w:rsid w:val="00F51539"/>
    <w:rsid w:val="00F73367"/>
    <w:rsid w:val="00F76784"/>
    <w:rsid w:val="00FC387D"/>
    <w:rsid w:val="00FD1B2E"/>
    <w:rsid w:val="00FD4B58"/>
    <w:rsid w:val="00FE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9097E"/>
  <w15:chartTrackingRefBased/>
  <w15:docId w15:val="{803F6E91-C89B-42C5-8B6F-F33F7305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8132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132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132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5">
    <w:name w:val="heading 5"/>
    <w:basedOn w:val="Normal"/>
    <w:next w:val="Normal"/>
    <w:link w:val="Naslov5Char"/>
    <w:qFormat/>
    <w:rsid w:val="000A5870"/>
    <w:pPr>
      <w:keepNext/>
      <w:jc w:val="right"/>
      <w:outlineLvl w:val="4"/>
    </w:pPr>
    <w:rPr>
      <w:b/>
      <w:bCs/>
      <w:sz w:val="28"/>
      <w:lang w:eastAsia="en-US"/>
    </w:rPr>
  </w:style>
  <w:style w:type="paragraph" w:styleId="Naslov6">
    <w:name w:val="heading 6"/>
    <w:basedOn w:val="Normal"/>
    <w:next w:val="Normal"/>
    <w:link w:val="Naslov6Char"/>
    <w:qFormat/>
    <w:rsid w:val="000A5870"/>
    <w:pPr>
      <w:keepNext/>
      <w:jc w:val="center"/>
      <w:outlineLvl w:val="5"/>
    </w:pPr>
    <w:rPr>
      <w:b/>
      <w:bCs/>
      <w:lang w:eastAsia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772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sr-Latn-RS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59772A"/>
  </w:style>
  <w:style w:type="paragraph" w:styleId="Podnoje">
    <w:name w:val="footer"/>
    <w:basedOn w:val="Normal"/>
    <w:link w:val="PodnojeChar"/>
    <w:uiPriority w:val="99"/>
    <w:unhideWhenUsed/>
    <w:rsid w:val="0059772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sr-Latn-RS"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59772A"/>
  </w:style>
  <w:style w:type="character" w:styleId="Hiperveza">
    <w:name w:val="Hyperlink"/>
    <w:uiPriority w:val="99"/>
    <w:rsid w:val="005B3DF6"/>
    <w:rPr>
      <w:color w:val="0000FF"/>
      <w:u w:val="single"/>
    </w:rPr>
  </w:style>
  <w:style w:type="paragraph" w:customStyle="1" w:styleId="xmsonormal">
    <w:name w:val="x_msonormal"/>
    <w:basedOn w:val="Normal"/>
    <w:rsid w:val="005B3DF6"/>
    <w:pPr>
      <w:spacing w:before="100" w:beforeAutospacing="1" w:after="100" w:afterAutospacing="1"/>
    </w:pPr>
    <w:rPr>
      <w:lang w:eastAsia="ja-JP"/>
    </w:rPr>
  </w:style>
  <w:style w:type="paragraph" w:customStyle="1" w:styleId="xxmsonormal">
    <w:name w:val="x_xmsonormal"/>
    <w:basedOn w:val="Normal"/>
    <w:rsid w:val="005B3DF6"/>
    <w:pPr>
      <w:spacing w:before="100" w:beforeAutospacing="1" w:after="100" w:afterAutospacing="1"/>
    </w:pPr>
    <w:rPr>
      <w:lang w:eastAsia="ja-JP"/>
    </w:rPr>
  </w:style>
  <w:style w:type="character" w:customStyle="1" w:styleId="ozzzk">
    <w:name w:val="ozzzk"/>
    <w:basedOn w:val="Zadanifontodlomka"/>
    <w:rsid w:val="005B3DF6"/>
  </w:style>
  <w:style w:type="paragraph" w:styleId="Tekstbalonia">
    <w:name w:val="Balloon Text"/>
    <w:basedOn w:val="Normal"/>
    <w:link w:val="TekstbaloniaChar"/>
    <w:uiPriority w:val="99"/>
    <w:semiHidden/>
    <w:unhideWhenUsed/>
    <w:rsid w:val="0030669F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669F"/>
    <w:rPr>
      <w:rFonts w:ascii="Segoe UI" w:eastAsia="Times New Roman" w:hAnsi="Segoe UI" w:cs="Segoe UI"/>
      <w:sz w:val="18"/>
      <w:szCs w:val="18"/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7A0F5C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8C78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contentpasted1">
    <w:name w:val="contentpasted1"/>
    <w:basedOn w:val="Zadanifontodlomka"/>
    <w:rsid w:val="00C7525E"/>
  </w:style>
  <w:style w:type="character" w:customStyle="1" w:styleId="contentpasted0">
    <w:name w:val="contentpasted0"/>
    <w:basedOn w:val="Zadanifontodlomka"/>
    <w:rsid w:val="00C7525E"/>
  </w:style>
  <w:style w:type="character" w:customStyle="1" w:styleId="xxxxxxxxcontentpasted0">
    <w:name w:val="x_x_x_x_x_x_x_x_contentpasted0"/>
    <w:basedOn w:val="Zadanifontodlomka"/>
    <w:rsid w:val="00C7525E"/>
  </w:style>
  <w:style w:type="character" w:customStyle="1" w:styleId="Naslov5Char">
    <w:name w:val="Naslov 5 Char"/>
    <w:basedOn w:val="Zadanifontodlomka"/>
    <w:link w:val="Naslov5"/>
    <w:rsid w:val="000A5870"/>
    <w:rPr>
      <w:rFonts w:ascii="Times New Roman" w:eastAsia="Times New Roman" w:hAnsi="Times New Roman" w:cs="Times New Roman"/>
      <w:b/>
      <w:bCs/>
      <w:sz w:val="28"/>
      <w:szCs w:val="24"/>
      <w:lang w:val="hr-HR"/>
    </w:rPr>
  </w:style>
  <w:style w:type="character" w:customStyle="1" w:styleId="Naslov6Char">
    <w:name w:val="Naslov 6 Char"/>
    <w:basedOn w:val="Zadanifontodlomka"/>
    <w:link w:val="Naslov6"/>
    <w:rsid w:val="000A5870"/>
    <w:rPr>
      <w:rFonts w:ascii="Times New Roman" w:eastAsia="Times New Roman" w:hAnsi="Times New Roman" w:cs="Times New Roman"/>
      <w:b/>
      <w:bCs/>
      <w:sz w:val="24"/>
      <w:szCs w:val="24"/>
      <w:lang w:val="hr-HR"/>
    </w:rPr>
  </w:style>
  <w:style w:type="paragraph" w:customStyle="1" w:styleId="ecxmsonormal">
    <w:name w:val="ecxmsonormal"/>
    <w:basedOn w:val="Normal"/>
    <w:rsid w:val="000A5870"/>
    <w:pPr>
      <w:spacing w:after="324"/>
    </w:pPr>
    <w:rPr>
      <w:lang w:eastAsia="zh-CN"/>
    </w:rPr>
  </w:style>
  <w:style w:type="table" w:styleId="Reetkatablice">
    <w:name w:val="Table Grid"/>
    <w:basedOn w:val="Obinatablica"/>
    <w:rsid w:val="000A5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2C215D"/>
    <w:rPr>
      <w:b/>
      <w:bCs/>
    </w:rPr>
  </w:style>
  <w:style w:type="character" w:customStyle="1" w:styleId="dflfde">
    <w:name w:val="dflfde"/>
    <w:basedOn w:val="Zadanifontodlomka"/>
    <w:rsid w:val="002C215D"/>
  </w:style>
  <w:style w:type="character" w:customStyle="1" w:styleId="mwvive">
    <w:name w:val="mwvive"/>
    <w:basedOn w:val="Zadanifontodlomka"/>
    <w:rsid w:val="002C215D"/>
  </w:style>
  <w:style w:type="character" w:customStyle="1" w:styleId="Naslov1Char">
    <w:name w:val="Naslov 1 Char"/>
    <w:basedOn w:val="Zadanifontodlomka"/>
    <w:link w:val="Naslov1"/>
    <w:uiPriority w:val="9"/>
    <w:rsid w:val="008132E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132E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r-HR"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132E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r-HR" w:eastAsia="hr-HR"/>
    </w:rPr>
  </w:style>
  <w:style w:type="character" w:styleId="Istaknuto">
    <w:name w:val="Emphasis"/>
    <w:basedOn w:val="Zadanifontodlomka"/>
    <w:uiPriority w:val="20"/>
    <w:qFormat/>
    <w:rsid w:val="008132EC"/>
    <w:rPr>
      <w:i/>
      <w:iCs/>
    </w:rPr>
  </w:style>
  <w:style w:type="paragraph" w:styleId="StandardWeb">
    <w:name w:val="Normal (Web)"/>
    <w:basedOn w:val="Normal"/>
    <w:uiPriority w:val="99"/>
    <w:unhideWhenUsed/>
    <w:rsid w:val="008132EC"/>
    <w:pPr>
      <w:spacing w:before="100" w:beforeAutospacing="1" w:after="100" w:afterAutospacing="1"/>
    </w:pPr>
  </w:style>
  <w:style w:type="paragraph" w:customStyle="1" w:styleId="isselectedend">
    <w:name w:val="isselectedend"/>
    <w:basedOn w:val="Normal"/>
    <w:rsid w:val="008132E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0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281B-EDF8-4291-A7E8-8241C8D5D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608</Words>
  <Characters>3468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Markišić</dc:creator>
  <cp:keywords/>
  <dc:description/>
  <cp:lastModifiedBy>Ranko Stevanovic</cp:lastModifiedBy>
  <cp:revision>4</cp:revision>
  <dcterms:created xsi:type="dcterms:W3CDTF">2026-05-18T14:43:00Z</dcterms:created>
  <dcterms:modified xsi:type="dcterms:W3CDTF">2026-05-27T18:10:00Z</dcterms:modified>
</cp:coreProperties>
</file>